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EF052" w14:textId="77777777" w:rsidR="00C736CA" w:rsidRDefault="00013277" w:rsidP="00A66D45">
      <w:pPr>
        <w:rPr>
          <w:sz w:val="28"/>
        </w:rPr>
      </w:pPr>
      <w:r>
        <w:rPr>
          <w:sz w:val="28"/>
        </w:rPr>
        <w:t xml:space="preserve">                                                        </w:t>
      </w:r>
      <w:r w:rsidR="00D85E69">
        <w:rPr>
          <w:sz w:val="28"/>
        </w:rPr>
        <w:t xml:space="preserve"> </w:t>
      </w:r>
      <w:r w:rsidR="00FC5177">
        <w:rPr>
          <w:sz w:val="28"/>
        </w:rPr>
        <w:t xml:space="preserve">  </w:t>
      </w:r>
    </w:p>
    <w:p w14:paraId="2BE03337" w14:textId="77777777" w:rsidR="00C736CA" w:rsidRDefault="00C736CA" w:rsidP="00A66D45">
      <w:pPr>
        <w:rPr>
          <w:sz w:val="28"/>
        </w:rPr>
      </w:pPr>
    </w:p>
    <w:p w14:paraId="7E73FFA8" w14:textId="19FC9B76" w:rsidR="00667ECA" w:rsidRDefault="00FC5177" w:rsidP="00A66D45">
      <w:pPr>
        <w:rPr>
          <w:sz w:val="28"/>
        </w:rPr>
      </w:pPr>
      <w:r>
        <w:rPr>
          <w:sz w:val="28"/>
        </w:rPr>
        <w:t xml:space="preserve">  </w:t>
      </w:r>
      <w:r w:rsidR="003A607C">
        <w:rPr>
          <w:sz w:val="28"/>
        </w:rPr>
        <w:t xml:space="preserve">                                                       </w:t>
      </w:r>
      <w:r w:rsidR="00C736CA">
        <w:rPr>
          <w:sz w:val="28"/>
        </w:rPr>
        <w:t xml:space="preserve">   </w:t>
      </w:r>
      <w:r w:rsidR="00C736CA">
        <w:rPr>
          <w:noProof/>
        </w:rPr>
        <w:drawing>
          <wp:inline distT="0" distB="0" distL="0" distR="0" wp14:anchorId="45680F74" wp14:editId="4425A2D7">
            <wp:extent cx="563880" cy="5715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r w:rsidR="00C736CA">
        <w:rPr>
          <w:sz w:val="28"/>
        </w:rPr>
        <w:t xml:space="preserve">                                            </w:t>
      </w:r>
      <w:r w:rsidR="00013277">
        <w:rPr>
          <w:sz w:val="28"/>
        </w:rPr>
        <w:t xml:space="preserve">                                          </w:t>
      </w:r>
    </w:p>
    <w:p w14:paraId="4323DBD9" w14:textId="77777777" w:rsidR="00667ECA" w:rsidRDefault="00013277">
      <w:pPr>
        <w:jc w:val="center"/>
        <w:rPr>
          <w:b/>
          <w:sz w:val="20"/>
        </w:rPr>
      </w:pPr>
      <w:r>
        <w:rPr>
          <w:b/>
          <w:sz w:val="20"/>
        </w:rPr>
        <w:t>Российская Федерация</w:t>
      </w:r>
    </w:p>
    <w:p w14:paraId="51B5EB93"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Ростовская область</w:t>
      </w:r>
    </w:p>
    <w:p w14:paraId="4B1B34C7"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Заветинский район</w:t>
      </w:r>
    </w:p>
    <w:p w14:paraId="6DC48FFB" w14:textId="6939F15D"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муниципальное образование «</w:t>
      </w:r>
      <w:r w:rsidR="001A74C8">
        <w:rPr>
          <w:rFonts w:ascii="Times New Roman CYR" w:hAnsi="Times New Roman CYR"/>
          <w:b w:val="0"/>
          <w:i w:val="0"/>
          <w:sz w:val="32"/>
        </w:rPr>
        <w:t>Савдянское</w:t>
      </w:r>
      <w:r>
        <w:rPr>
          <w:rFonts w:ascii="Times New Roman CYR" w:hAnsi="Times New Roman CYR"/>
          <w:b w:val="0"/>
          <w:i w:val="0"/>
          <w:sz w:val="32"/>
        </w:rPr>
        <w:t xml:space="preserve"> сельское поселение»</w:t>
      </w:r>
    </w:p>
    <w:p w14:paraId="28D47A49" w14:textId="51B849EE" w:rsidR="00667ECA" w:rsidRDefault="00013277">
      <w:pPr>
        <w:pStyle w:val="3"/>
        <w:ind w:left="-100"/>
        <w:jc w:val="center"/>
        <w:rPr>
          <w:rFonts w:ascii="Times New Roman CYR" w:hAnsi="Times New Roman CYR"/>
          <w:i w:val="0"/>
          <w:sz w:val="32"/>
        </w:rPr>
      </w:pPr>
      <w:r>
        <w:rPr>
          <w:rFonts w:ascii="Times New Roman CYR" w:hAnsi="Times New Roman CYR"/>
          <w:b w:val="0"/>
          <w:i w:val="0"/>
          <w:sz w:val="32"/>
        </w:rPr>
        <w:t xml:space="preserve">Собрание депутатов </w:t>
      </w:r>
      <w:r w:rsidR="001A74C8">
        <w:rPr>
          <w:rFonts w:ascii="Times New Roman CYR" w:hAnsi="Times New Roman CYR"/>
          <w:b w:val="0"/>
          <w:i w:val="0"/>
          <w:sz w:val="32"/>
        </w:rPr>
        <w:t>Савдянского</w:t>
      </w:r>
      <w:r>
        <w:rPr>
          <w:rFonts w:ascii="Times New Roman CYR" w:hAnsi="Times New Roman CYR"/>
          <w:b w:val="0"/>
          <w:i w:val="0"/>
          <w:sz w:val="32"/>
        </w:rPr>
        <w:t xml:space="preserve"> сельского поселения</w:t>
      </w:r>
    </w:p>
    <w:p w14:paraId="7A63FDC9" w14:textId="77777777" w:rsidR="00667ECA" w:rsidRDefault="00667ECA">
      <w:pPr>
        <w:pStyle w:val="4"/>
        <w:rPr>
          <w:b w:val="0"/>
        </w:rPr>
      </w:pPr>
    </w:p>
    <w:p w14:paraId="690BFBDB" w14:textId="77777777" w:rsidR="00667ECA" w:rsidRDefault="00013277">
      <w:pPr>
        <w:jc w:val="center"/>
        <w:rPr>
          <w:sz w:val="28"/>
        </w:rPr>
      </w:pPr>
      <w:r>
        <w:rPr>
          <w:sz w:val="28"/>
        </w:rPr>
        <w:t xml:space="preserve">                                                                                                                                                                                                </w:t>
      </w:r>
    </w:p>
    <w:p w14:paraId="0BC9F9DF" w14:textId="77777777" w:rsidR="00667ECA" w:rsidRDefault="00013277">
      <w:pPr>
        <w:tabs>
          <w:tab w:val="left" w:pos="760"/>
          <w:tab w:val="center" w:pos="4949"/>
        </w:tabs>
        <w:rPr>
          <w:b/>
          <w:sz w:val="48"/>
        </w:rPr>
      </w:pPr>
      <w:r>
        <w:rPr>
          <w:b/>
          <w:sz w:val="20"/>
        </w:rPr>
        <w:tab/>
      </w:r>
      <w:r>
        <w:rPr>
          <w:b/>
          <w:sz w:val="20"/>
        </w:rPr>
        <w:tab/>
      </w:r>
      <w:r>
        <w:rPr>
          <w:b/>
          <w:sz w:val="48"/>
        </w:rPr>
        <w:t>Р е ш е н и е</w:t>
      </w:r>
    </w:p>
    <w:p w14:paraId="5E839668" w14:textId="77777777" w:rsidR="00667ECA" w:rsidRDefault="00667ECA">
      <w:pPr>
        <w:jc w:val="center"/>
        <w:rPr>
          <w:sz w:val="28"/>
        </w:rPr>
      </w:pPr>
    </w:p>
    <w:p w14:paraId="306810D9" w14:textId="77777777" w:rsidR="003427D8" w:rsidRPr="00C027F7" w:rsidRDefault="003427D8" w:rsidP="003427D8">
      <w:pPr>
        <w:suppressAutoHyphens/>
        <w:jc w:val="both"/>
        <w:rPr>
          <w:sz w:val="28"/>
          <w:szCs w:val="28"/>
          <w:lang w:eastAsia="zh-CN"/>
        </w:rPr>
      </w:pPr>
      <w:r w:rsidRPr="00C027F7">
        <w:rPr>
          <w:sz w:val="28"/>
          <w:szCs w:val="28"/>
          <w:lang w:eastAsia="zh-CN"/>
        </w:rPr>
        <w:t xml:space="preserve">О    внесении изменений в решение  </w:t>
      </w:r>
    </w:p>
    <w:p w14:paraId="235B19EB" w14:textId="77777777" w:rsidR="003427D8" w:rsidRPr="00C027F7" w:rsidRDefault="003427D8" w:rsidP="003427D8">
      <w:pPr>
        <w:suppressAutoHyphens/>
        <w:jc w:val="both"/>
        <w:rPr>
          <w:sz w:val="28"/>
          <w:szCs w:val="28"/>
          <w:lang w:eastAsia="zh-CN"/>
        </w:rPr>
      </w:pPr>
      <w:r w:rsidRPr="00C027F7">
        <w:rPr>
          <w:sz w:val="28"/>
          <w:szCs w:val="28"/>
          <w:lang w:eastAsia="zh-CN"/>
        </w:rPr>
        <w:t xml:space="preserve">Собрания       депутатов     сельского </w:t>
      </w:r>
    </w:p>
    <w:p w14:paraId="78FE11FA" w14:textId="157C667B" w:rsidR="003427D8" w:rsidRPr="00C027F7" w:rsidRDefault="003427D8" w:rsidP="003427D8">
      <w:pPr>
        <w:suppressAutoHyphens/>
        <w:jc w:val="both"/>
        <w:rPr>
          <w:sz w:val="28"/>
          <w:szCs w:val="28"/>
          <w:lang w:eastAsia="zh-CN"/>
        </w:rPr>
      </w:pPr>
      <w:r w:rsidRPr="00C027F7">
        <w:rPr>
          <w:sz w:val="28"/>
          <w:szCs w:val="28"/>
          <w:lang w:eastAsia="zh-CN"/>
        </w:rPr>
        <w:t xml:space="preserve">поселения    </w:t>
      </w:r>
      <w:bookmarkStart w:id="0" w:name="_Hlk179376646"/>
      <w:r w:rsidRPr="00C027F7">
        <w:rPr>
          <w:sz w:val="28"/>
          <w:szCs w:val="28"/>
          <w:lang w:eastAsia="zh-CN"/>
        </w:rPr>
        <w:t xml:space="preserve">от </w:t>
      </w:r>
      <w:bookmarkStart w:id="1" w:name="_Hlk151639023"/>
      <w:r w:rsidR="003A607C">
        <w:rPr>
          <w:sz w:val="28"/>
          <w:szCs w:val="28"/>
          <w:lang w:eastAsia="zh-CN"/>
        </w:rPr>
        <w:t>27.12.2023</w:t>
      </w:r>
      <w:r w:rsidRPr="00C027F7">
        <w:rPr>
          <w:sz w:val="28"/>
          <w:szCs w:val="28"/>
          <w:lang w:eastAsia="zh-CN"/>
        </w:rPr>
        <w:t xml:space="preserve">    №</w:t>
      </w:r>
      <w:r w:rsidR="003A607C">
        <w:rPr>
          <w:sz w:val="28"/>
          <w:szCs w:val="28"/>
          <w:lang w:eastAsia="zh-CN"/>
        </w:rPr>
        <w:t>55</w:t>
      </w:r>
      <w:r w:rsidRPr="00C027F7">
        <w:rPr>
          <w:sz w:val="28"/>
          <w:szCs w:val="28"/>
          <w:lang w:eastAsia="zh-CN"/>
        </w:rPr>
        <w:t xml:space="preserve"> </w:t>
      </w:r>
      <w:bookmarkEnd w:id="1"/>
    </w:p>
    <w:bookmarkEnd w:id="0"/>
    <w:p w14:paraId="46049A35" w14:textId="77777777" w:rsidR="003427D8" w:rsidRPr="00C027F7" w:rsidRDefault="003427D8" w:rsidP="003427D8">
      <w:pPr>
        <w:suppressAutoHyphens/>
        <w:jc w:val="both"/>
        <w:rPr>
          <w:sz w:val="28"/>
          <w:szCs w:val="28"/>
          <w:lang w:eastAsia="zh-CN"/>
        </w:rPr>
      </w:pPr>
      <w:r w:rsidRPr="00C027F7">
        <w:rPr>
          <w:sz w:val="28"/>
          <w:szCs w:val="28"/>
          <w:lang w:eastAsia="zh-CN"/>
        </w:rPr>
        <w:t xml:space="preserve">«О бюджете Савдянского сельского </w:t>
      </w:r>
    </w:p>
    <w:p w14:paraId="399CBCCB" w14:textId="77777777" w:rsidR="003427D8" w:rsidRPr="00C027F7" w:rsidRDefault="003427D8" w:rsidP="003427D8">
      <w:pPr>
        <w:suppressAutoHyphens/>
        <w:jc w:val="both"/>
        <w:rPr>
          <w:sz w:val="28"/>
          <w:szCs w:val="28"/>
          <w:lang w:eastAsia="zh-CN"/>
        </w:rPr>
      </w:pPr>
      <w:r w:rsidRPr="00C027F7">
        <w:rPr>
          <w:sz w:val="28"/>
          <w:szCs w:val="28"/>
          <w:lang w:eastAsia="zh-CN"/>
        </w:rPr>
        <w:t xml:space="preserve">поселения Заветинского   района на </w:t>
      </w:r>
    </w:p>
    <w:p w14:paraId="4D0393E8" w14:textId="77777777" w:rsidR="003427D8" w:rsidRPr="00C027F7" w:rsidRDefault="003427D8" w:rsidP="003427D8">
      <w:pPr>
        <w:suppressAutoHyphens/>
        <w:jc w:val="both"/>
        <w:rPr>
          <w:sz w:val="28"/>
          <w:szCs w:val="28"/>
          <w:lang w:eastAsia="zh-CN"/>
        </w:rPr>
      </w:pPr>
      <w:r w:rsidRPr="00C027F7">
        <w:rPr>
          <w:sz w:val="28"/>
          <w:szCs w:val="28"/>
          <w:lang w:eastAsia="zh-CN"/>
        </w:rPr>
        <w:t>2024 год и на плановый период 2025</w:t>
      </w:r>
    </w:p>
    <w:p w14:paraId="1D4E1528" w14:textId="77777777" w:rsidR="003427D8" w:rsidRPr="00C027F7" w:rsidRDefault="003427D8" w:rsidP="003427D8">
      <w:pPr>
        <w:suppressAutoHyphens/>
        <w:jc w:val="both"/>
        <w:rPr>
          <w:sz w:val="28"/>
          <w:szCs w:val="28"/>
          <w:lang w:eastAsia="zh-CN"/>
        </w:rPr>
      </w:pPr>
      <w:r w:rsidRPr="00C027F7">
        <w:rPr>
          <w:sz w:val="28"/>
          <w:szCs w:val="28"/>
          <w:lang w:eastAsia="zh-CN"/>
        </w:rPr>
        <w:t>и 2026 годов»</w:t>
      </w:r>
    </w:p>
    <w:p w14:paraId="578E6C42" w14:textId="77777777" w:rsidR="003427D8" w:rsidRPr="00C027F7" w:rsidRDefault="003427D8" w:rsidP="003427D8">
      <w:pPr>
        <w:suppressAutoHyphens/>
        <w:jc w:val="both"/>
        <w:rPr>
          <w:sz w:val="28"/>
          <w:szCs w:val="28"/>
          <w:lang w:eastAsia="zh-CN"/>
        </w:rPr>
      </w:pPr>
    </w:p>
    <w:p w14:paraId="0DDBF9D2" w14:textId="77777777" w:rsidR="003427D8" w:rsidRPr="00C027F7" w:rsidRDefault="003427D8" w:rsidP="003427D8">
      <w:pPr>
        <w:suppressAutoHyphens/>
        <w:rPr>
          <w:sz w:val="28"/>
          <w:szCs w:val="28"/>
          <w:lang w:eastAsia="zh-CN"/>
        </w:rPr>
      </w:pPr>
      <w:r w:rsidRPr="00C027F7">
        <w:rPr>
          <w:b/>
          <w:sz w:val="28"/>
          <w:szCs w:val="28"/>
          <w:lang w:eastAsia="zh-CN"/>
        </w:rPr>
        <w:t xml:space="preserve">        Принято</w:t>
      </w:r>
    </w:p>
    <w:p w14:paraId="16E9FEF9" w14:textId="18050664" w:rsidR="003427D8" w:rsidRPr="003427D8" w:rsidRDefault="003427D8" w:rsidP="003427D8">
      <w:pPr>
        <w:suppressAutoHyphens/>
        <w:rPr>
          <w:sz w:val="28"/>
          <w:szCs w:val="28"/>
          <w:lang w:eastAsia="zh-CN"/>
        </w:rPr>
      </w:pPr>
      <w:r w:rsidRPr="00C027F7">
        <w:rPr>
          <w:b/>
          <w:sz w:val="28"/>
          <w:szCs w:val="28"/>
          <w:lang w:eastAsia="zh-CN"/>
        </w:rPr>
        <w:t xml:space="preserve">        Собранием депутатов                                          </w:t>
      </w:r>
      <w:r>
        <w:rPr>
          <w:b/>
          <w:sz w:val="28"/>
          <w:szCs w:val="28"/>
          <w:lang w:eastAsia="zh-CN"/>
        </w:rPr>
        <w:t xml:space="preserve">      </w:t>
      </w:r>
      <w:r w:rsidR="00A87C42">
        <w:rPr>
          <w:b/>
          <w:sz w:val="28"/>
          <w:szCs w:val="28"/>
          <w:lang w:eastAsia="zh-CN"/>
        </w:rPr>
        <w:t>10</w:t>
      </w:r>
      <w:r>
        <w:rPr>
          <w:b/>
          <w:sz w:val="28"/>
          <w:szCs w:val="28"/>
          <w:lang w:eastAsia="zh-CN"/>
        </w:rPr>
        <w:t xml:space="preserve"> </w:t>
      </w:r>
      <w:r w:rsidR="00D85E69">
        <w:rPr>
          <w:b/>
          <w:sz w:val="28"/>
          <w:szCs w:val="28"/>
          <w:lang w:eastAsia="zh-CN"/>
        </w:rPr>
        <w:t>октября</w:t>
      </w:r>
      <w:r>
        <w:rPr>
          <w:b/>
          <w:sz w:val="28"/>
          <w:szCs w:val="28"/>
          <w:lang w:eastAsia="zh-CN"/>
        </w:rPr>
        <w:t xml:space="preserve"> </w:t>
      </w:r>
      <w:r w:rsidRPr="00C027F7">
        <w:rPr>
          <w:b/>
          <w:sz w:val="28"/>
          <w:szCs w:val="28"/>
          <w:lang w:eastAsia="zh-CN"/>
        </w:rPr>
        <w:t xml:space="preserve">2024 года                </w:t>
      </w:r>
    </w:p>
    <w:p w14:paraId="29E764AF" w14:textId="77777777" w:rsidR="003427D8" w:rsidRPr="00C027F7" w:rsidRDefault="003427D8" w:rsidP="003427D8">
      <w:pPr>
        <w:suppressAutoHyphens/>
        <w:rPr>
          <w:b/>
          <w:sz w:val="28"/>
          <w:szCs w:val="28"/>
          <w:lang w:eastAsia="zh-CN"/>
        </w:rPr>
      </w:pPr>
    </w:p>
    <w:p w14:paraId="2D0E5954" w14:textId="282A1E9A" w:rsidR="003427D8" w:rsidRPr="00C027F7" w:rsidRDefault="003427D8" w:rsidP="003427D8">
      <w:pPr>
        <w:suppressAutoHyphens/>
        <w:jc w:val="both"/>
        <w:rPr>
          <w:sz w:val="28"/>
          <w:szCs w:val="28"/>
          <w:lang w:eastAsia="zh-CN"/>
        </w:rPr>
      </w:pPr>
      <w:r w:rsidRPr="00C027F7">
        <w:rPr>
          <w:sz w:val="28"/>
          <w:szCs w:val="28"/>
          <w:lang w:eastAsia="zh-CN"/>
        </w:rPr>
        <w:t xml:space="preserve">            Рассмотрев предложения администрации Савдянского сельского поселения по внесению изменений в решение  Собрания депутатов сельского поселения </w:t>
      </w:r>
      <w:r w:rsidR="003A607C" w:rsidRPr="00C027F7">
        <w:rPr>
          <w:sz w:val="28"/>
          <w:szCs w:val="28"/>
          <w:lang w:eastAsia="zh-CN"/>
        </w:rPr>
        <w:t xml:space="preserve">от </w:t>
      </w:r>
      <w:r w:rsidR="003A607C">
        <w:rPr>
          <w:sz w:val="28"/>
          <w:szCs w:val="28"/>
          <w:lang w:eastAsia="zh-CN"/>
        </w:rPr>
        <w:t>27.12.2023</w:t>
      </w:r>
      <w:r w:rsidR="003A607C" w:rsidRPr="00C027F7">
        <w:rPr>
          <w:sz w:val="28"/>
          <w:szCs w:val="28"/>
          <w:lang w:eastAsia="zh-CN"/>
        </w:rPr>
        <w:t xml:space="preserve">    №</w:t>
      </w:r>
      <w:r w:rsidR="003A607C">
        <w:rPr>
          <w:sz w:val="28"/>
          <w:szCs w:val="28"/>
          <w:lang w:eastAsia="zh-CN"/>
        </w:rPr>
        <w:t>55</w:t>
      </w:r>
      <w:r w:rsidR="003A607C" w:rsidRPr="00C027F7">
        <w:rPr>
          <w:sz w:val="28"/>
          <w:szCs w:val="28"/>
          <w:lang w:eastAsia="zh-CN"/>
        </w:rPr>
        <w:t xml:space="preserve"> </w:t>
      </w:r>
      <w:r w:rsidRPr="00C027F7">
        <w:rPr>
          <w:sz w:val="28"/>
          <w:szCs w:val="28"/>
          <w:lang w:eastAsia="zh-CN"/>
        </w:rPr>
        <w:t>«О бюджете Савдянского сельского поселения Заветинского района на 2024 год и на плановый период 2025 и 2026 годов», Собрание депутатов Савдянского сельского поселения, в соответствии со статьей 25 Устава муниципального образования «Савдянское сельское поселение»,  Собрание депутатов Савдянского сельского поселения</w:t>
      </w:r>
    </w:p>
    <w:p w14:paraId="1A85B77F" w14:textId="77777777" w:rsidR="003427D8" w:rsidRPr="00C027F7" w:rsidRDefault="003427D8" w:rsidP="003427D8">
      <w:pPr>
        <w:suppressAutoHyphens/>
        <w:ind w:firstLine="540"/>
        <w:jc w:val="both"/>
        <w:rPr>
          <w:sz w:val="28"/>
          <w:szCs w:val="28"/>
          <w:lang w:eastAsia="zh-CN"/>
        </w:rPr>
      </w:pPr>
    </w:p>
    <w:p w14:paraId="16DD3DA9" w14:textId="77777777" w:rsidR="003427D8" w:rsidRPr="00C027F7" w:rsidRDefault="003427D8" w:rsidP="003427D8">
      <w:pPr>
        <w:suppressAutoHyphens/>
        <w:ind w:left="540"/>
        <w:jc w:val="center"/>
        <w:rPr>
          <w:sz w:val="28"/>
          <w:szCs w:val="28"/>
          <w:lang w:eastAsia="zh-CN"/>
        </w:rPr>
      </w:pPr>
      <w:r w:rsidRPr="00C027F7">
        <w:rPr>
          <w:sz w:val="28"/>
          <w:szCs w:val="28"/>
          <w:lang w:eastAsia="zh-CN"/>
        </w:rPr>
        <w:t>РЕШИЛО:</w:t>
      </w:r>
    </w:p>
    <w:p w14:paraId="40932A8D" w14:textId="77777777" w:rsidR="003427D8" w:rsidRPr="00C027F7" w:rsidRDefault="003427D8" w:rsidP="003427D8">
      <w:pPr>
        <w:suppressAutoHyphens/>
        <w:ind w:left="540"/>
        <w:jc w:val="both"/>
        <w:rPr>
          <w:sz w:val="28"/>
          <w:szCs w:val="28"/>
          <w:lang w:eastAsia="zh-CN"/>
        </w:rPr>
      </w:pPr>
      <w:r w:rsidRPr="00C027F7">
        <w:rPr>
          <w:sz w:val="28"/>
          <w:szCs w:val="28"/>
          <w:lang w:eastAsia="zh-CN"/>
        </w:rPr>
        <w:t xml:space="preserve">  </w:t>
      </w:r>
    </w:p>
    <w:p w14:paraId="68D438DD" w14:textId="4D1BB4E0" w:rsidR="003427D8" w:rsidRPr="00C027F7" w:rsidRDefault="003427D8" w:rsidP="003427D8">
      <w:pPr>
        <w:suppressAutoHyphens/>
        <w:ind w:firstLine="540"/>
        <w:jc w:val="both"/>
        <w:rPr>
          <w:sz w:val="28"/>
          <w:szCs w:val="28"/>
          <w:lang w:eastAsia="zh-CN"/>
        </w:rPr>
      </w:pPr>
      <w:r w:rsidRPr="00C027F7">
        <w:rPr>
          <w:sz w:val="28"/>
          <w:szCs w:val="28"/>
          <w:lang w:eastAsia="zh-CN"/>
        </w:rPr>
        <w:t xml:space="preserve">1. Внести в решение Собрания депутатов сельского поселения от </w:t>
      </w:r>
      <w:r w:rsidR="003A607C">
        <w:rPr>
          <w:sz w:val="28"/>
          <w:szCs w:val="28"/>
          <w:lang w:eastAsia="zh-CN"/>
        </w:rPr>
        <w:t>27.12.2023</w:t>
      </w:r>
      <w:r w:rsidRPr="00C027F7">
        <w:rPr>
          <w:sz w:val="28"/>
          <w:szCs w:val="28"/>
          <w:lang w:eastAsia="zh-CN"/>
        </w:rPr>
        <w:t xml:space="preserve"> № </w:t>
      </w:r>
      <w:r w:rsidR="003A607C">
        <w:rPr>
          <w:sz w:val="28"/>
          <w:szCs w:val="28"/>
          <w:lang w:eastAsia="zh-CN"/>
        </w:rPr>
        <w:t>55</w:t>
      </w:r>
      <w:r w:rsidRPr="00C027F7">
        <w:rPr>
          <w:sz w:val="28"/>
          <w:szCs w:val="28"/>
          <w:lang w:eastAsia="zh-CN"/>
        </w:rPr>
        <w:t xml:space="preserve"> «О бюджете Савдянского сельского поселения Заветинского района на 2024 год и на плановый период 2025 и 2026 годов», следующие изменения:</w:t>
      </w:r>
    </w:p>
    <w:p w14:paraId="70FBBE1B" w14:textId="77777777" w:rsidR="00EE1D35" w:rsidRDefault="00EE1D35" w:rsidP="00EE1D35">
      <w:pPr>
        <w:ind w:left="945"/>
        <w:contextualSpacing/>
        <w:jc w:val="both"/>
        <w:rPr>
          <w:sz w:val="28"/>
        </w:rPr>
      </w:pPr>
      <w:r w:rsidRPr="001749B8">
        <w:rPr>
          <w:sz w:val="28"/>
        </w:rPr>
        <w:t>1) в пункте 1:</w:t>
      </w:r>
    </w:p>
    <w:p w14:paraId="04B8F3AB" w14:textId="5C9211D6" w:rsidR="00EE1D35" w:rsidRPr="001749B8" w:rsidRDefault="00EE1D35" w:rsidP="00EE1D35">
      <w:pPr>
        <w:ind w:left="945"/>
        <w:contextualSpacing/>
        <w:jc w:val="both"/>
        <w:rPr>
          <w:sz w:val="28"/>
        </w:rPr>
      </w:pPr>
      <w:r w:rsidRPr="001749B8">
        <w:rPr>
          <w:sz w:val="28"/>
        </w:rPr>
        <w:t xml:space="preserve">в подпункте </w:t>
      </w:r>
      <w:r>
        <w:rPr>
          <w:sz w:val="28"/>
        </w:rPr>
        <w:t>1</w:t>
      </w:r>
      <w:r w:rsidRPr="001749B8">
        <w:rPr>
          <w:sz w:val="28"/>
        </w:rPr>
        <w:t xml:space="preserve"> цифры «</w:t>
      </w:r>
      <w:r w:rsidR="003A607C">
        <w:rPr>
          <w:sz w:val="28"/>
        </w:rPr>
        <w:t>42450,2</w:t>
      </w:r>
      <w:r w:rsidRPr="001749B8">
        <w:rPr>
          <w:sz w:val="28"/>
        </w:rPr>
        <w:t>» заменить цифрами «</w:t>
      </w:r>
      <w:r w:rsidR="003A607C">
        <w:rPr>
          <w:sz w:val="28"/>
        </w:rPr>
        <w:t>43564,9</w:t>
      </w:r>
      <w:r w:rsidRPr="001749B8">
        <w:rPr>
          <w:sz w:val="28"/>
        </w:rPr>
        <w:t>»</w:t>
      </w:r>
    </w:p>
    <w:p w14:paraId="4668A34A" w14:textId="2DA5054D" w:rsidR="00EE1D35" w:rsidRDefault="00EE1D35" w:rsidP="00EE1D35">
      <w:pPr>
        <w:ind w:left="945"/>
        <w:contextualSpacing/>
        <w:jc w:val="both"/>
        <w:rPr>
          <w:sz w:val="28"/>
        </w:rPr>
      </w:pPr>
      <w:r w:rsidRPr="001749B8">
        <w:rPr>
          <w:sz w:val="28"/>
        </w:rPr>
        <w:t>в подпункте 2 цифры «</w:t>
      </w:r>
      <w:r w:rsidR="003A607C">
        <w:rPr>
          <w:sz w:val="28"/>
        </w:rPr>
        <w:t>43 383,0</w:t>
      </w:r>
      <w:r w:rsidRPr="001749B8">
        <w:rPr>
          <w:sz w:val="28"/>
        </w:rPr>
        <w:t>» заменить цифрами «</w:t>
      </w:r>
      <w:r w:rsidR="003A607C">
        <w:rPr>
          <w:sz w:val="28"/>
        </w:rPr>
        <w:t>44 497,7</w:t>
      </w:r>
      <w:r w:rsidRPr="001749B8">
        <w:rPr>
          <w:sz w:val="28"/>
        </w:rPr>
        <w:t>»</w:t>
      </w:r>
      <w:r>
        <w:rPr>
          <w:sz w:val="28"/>
        </w:rPr>
        <w:t>;</w:t>
      </w:r>
    </w:p>
    <w:p w14:paraId="07D9B230" w14:textId="435053C1" w:rsidR="00815374" w:rsidRPr="001749B8" w:rsidRDefault="00247A75" w:rsidP="00815374">
      <w:pPr>
        <w:ind w:firstLine="945"/>
        <w:contextualSpacing/>
        <w:jc w:val="both"/>
        <w:rPr>
          <w:sz w:val="28"/>
        </w:rPr>
      </w:pPr>
      <w:r>
        <w:rPr>
          <w:sz w:val="28"/>
        </w:rPr>
        <w:t>2</w:t>
      </w:r>
      <w:r w:rsidR="00815374">
        <w:rPr>
          <w:sz w:val="28"/>
        </w:rPr>
        <w:t xml:space="preserve">) в пункте 9 в подпункте 3 слова «на 2024 год в сумме </w:t>
      </w:r>
      <w:r w:rsidR="00CA771B">
        <w:rPr>
          <w:sz w:val="28"/>
        </w:rPr>
        <w:t>153,7</w:t>
      </w:r>
      <w:r w:rsidR="00815374">
        <w:rPr>
          <w:sz w:val="28"/>
        </w:rPr>
        <w:t xml:space="preserve"> тыс. рублей», заменить словами «на 2024 год в сумме </w:t>
      </w:r>
      <w:r w:rsidR="00CA771B">
        <w:rPr>
          <w:sz w:val="28"/>
        </w:rPr>
        <w:t>153,</w:t>
      </w:r>
      <w:r w:rsidR="00815374">
        <w:rPr>
          <w:sz w:val="28"/>
        </w:rPr>
        <w:t>9 тыс. рублей»;</w:t>
      </w:r>
    </w:p>
    <w:p w14:paraId="1D9D683F" w14:textId="77777777" w:rsidR="00667ECA" w:rsidRDefault="00667ECA">
      <w:pPr>
        <w:ind w:left="4248"/>
        <w:rPr>
          <w:sz w:val="28"/>
        </w:rPr>
      </w:pPr>
    </w:p>
    <w:p w14:paraId="3AB4F20F" w14:textId="77777777" w:rsidR="00667ECA" w:rsidRDefault="00667ECA">
      <w:pPr>
        <w:ind w:left="4248"/>
        <w:rPr>
          <w:sz w:val="28"/>
        </w:rPr>
      </w:pPr>
    </w:p>
    <w:p w14:paraId="4AB6F3A1" w14:textId="77777777" w:rsidR="00667ECA" w:rsidRDefault="00667ECA">
      <w:pPr>
        <w:sectPr w:rsidR="00667ECA" w:rsidSect="00A30485">
          <w:headerReference w:type="default" r:id="rId9"/>
          <w:pgSz w:w="11906" w:h="16838"/>
          <w:pgMar w:top="709" w:right="849" w:bottom="567" w:left="1701" w:header="709" w:footer="709" w:gutter="0"/>
          <w:cols w:space="720"/>
          <w:titlePg/>
        </w:sect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8770"/>
        <w:gridCol w:w="6114"/>
      </w:tblGrid>
      <w:tr w:rsidR="00667ECA" w14:paraId="5A0698F0" w14:textId="77777777">
        <w:tc>
          <w:tcPr>
            <w:tcW w:w="8770" w:type="dxa"/>
            <w:tcBorders>
              <w:top w:val="nil"/>
              <w:left w:val="nil"/>
              <w:bottom w:val="nil"/>
              <w:right w:val="nil"/>
            </w:tcBorders>
          </w:tcPr>
          <w:p w14:paraId="67AD3A95" w14:textId="422A9058" w:rsidR="00667ECA" w:rsidRDefault="00247A75">
            <w:pPr>
              <w:tabs>
                <w:tab w:val="left" w:pos="567"/>
                <w:tab w:val="left" w:pos="993"/>
              </w:tabs>
              <w:ind w:left="570"/>
              <w:jc w:val="both"/>
              <w:rPr>
                <w:sz w:val="28"/>
              </w:rPr>
            </w:pPr>
            <w:r>
              <w:rPr>
                <w:sz w:val="28"/>
              </w:rPr>
              <w:lastRenderedPageBreak/>
              <w:t>3</w:t>
            </w:r>
            <w:r w:rsidR="00013277">
              <w:rPr>
                <w:sz w:val="28"/>
              </w:rPr>
              <w:t>) приложение 1 изложить в следующей редакции:</w:t>
            </w:r>
          </w:p>
          <w:p w14:paraId="7BAD50D3" w14:textId="77777777" w:rsidR="00667ECA" w:rsidRDefault="00667ECA">
            <w:pPr>
              <w:rPr>
                <w:sz w:val="28"/>
              </w:rPr>
            </w:pPr>
          </w:p>
        </w:tc>
        <w:tc>
          <w:tcPr>
            <w:tcW w:w="6114" w:type="dxa"/>
            <w:tcBorders>
              <w:top w:val="nil"/>
              <w:left w:val="nil"/>
              <w:bottom w:val="nil"/>
              <w:right w:val="nil"/>
            </w:tcBorders>
          </w:tcPr>
          <w:p w14:paraId="4302A1AB" w14:textId="77777777" w:rsidR="00667ECA" w:rsidRDefault="00013277">
            <w:pPr>
              <w:tabs>
                <w:tab w:val="center" w:pos="6801"/>
              </w:tabs>
              <w:jc w:val="center"/>
              <w:rPr>
                <w:sz w:val="28"/>
              </w:rPr>
            </w:pPr>
            <w:r>
              <w:rPr>
                <w:sz w:val="28"/>
              </w:rPr>
              <w:t>«Приложение 1</w:t>
            </w:r>
          </w:p>
          <w:p w14:paraId="5700F011" w14:textId="5FEBC999"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D3488D">
              <w:rPr>
                <w:sz w:val="28"/>
              </w:rPr>
              <w:t>4</w:t>
            </w:r>
            <w:r>
              <w:rPr>
                <w:sz w:val="28"/>
              </w:rPr>
              <w:t xml:space="preserve"> год и плановый период 202</w:t>
            </w:r>
            <w:r w:rsidR="00D3488D">
              <w:rPr>
                <w:sz w:val="28"/>
              </w:rPr>
              <w:t>5</w:t>
            </w:r>
            <w:r>
              <w:rPr>
                <w:sz w:val="28"/>
              </w:rPr>
              <w:t xml:space="preserve"> и 202</w:t>
            </w:r>
            <w:r w:rsidR="00D3488D">
              <w:rPr>
                <w:sz w:val="28"/>
              </w:rPr>
              <w:t>6</w:t>
            </w:r>
            <w:r>
              <w:rPr>
                <w:sz w:val="28"/>
              </w:rPr>
              <w:t xml:space="preserve"> годов»</w:t>
            </w:r>
          </w:p>
        </w:tc>
      </w:tr>
    </w:tbl>
    <w:p w14:paraId="4A260415" w14:textId="77777777" w:rsidR="00667ECA" w:rsidRDefault="00667ECA">
      <w:pPr>
        <w:rPr>
          <w:sz w:val="28"/>
        </w:rPr>
      </w:pPr>
    </w:p>
    <w:p w14:paraId="2F776BC0" w14:textId="7550E9B1" w:rsidR="00667ECA" w:rsidRDefault="00013277">
      <w:pPr>
        <w:jc w:val="center"/>
        <w:rPr>
          <w:sz w:val="28"/>
        </w:rPr>
      </w:pPr>
      <w:r>
        <w:rPr>
          <w:sz w:val="28"/>
        </w:rPr>
        <w:t xml:space="preserve">Объем поступлений доходов бюджета </w:t>
      </w:r>
      <w:r w:rsidR="001A74C8">
        <w:rPr>
          <w:sz w:val="28"/>
        </w:rPr>
        <w:t>Савдянского</w:t>
      </w:r>
      <w:r>
        <w:rPr>
          <w:sz w:val="28"/>
        </w:rPr>
        <w:t xml:space="preserve"> сельского поселения Заветинского района</w:t>
      </w:r>
      <w:r>
        <w:rPr>
          <w:sz w:val="28"/>
        </w:rPr>
        <w:br/>
        <w:t xml:space="preserve"> на 202</w:t>
      </w:r>
      <w:r w:rsidR="00D3488D">
        <w:rPr>
          <w:sz w:val="28"/>
        </w:rPr>
        <w:t>4</w:t>
      </w:r>
      <w:r>
        <w:rPr>
          <w:sz w:val="28"/>
        </w:rPr>
        <w:t xml:space="preserve"> год и на плановый период 202</w:t>
      </w:r>
      <w:r w:rsidR="00D3488D">
        <w:rPr>
          <w:sz w:val="28"/>
        </w:rPr>
        <w:t>5</w:t>
      </w:r>
      <w:r>
        <w:rPr>
          <w:sz w:val="28"/>
        </w:rPr>
        <w:t xml:space="preserve"> и 202</w:t>
      </w:r>
      <w:r w:rsidR="00D3488D">
        <w:rPr>
          <w:sz w:val="28"/>
        </w:rPr>
        <w:t>6</w:t>
      </w:r>
      <w:r>
        <w:rPr>
          <w:sz w:val="28"/>
        </w:rPr>
        <w:t xml:space="preserve"> годов</w:t>
      </w:r>
    </w:p>
    <w:p w14:paraId="136D8197" w14:textId="2591F344" w:rsidR="00667ECA" w:rsidRDefault="00013277">
      <w:pPr>
        <w:ind w:left="9912"/>
        <w:jc w:val="right"/>
        <w:rPr>
          <w:sz w:val="28"/>
        </w:rPr>
      </w:pPr>
      <w:r>
        <w:rPr>
          <w:sz w:val="28"/>
        </w:rPr>
        <w:t xml:space="preserve">                      (тыс. рублей)</w:t>
      </w:r>
    </w:p>
    <w:p w14:paraId="706F2016" w14:textId="77777777" w:rsidR="00667ECA" w:rsidRDefault="00667ECA"/>
    <w:tbl>
      <w:tblPr>
        <w:tblW w:w="15055" w:type="dxa"/>
        <w:tblInd w:w="-34" w:type="dxa"/>
        <w:tblLayout w:type="fixed"/>
        <w:tblLook w:val="04A0" w:firstRow="1" w:lastRow="0" w:firstColumn="1" w:lastColumn="0" w:noHBand="0" w:noVBand="1"/>
      </w:tblPr>
      <w:tblGrid>
        <w:gridCol w:w="3447"/>
        <w:gridCol w:w="5909"/>
        <w:gridCol w:w="2013"/>
        <w:gridCol w:w="1843"/>
        <w:gridCol w:w="1843"/>
      </w:tblGrid>
      <w:tr w:rsidR="001A74C8" w:rsidRPr="00C027F7" w14:paraId="75EB5F24" w14:textId="77777777" w:rsidTr="003427D8">
        <w:trPr>
          <w:trHeight w:val="458"/>
        </w:trPr>
        <w:tc>
          <w:tcPr>
            <w:tcW w:w="3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DE563" w14:textId="77777777" w:rsidR="001A74C8" w:rsidRPr="00C027F7" w:rsidRDefault="001A74C8" w:rsidP="001F4E8B">
            <w:pPr>
              <w:jc w:val="center"/>
              <w:rPr>
                <w:sz w:val="28"/>
                <w:szCs w:val="28"/>
              </w:rPr>
            </w:pPr>
            <w:r w:rsidRPr="00C027F7">
              <w:rPr>
                <w:sz w:val="28"/>
                <w:szCs w:val="28"/>
              </w:rPr>
              <w:t>Код бюджетной классификации Российской Федерации</w:t>
            </w:r>
          </w:p>
        </w:tc>
        <w:tc>
          <w:tcPr>
            <w:tcW w:w="5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5DA5C" w14:textId="77777777" w:rsidR="001A74C8" w:rsidRPr="00C027F7" w:rsidRDefault="001A74C8" w:rsidP="001F4E8B">
            <w:pPr>
              <w:jc w:val="center"/>
              <w:rPr>
                <w:sz w:val="28"/>
                <w:szCs w:val="28"/>
              </w:rPr>
            </w:pPr>
            <w:r w:rsidRPr="00C027F7">
              <w:rPr>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6DBA2" w14:textId="77777777" w:rsidR="001A74C8" w:rsidRPr="00C027F7" w:rsidRDefault="001A74C8" w:rsidP="001F4E8B">
            <w:pPr>
              <w:jc w:val="center"/>
              <w:rPr>
                <w:sz w:val="28"/>
                <w:szCs w:val="28"/>
              </w:rPr>
            </w:pPr>
            <w:r w:rsidRPr="00C027F7">
              <w:rPr>
                <w:sz w:val="28"/>
                <w:szCs w:val="28"/>
              </w:rPr>
              <w:t>2024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49205" w14:textId="77777777" w:rsidR="001A74C8" w:rsidRPr="00C027F7" w:rsidRDefault="001A74C8" w:rsidP="001F4E8B">
            <w:pPr>
              <w:jc w:val="center"/>
              <w:rPr>
                <w:sz w:val="28"/>
                <w:szCs w:val="28"/>
              </w:rPr>
            </w:pPr>
            <w:r w:rsidRPr="00C027F7">
              <w:rPr>
                <w:sz w:val="28"/>
                <w:szCs w:val="28"/>
              </w:rPr>
              <w:t>2025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29E30" w14:textId="77777777" w:rsidR="001A74C8" w:rsidRPr="00C027F7" w:rsidRDefault="001A74C8" w:rsidP="001F4E8B">
            <w:pPr>
              <w:jc w:val="center"/>
              <w:rPr>
                <w:sz w:val="28"/>
                <w:szCs w:val="28"/>
              </w:rPr>
            </w:pPr>
            <w:r w:rsidRPr="00C027F7">
              <w:rPr>
                <w:sz w:val="28"/>
                <w:szCs w:val="28"/>
              </w:rPr>
              <w:t>2026 г.</w:t>
            </w:r>
          </w:p>
        </w:tc>
      </w:tr>
      <w:tr w:rsidR="001A74C8" w:rsidRPr="00C027F7" w14:paraId="102022CE" w14:textId="77777777" w:rsidTr="003427D8">
        <w:trPr>
          <w:trHeight w:val="458"/>
        </w:trPr>
        <w:tc>
          <w:tcPr>
            <w:tcW w:w="3447" w:type="dxa"/>
            <w:vMerge/>
            <w:tcBorders>
              <w:top w:val="single" w:sz="4" w:space="0" w:color="auto"/>
              <w:left w:val="single" w:sz="4" w:space="0" w:color="auto"/>
              <w:bottom w:val="single" w:sz="4" w:space="0" w:color="auto"/>
              <w:right w:val="single" w:sz="4" w:space="0" w:color="auto"/>
            </w:tcBorders>
            <w:vAlign w:val="center"/>
            <w:hideMark/>
          </w:tcPr>
          <w:p w14:paraId="61ADE1C3" w14:textId="77777777" w:rsidR="001A74C8" w:rsidRPr="00C027F7" w:rsidRDefault="001A74C8" w:rsidP="001F4E8B">
            <w:pPr>
              <w:rPr>
                <w:sz w:val="28"/>
                <w:szCs w:val="28"/>
              </w:rPr>
            </w:pPr>
          </w:p>
        </w:tc>
        <w:tc>
          <w:tcPr>
            <w:tcW w:w="5909" w:type="dxa"/>
            <w:vMerge/>
            <w:tcBorders>
              <w:top w:val="single" w:sz="4" w:space="0" w:color="auto"/>
              <w:left w:val="single" w:sz="4" w:space="0" w:color="auto"/>
              <w:bottom w:val="single" w:sz="4" w:space="0" w:color="auto"/>
              <w:right w:val="single" w:sz="4" w:space="0" w:color="auto"/>
            </w:tcBorders>
            <w:vAlign w:val="center"/>
            <w:hideMark/>
          </w:tcPr>
          <w:p w14:paraId="66BACF14" w14:textId="77777777" w:rsidR="001A74C8" w:rsidRPr="00C027F7" w:rsidRDefault="001A74C8" w:rsidP="001F4E8B">
            <w:pPr>
              <w:jc w:val="both"/>
              <w:rPr>
                <w:sz w:val="28"/>
                <w:szCs w:val="28"/>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27A718EB"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73C35D"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1AB861" w14:textId="77777777" w:rsidR="001A74C8" w:rsidRPr="00C027F7" w:rsidRDefault="001A74C8" w:rsidP="001F4E8B">
            <w:pPr>
              <w:jc w:val="center"/>
              <w:rPr>
                <w:sz w:val="28"/>
                <w:szCs w:val="28"/>
              </w:rPr>
            </w:pPr>
          </w:p>
        </w:tc>
      </w:tr>
      <w:tr w:rsidR="001A74C8" w:rsidRPr="00C027F7" w14:paraId="4A19DB28" w14:textId="77777777" w:rsidTr="003427D8">
        <w:trPr>
          <w:trHeight w:val="450"/>
        </w:trPr>
        <w:tc>
          <w:tcPr>
            <w:tcW w:w="3447" w:type="dxa"/>
            <w:vMerge/>
            <w:tcBorders>
              <w:top w:val="single" w:sz="4" w:space="0" w:color="auto"/>
              <w:left w:val="single" w:sz="4" w:space="0" w:color="auto"/>
              <w:bottom w:val="single" w:sz="4" w:space="0" w:color="auto"/>
              <w:right w:val="single" w:sz="4" w:space="0" w:color="auto"/>
            </w:tcBorders>
            <w:vAlign w:val="center"/>
            <w:hideMark/>
          </w:tcPr>
          <w:p w14:paraId="3BE3E9D7" w14:textId="77777777" w:rsidR="001A74C8" w:rsidRPr="00C027F7" w:rsidRDefault="001A74C8" w:rsidP="001F4E8B">
            <w:pPr>
              <w:rPr>
                <w:sz w:val="28"/>
                <w:szCs w:val="28"/>
              </w:rPr>
            </w:pPr>
          </w:p>
        </w:tc>
        <w:tc>
          <w:tcPr>
            <w:tcW w:w="5909" w:type="dxa"/>
            <w:vMerge/>
            <w:tcBorders>
              <w:top w:val="single" w:sz="4" w:space="0" w:color="auto"/>
              <w:left w:val="single" w:sz="4" w:space="0" w:color="auto"/>
              <w:bottom w:val="single" w:sz="4" w:space="0" w:color="auto"/>
              <w:right w:val="single" w:sz="4" w:space="0" w:color="auto"/>
            </w:tcBorders>
            <w:vAlign w:val="center"/>
            <w:hideMark/>
          </w:tcPr>
          <w:p w14:paraId="318EAF01" w14:textId="77777777" w:rsidR="001A74C8" w:rsidRPr="00C027F7" w:rsidRDefault="001A74C8" w:rsidP="001F4E8B">
            <w:pPr>
              <w:jc w:val="both"/>
              <w:rPr>
                <w:sz w:val="28"/>
                <w:szCs w:val="28"/>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49DC814B"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590279" w14:textId="77777777" w:rsidR="001A74C8" w:rsidRPr="00C027F7" w:rsidRDefault="001A74C8" w:rsidP="001F4E8B">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C0A8D6" w14:textId="77777777" w:rsidR="001A74C8" w:rsidRPr="00C027F7" w:rsidRDefault="001A74C8" w:rsidP="001F4E8B">
            <w:pPr>
              <w:jc w:val="center"/>
              <w:rPr>
                <w:sz w:val="28"/>
                <w:szCs w:val="28"/>
              </w:rPr>
            </w:pPr>
          </w:p>
        </w:tc>
      </w:tr>
      <w:tr w:rsidR="001A74C8" w:rsidRPr="00C027F7" w14:paraId="0A412F72" w14:textId="77777777" w:rsidTr="003427D8">
        <w:trPr>
          <w:trHeight w:val="12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5CF956F6" w14:textId="77777777" w:rsidR="001A74C8" w:rsidRPr="00C027F7" w:rsidRDefault="001A74C8" w:rsidP="001F4E8B">
            <w:pPr>
              <w:jc w:val="center"/>
              <w:rPr>
                <w:sz w:val="28"/>
                <w:szCs w:val="28"/>
              </w:rPr>
            </w:pPr>
            <w:r w:rsidRPr="00C027F7">
              <w:rPr>
                <w:sz w:val="28"/>
                <w:szCs w:val="28"/>
              </w:rPr>
              <w:t> </w:t>
            </w:r>
          </w:p>
        </w:tc>
        <w:tc>
          <w:tcPr>
            <w:tcW w:w="5909" w:type="dxa"/>
            <w:tcBorders>
              <w:top w:val="nil"/>
              <w:left w:val="nil"/>
              <w:bottom w:val="single" w:sz="4" w:space="0" w:color="auto"/>
              <w:right w:val="single" w:sz="4" w:space="0" w:color="auto"/>
            </w:tcBorders>
            <w:shd w:val="clear" w:color="auto" w:fill="auto"/>
            <w:vAlign w:val="center"/>
            <w:hideMark/>
          </w:tcPr>
          <w:p w14:paraId="6489F581" w14:textId="77777777" w:rsidR="001A74C8" w:rsidRPr="00C027F7" w:rsidRDefault="001A74C8" w:rsidP="001F4E8B">
            <w:pPr>
              <w:jc w:val="both"/>
              <w:rPr>
                <w:sz w:val="28"/>
                <w:szCs w:val="28"/>
              </w:rPr>
            </w:pPr>
            <w:r w:rsidRPr="00C027F7">
              <w:rPr>
                <w:sz w:val="28"/>
                <w:szCs w:val="28"/>
              </w:rPr>
              <w:t>ДОХОДЫ</w:t>
            </w:r>
          </w:p>
        </w:tc>
        <w:tc>
          <w:tcPr>
            <w:tcW w:w="2013" w:type="dxa"/>
            <w:tcBorders>
              <w:top w:val="nil"/>
              <w:left w:val="nil"/>
              <w:bottom w:val="single" w:sz="4" w:space="0" w:color="auto"/>
              <w:right w:val="single" w:sz="4" w:space="0" w:color="auto"/>
            </w:tcBorders>
            <w:shd w:val="clear" w:color="auto" w:fill="auto"/>
            <w:noWrap/>
            <w:vAlign w:val="center"/>
            <w:hideMark/>
          </w:tcPr>
          <w:p w14:paraId="1B9C4369"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14:paraId="54D2DC0C"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14:paraId="3850AE72" w14:textId="77777777" w:rsidR="001A74C8" w:rsidRPr="00C027F7" w:rsidRDefault="001A74C8" w:rsidP="001F4E8B">
            <w:pPr>
              <w:jc w:val="center"/>
              <w:rPr>
                <w:sz w:val="28"/>
                <w:szCs w:val="28"/>
              </w:rPr>
            </w:pPr>
          </w:p>
        </w:tc>
      </w:tr>
      <w:tr w:rsidR="001A74C8" w:rsidRPr="00C027F7" w14:paraId="62B64CC6" w14:textId="77777777" w:rsidTr="003427D8">
        <w:trPr>
          <w:trHeight w:val="501"/>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01C5EEB3" w14:textId="77777777" w:rsidR="001A74C8" w:rsidRPr="00C027F7" w:rsidRDefault="001A74C8" w:rsidP="001F4E8B">
            <w:pPr>
              <w:jc w:val="center"/>
              <w:rPr>
                <w:sz w:val="28"/>
                <w:szCs w:val="28"/>
              </w:rPr>
            </w:pPr>
            <w:r w:rsidRPr="00C027F7">
              <w:rPr>
                <w:sz w:val="28"/>
                <w:szCs w:val="28"/>
              </w:rPr>
              <w:t>1 00 00000 00 0000 000</w:t>
            </w:r>
          </w:p>
        </w:tc>
        <w:tc>
          <w:tcPr>
            <w:tcW w:w="5909" w:type="dxa"/>
            <w:tcBorders>
              <w:top w:val="nil"/>
              <w:left w:val="nil"/>
              <w:bottom w:val="single" w:sz="4" w:space="0" w:color="auto"/>
              <w:right w:val="single" w:sz="4" w:space="0" w:color="auto"/>
            </w:tcBorders>
            <w:shd w:val="clear" w:color="auto" w:fill="auto"/>
            <w:vAlign w:val="center"/>
            <w:hideMark/>
          </w:tcPr>
          <w:p w14:paraId="21630B0B" w14:textId="77777777" w:rsidR="001A74C8" w:rsidRPr="00C027F7" w:rsidRDefault="001A74C8" w:rsidP="001F4E8B">
            <w:pPr>
              <w:jc w:val="both"/>
              <w:rPr>
                <w:sz w:val="28"/>
                <w:szCs w:val="28"/>
              </w:rPr>
            </w:pPr>
            <w:r w:rsidRPr="00C027F7">
              <w:rPr>
                <w:sz w:val="28"/>
                <w:szCs w:val="28"/>
              </w:rPr>
              <w:t>НАЛОГОВЫЕ И НЕНАЛОГОВЫЕ ДОХОДЫ</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B5972" w14:textId="77777777" w:rsidR="001A74C8" w:rsidRPr="00C027F7" w:rsidRDefault="001A74C8" w:rsidP="001F4E8B">
            <w:pPr>
              <w:jc w:val="center"/>
              <w:rPr>
                <w:sz w:val="28"/>
                <w:szCs w:val="28"/>
              </w:rPr>
            </w:pPr>
            <w:r w:rsidRPr="00C027F7">
              <w:rPr>
                <w:sz w:val="28"/>
                <w:szCs w:val="28"/>
              </w:rPr>
              <w:t>6599,5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B9360F4" w14:textId="77777777" w:rsidR="001A74C8" w:rsidRPr="00C027F7" w:rsidRDefault="001A74C8" w:rsidP="001F4E8B">
            <w:pPr>
              <w:jc w:val="center"/>
              <w:rPr>
                <w:sz w:val="28"/>
                <w:szCs w:val="28"/>
              </w:rPr>
            </w:pPr>
            <w:r w:rsidRPr="00C027F7">
              <w:rPr>
                <w:sz w:val="28"/>
                <w:szCs w:val="28"/>
              </w:rPr>
              <w:t>5586,3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FB31E6" w14:textId="77777777" w:rsidR="001A74C8" w:rsidRPr="00C027F7" w:rsidRDefault="001A74C8" w:rsidP="001F4E8B">
            <w:pPr>
              <w:jc w:val="center"/>
              <w:rPr>
                <w:sz w:val="28"/>
                <w:szCs w:val="28"/>
              </w:rPr>
            </w:pPr>
            <w:r w:rsidRPr="00C027F7">
              <w:rPr>
                <w:sz w:val="28"/>
                <w:szCs w:val="28"/>
              </w:rPr>
              <w:t>5765,9</w:t>
            </w:r>
          </w:p>
        </w:tc>
      </w:tr>
      <w:tr w:rsidR="001A74C8" w:rsidRPr="00C027F7" w14:paraId="3AC03589" w14:textId="77777777" w:rsidTr="003427D8">
        <w:trPr>
          <w:trHeight w:val="227"/>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06AC2A77" w14:textId="77777777" w:rsidR="001A74C8" w:rsidRPr="00C027F7" w:rsidRDefault="001A74C8" w:rsidP="001F4E8B">
            <w:pPr>
              <w:jc w:val="center"/>
              <w:rPr>
                <w:sz w:val="28"/>
                <w:szCs w:val="28"/>
              </w:rPr>
            </w:pPr>
            <w:r w:rsidRPr="00C027F7">
              <w:rPr>
                <w:sz w:val="28"/>
                <w:szCs w:val="28"/>
              </w:rPr>
              <w:t> </w:t>
            </w:r>
          </w:p>
        </w:tc>
        <w:tc>
          <w:tcPr>
            <w:tcW w:w="5909" w:type="dxa"/>
            <w:tcBorders>
              <w:top w:val="nil"/>
              <w:left w:val="nil"/>
              <w:bottom w:val="single" w:sz="4" w:space="0" w:color="auto"/>
              <w:right w:val="single" w:sz="4" w:space="0" w:color="auto"/>
            </w:tcBorders>
            <w:shd w:val="clear" w:color="auto" w:fill="auto"/>
            <w:vAlign w:val="center"/>
            <w:hideMark/>
          </w:tcPr>
          <w:p w14:paraId="15E5C53D" w14:textId="77777777" w:rsidR="001A74C8" w:rsidRPr="00C027F7" w:rsidRDefault="001A74C8" w:rsidP="001F4E8B">
            <w:pPr>
              <w:jc w:val="both"/>
              <w:rPr>
                <w:sz w:val="28"/>
                <w:szCs w:val="28"/>
              </w:rPr>
            </w:pPr>
            <w:r w:rsidRPr="00C027F7">
              <w:rPr>
                <w:sz w:val="28"/>
                <w:szCs w:val="28"/>
              </w:rPr>
              <w:t>Налоговые доходы</w:t>
            </w:r>
          </w:p>
        </w:tc>
        <w:tc>
          <w:tcPr>
            <w:tcW w:w="2013" w:type="dxa"/>
            <w:tcBorders>
              <w:left w:val="single" w:sz="6" w:space="0" w:color="000000"/>
              <w:bottom w:val="single" w:sz="6" w:space="0" w:color="000000"/>
              <w:right w:val="single" w:sz="6" w:space="0" w:color="000000"/>
            </w:tcBorders>
            <w:vAlign w:val="center"/>
            <w:hideMark/>
          </w:tcPr>
          <w:p w14:paraId="2ACC7CDE" w14:textId="77777777" w:rsidR="001A74C8" w:rsidRPr="00C027F7" w:rsidRDefault="001A74C8" w:rsidP="001F4E8B">
            <w:pPr>
              <w:jc w:val="center"/>
              <w:rPr>
                <w:sz w:val="28"/>
                <w:szCs w:val="28"/>
              </w:rPr>
            </w:pPr>
            <w:r w:rsidRPr="00C027F7">
              <w:rPr>
                <w:sz w:val="28"/>
                <w:szCs w:val="28"/>
              </w:rPr>
              <w:t>6587,5</w:t>
            </w:r>
          </w:p>
        </w:tc>
        <w:tc>
          <w:tcPr>
            <w:tcW w:w="1843" w:type="dxa"/>
            <w:tcBorders>
              <w:left w:val="single" w:sz="6" w:space="0" w:color="000000"/>
              <w:bottom w:val="single" w:sz="6" w:space="0" w:color="000000"/>
              <w:right w:val="single" w:sz="6" w:space="0" w:color="000000"/>
            </w:tcBorders>
            <w:vAlign w:val="center"/>
            <w:hideMark/>
          </w:tcPr>
          <w:p w14:paraId="01DF23F9" w14:textId="77777777" w:rsidR="001A74C8" w:rsidRPr="00C027F7" w:rsidRDefault="001A74C8" w:rsidP="001F4E8B">
            <w:pPr>
              <w:jc w:val="center"/>
              <w:rPr>
                <w:sz w:val="28"/>
                <w:szCs w:val="28"/>
              </w:rPr>
            </w:pPr>
            <w:r w:rsidRPr="00C027F7">
              <w:rPr>
                <w:sz w:val="28"/>
                <w:szCs w:val="28"/>
              </w:rPr>
              <w:t>5574,3</w:t>
            </w:r>
          </w:p>
        </w:tc>
        <w:tc>
          <w:tcPr>
            <w:tcW w:w="1843" w:type="dxa"/>
            <w:tcBorders>
              <w:left w:val="single" w:sz="6" w:space="0" w:color="000000"/>
              <w:bottom w:val="single" w:sz="6" w:space="0" w:color="000000"/>
              <w:right w:val="single" w:sz="6" w:space="0" w:color="000000"/>
            </w:tcBorders>
            <w:vAlign w:val="center"/>
            <w:hideMark/>
          </w:tcPr>
          <w:p w14:paraId="6873BA55" w14:textId="77777777" w:rsidR="001A74C8" w:rsidRPr="00C027F7" w:rsidRDefault="001A74C8" w:rsidP="001F4E8B">
            <w:pPr>
              <w:jc w:val="center"/>
              <w:rPr>
                <w:sz w:val="28"/>
                <w:szCs w:val="28"/>
              </w:rPr>
            </w:pPr>
            <w:r w:rsidRPr="00C027F7">
              <w:rPr>
                <w:sz w:val="28"/>
                <w:szCs w:val="28"/>
              </w:rPr>
              <w:t>5 753,9</w:t>
            </w:r>
          </w:p>
        </w:tc>
      </w:tr>
      <w:tr w:rsidR="001A74C8" w:rsidRPr="00C027F7" w14:paraId="4C55D326" w14:textId="77777777" w:rsidTr="003427D8">
        <w:trPr>
          <w:trHeight w:val="127"/>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7AD28D67" w14:textId="77777777" w:rsidR="001A74C8" w:rsidRPr="00C027F7" w:rsidRDefault="001A74C8" w:rsidP="001F4E8B">
            <w:pPr>
              <w:jc w:val="center"/>
              <w:rPr>
                <w:sz w:val="28"/>
                <w:szCs w:val="28"/>
              </w:rPr>
            </w:pPr>
            <w:r w:rsidRPr="00C027F7">
              <w:rPr>
                <w:sz w:val="28"/>
                <w:szCs w:val="28"/>
              </w:rPr>
              <w:t>1 01 00000 00 0000 000</w:t>
            </w:r>
          </w:p>
        </w:tc>
        <w:tc>
          <w:tcPr>
            <w:tcW w:w="5909" w:type="dxa"/>
            <w:tcBorders>
              <w:top w:val="nil"/>
              <w:left w:val="nil"/>
              <w:bottom w:val="single" w:sz="4" w:space="0" w:color="auto"/>
              <w:right w:val="single" w:sz="4" w:space="0" w:color="auto"/>
            </w:tcBorders>
            <w:shd w:val="clear" w:color="auto" w:fill="auto"/>
            <w:vAlign w:val="center"/>
            <w:hideMark/>
          </w:tcPr>
          <w:p w14:paraId="7A8790F1" w14:textId="77777777" w:rsidR="001A74C8" w:rsidRPr="00C027F7" w:rsidRDefault="001A74C8" w:rsidP="001F4E8B">
            <w:pPr>
              <w:jc w:val="both"/>
              <w:rPr>
                <w:sz w:val="28"/>
                <w:szCs w:val="28"/>
              </w:rPr>
            </w:pPr>
            <w:r w:rsidRPr="00C027F7">
              <w:rPr>
                <w:sz w:val="28"/>
                <w:szCs w:val="28"/>
              </w:rPr>
              <w:t>НАЛОГИ НА ПРИБЫЛЬ, ДОХОДЫ</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DD05660" w14:textId="77777777" w:rsidR="001A74C8" w:rsidRPr="00C027F7" w:rsidRDefault="001A74C8" w:rsidP="001F4E8B">
            <w:pPr>
              <w:jc w:val="center"/>
              <w:rPr>
                <w:sz w:val="28"/>
                <w:szCs w:val="28"/>
              </w:rPr>
            </w:pPr>
            <w:r w:rsidRPr="00C027F7">
              <w:rPr>
                <w:sz w:val="28"/>
                <w:szCs w:val="28"/>
              </w:rPr>
              <w:t>666,4</w:t>
            </w:r>
          </w:p>
        </w:tc>
        <w:tc>
          <w:tcPr>
            <w:tcW w:w="1843" w:type="dxa"/>
            <w:tcBorders>
              <w:top w:val="nil"/>
              <w:left w:val="nil"/>
              <w:bottom w:val="single" w:sz="4" w:space="0" w:color="auto"/>
              <w:right w:val="single" w:sz="4" w:space="0" w:color="auto"/>
            </w:tcBorders>
            <w:shd w:val="clear" w:color="auto" w:fill="auto"/>
            <w:vAlign w:val="center"/>
            <w:hideMark/>
          </w:tcPr>
          <w:p w14:paraId="7C8E7F35" w14:textId="77777777" w:rsidR="001A74C8" w:rsidRPr="00C027F7" w:rsidRDefault="001A74C8" w:rsidP="001F4E8B">
            <w:pPr>
              <w:jc w:val="center"/>
              <w:rPr>
                <w:sz w:val="28"/>
                <w:szCs w:val="28"/>
              </w:rPr>
            </w:pPr>
            <w:r w:rsidRPr="00C027F7">
              <w:rPr>
                <w:sz w:val="28"/>
                <w:szCs w:val="28"/>
              </w:rPr>
              <w:t>545,9</w:t>
            </w:r>
          </w:p>
        </w:tc>
        <w:tc>
          <w:tcPr>
            <w:tcW w:w="1843" w:type="dxa"/>
            <w:tcBorders>
              <w:top w:val="nil"/>
              <w:left w:val="nil"/>
              <w:bottom w:val="single" w:sz="4" w:space="0" w:color="auto"/>
              <w:right w:val="single" w:sz="4" w:space="0" w:color="auto"/>
            </w:tcBorders>
            <w:shd w:val="clear" w:color="auto" w:fill="auto"/>
            <w:vAlign w:val="center"/>
            <w:hideMark/>
          </w:tcPr>
          <w:p w14:paraId="01B30866" w14:textId="77777777" w:rsidR="001A74C8" w:rsidRPr="00C027F7" w:rsidRDefault="001A74C8" w:rsidP="001F4E8B">
            <w:pPr>
              <w:jc w:val="center"/>
              <w:rPr>
                <w:sz w:val="28"/>
                <w:szCs w:val="28"/>
              </w:rPr>
            </w:pPr>
            <w:r w:rsidRPr="00C027F7">
              <w:rPr>
                <w:sz w:val="28"/>
                <w:szCs w:val="28"/>
              </w:rPr>
              <w:t>562,3</w:t>
            </w:r>
          </w:p>
        </w:tc>
      </w:tr>
      <w:tr w:rsidR="001A74C8" w:rsidRPr="00C027F7" w14:paraId="6CA0FBF9" w14:textId="77777777" w:rsidTr="003427D8">
        <w:trPr>
          <w:trHeight w:val="27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3922516" w14:textId="77777777" w:rsidR="001A74C8" w:rsidRPr="00C027F7" w:rsidRDefault="001A74C8" w:rsidP="001F4E8B">
            <w:pPr>
              <w:jc w:val="center"/>
              <w:rPr>
                <w:sz w:val="28"/>
                <w:szCs w:val="28"/>
              </w:rPr>
            </w:pPr>
            <w:r w:rsidRPr="00C027F7">
              <w:rPr>
                <w:sz w:val="28"/>
                <w:szCs w:val="28"/>
              </w:rPr>
              <w:t>1 01 02000 01 0000 110</w:t>
            </w:r>
          </w:p>
        </w:tc>
        <w:tc>
          <w:tcPr>
            <w:tcW w:w="5909" w:type="dxa"/>
            <w:tcBorders>
              <w:top w:val="nil"/>
              <w:left w:val="nil"/>
              <w:bottom w:val="single" w:sz="4" w:space="0" w:color="auto"/>
              <w:right w:val="single" w:sz="4" w:space="0" w:color="auto"/>
            </w:tcBorders>
            <w:shd w:val="clear" w:color="auto" w:fill="auto"/>
            <w:vAlign w:val="center"/>
            <w:hideMark/>
          </w:tcPr>
          <w:p w14:paraId="68A58406" w14:textId="77777777" w:rsidR="001A74C8" w:rsidRPr="00C027F7" w:rsidRDefault="001A74C8" w:rsidP="001F4E8B">
            <w:pPr>
              <w:jc w:val="both"/>
              <w:rPr>
                <w:sz w:val="28"/>
                <w:szCs w:val="28"/>
              </w:rPr>
            </w:pPr>
            <w:r w:rsidRPr="00C027F7">
              <w:rPr>
                <w:sz w:val="28"/>
                <w:szCs w:val="28"/>
              </w:rPr>
              <w:t>Налог на доходы физических лиц</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0C6BB83" w14:textId="77777777" w:rsidR="001A74C8" w:rsidRPr="00C027F7" w:rsidRDefault="001A74C8" w:rsidP="001F4E8B">
            <w:pPr>
              <w:jc w:val="center"/>
              <w:rPr>
                <w:sz w:val="28"/>
                <w:szCs w:val="28"/>
              </w:rPr>
            </w:pPr>
            <w:r w:rsidRPr="00C027F7">
              <w:rPr>
                <w:sz w:val="28"/>
                <w:szCs w:val="28"/>
              </w:rPr>
              <w:t>666,4</w:t>
            </w:r>
          </w:p>
        </w:tc>
        <w:tc>
          <w:tcPr>
            <w:tcW w:w="1843" w:type="dxa"/>
            <w:tcBorders>
              <w:top w:val="nil"/>
              <w:left w:val="nil"/>
              <w:bottom w:val="single" w:sz="4" w:space="0" w:color="auto"/>
              <w:right w:val="single" w:sz="4" w:space="0" w:color="auto"/>
            </w:tcBorders>
            <w:shd w:val="clear" w:color="auto" w:fill="auto"/>
            <w:vAlign w:val="center"/>
            <w:hideMark/>
          </w:tcPr>
          <w:p w14:paraId="5314688E" w14:textId="77777777" w:rsidR="001A74C8" w:rsidRPr="00C027F7" w:rsidRDefault="001A74C8" w:rsidP="001F4E8B">
            <w:pPr>
              <w:jc w:val="center"/>
              <w:rPr>
                <w:sz w:val="28"/>
                <w:szCs w:val="28"/>
              </w:rPr>
            </w:pPr>
            <w:r w:rsidRPr="00C027F7">
              <w:rPr>
                <w:sz w:val="28"/>
                <w:szCs w:val="28"/>
              </w:rPr>
              <w:t>545,9</w:t>
            </w:r>
          </w:p>
        </w:tc>
        <w:tc>
          <w:tcPr>
            <w:tcW w:w="1843" w:type="dxa"/>
            <w:tcBorders>
              <w:top w:val="nil"/>
              <w:left w:val="nil"/>
              <w:bottom w:val="single" w:sz="4" w:space="0" w:color="auto"/>
              <w:right w:val="single" w:sz="4" w:space="0" w:color="auto"/>
            </w:tcBorders>
            <w:shd w:val="clear" w:color="auto" w:fill="auto"/>
            <w:vAlign w:val="center"/>
            <w:hideMark/>
          </w:tcPr>
          <w:p w14:paraId="50FBF2DD" w14:textId="77777777" w:rsidR="001A74C8" w:rsidRPr="00C027F7" w:rsidRDefault="001A74C8" w:rsidP="001F4E8B">
            <w:pPr>
              <w:jc w:val="center"/>
              <w:rPr>
                <w:sz w:val="28"/>
                <w:szCs w:val="28"/>
              </w:rPr>
            </w:pPr>
            <w:r w:rsidRPr="00C027F7">
              <w:rPr>
                <w:sz w:val="28"/>
                <w:szCs w:val="28"/>
              </w:rPr>
              <w:t>562,3</w:t>
            </w:r>
          </w:p>
        </w:tc>
      </w:tr>
      <w:tr w:rsidR="001A74C8" w:rsidRPr="00C027F7" w14:paraId="62CCF9F8" w14:textId="77777777" w:rsidTr="003427D8">
        <w:trPr>
          <w:trHeight w:val="1889"/>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76EF6AAD" w14:textId="77777777" w:rsidR="001A74C8" w:rsidRPr="00C027F7" w:rsidRDefault="001A74C8" w:rsidP="001F4E8B">
            <w:pPr>
              <w:jc w:val="center"/>
              <w:rPr>
                <w:sz w:val="28"/>
                <w:szCs w:val="28"/>
              </w:rPr>
            </w:pPr>
            <w:r w:rsidRPr="00C027F7">
              <w:rPr>
                <w:sz w:val="28"/>
                <w:szCs w:val="28"/>
              </w:rPr>
              <w:t>1 01 02010 01 0000 110</w:t>
            </w:r>
          </w:p>
        </w:tc>
        <w:tc>
          <w:tcPr>
            <w:tcW w:w="5909" w:type="dxa"/>
            <w:tcBorders>
              <w:top w:val="nil"/>
              <w:left w:val="nil"/>
              <w:bottom w:val="single" w:sz="4" w:space="0" w:color="auto"/>
              <w:right w:val="single" w:sz="4" w:space="0" w:color="auto"/>
            </w:tcBorders>
            <w:shd w:val="clear" w:color="auto" w:fill="auto"/>
            <w:vAlign w:val="center"/>
            <w:hideMark/>
          </w:tcPr>
          <w:p w14:paraId="59DC6C5A" w14:textId="77777777" w:rsidR="001A74C8" w:rsidRPr="00C027F7" w:rsidRDefault="001A74C8" w:rsidP="001F4E8B">
            <w:pPr>
              <w:jc w:val="both"/>
              <w:rPr>
                <w:sz w:val="28"/>
                <w:szCs w:val="28"/>
              </w:rPr>
            </w:pPr>
            <w:r w:rsidRPr="00C027F7">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78359C1F" w14:textId="77777777" w:rsidR="001A74C8" w:rsidRPr="00C027F7" w:rsidRDefault="001A74C8" w:rsidP="001F4E8B">
            <w:pPr>
              <w:jc w:val="center"/>
              <w:rPr>
                <w:sz w:val="28"/>
                <w:szCs w:val="28"/>
              </w:rPr>
            </w:pPr>
            <w:r w:rsidRPr="00C027F7">
              <w:rPr>
                <w:sz w:val="28"/>
                <w:szCs w:val="28"/>
              </w:rPr>
              <w:t>666,4</w:t>
            </w:r>
          </w:p>
        </w:tc>
        <w:tc>
          <w:tcPr>
            <w:tcW w:w="1843" w:type="dxa"/>
            <w:tcBorders>
              <w:top w:val="nil"/>
              <w:left w:val="nil"/>
              <w:bottom w:val="single" w:sz="4" w:space="0" w:color="auto"/>
              <w:right w:val="single" w:sz="4" w:space="0" w:color="auto"/>
            </w:tcBorders>
            <w:shd w:val="clear" w:color="auto" w:fill="auto"/>
            <w:vAlign w:val="center"/>
            <w:hideMark/>
          </w:tcPr>
          <w:p w14:paraId="3BB352E3" w14:textId="77777777" w:rsidR="001A74C8" w:rsidRPr="00C027F7" w:rsidRDefault="001A74C8" w:rsidP="001F4E8B">
            <w:pPr>
              <w:jc w:val="center"/>
              <w:rPr>
                <w:sz w:val="28"/>
                <w:szCs w:val="28"/>
              </w:rPr>
            </w:pPr>
            <w:r w:rsidRPr="00C027F7">
              <w:rPr>
                <w:sz w:val="28"/>
                <w:szCs w:val="28"/>
              </w:rPr>
              <w:t>545,9</w:t>
            </w:r>
          </w:p>
        </w:tc>
        <w:tc>
          <w:tcPr>
            <w:tcW w:w="1843" w:type="dxa"/>
            <w:tcBorders>
              <w:top w:val="nil"/>
              <w:left w:val="nil"/>
              <w:bottom w:val="single" w:sz="4" w:space="0" w:color="auto"/>
              <w:right w:val="single" w:sz="4" w:space="0" w:color="auto"/>
            </w:tcBorders>
            <w:shd w:val="clear" w:color="auto" w:fill="auto"/>
            <w:vAlign w:val="center"/>
            <w:hideMark/>
          </w:tcPr>
          <w:p w14:paraId="697FB198" w14:textId="77777777" w:rsidR="001A74C8" w:rsidRPr="00C027F7" w:rsidRDefault="001A74C8" w:rsidP="001F4E8B">
            <w:pPr>
              <w:jc w:val="center"/>
              <w:rPr>
                <w:sz w:val="28"/>
                <w:szCs w:val="28"/>
              </w:rPr>
            </w:pPr>
            <w:r w:rsidRPr="00C027F7">
              <w:rPr>
                <w:sz w:val="28"/>
                <w:szCs w:val="28"/>
              </w:rPr>
              <w:t>562,3</w:t>
            </w:r>
          </w:p>
        </w:tc>
      </w:tr>
      <w:tr w:rsidR="001A74C8" w:rsidRPr="00C027F7" w14:paraId="66F0D044" w14:textId="77777777" w:rsidTr="003427D8">
        <w:trPr>
          <w:trHeight w:val="285"/>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C9E928E" w14:textId="77777777" w:rsidR="001A74C8" w:rsidRPr="00C027F7" w:rsidRDefault="001A74C8" w:rsidP="001F4E8B">
            <w:pPr>
              <w:rPr>
                <w:sz w:val="28"/>
                <w:szCs w:val="28"/>
              </w:rPr>
            </w:pPr>
            <w:r w:rsidRPr="00C027F7">
              <w:rPr>
                <w:sz w:val="28"/>
                <w:szCs w:val="28"/>
              </w:rPr>
              <w:t>1 05 00000 00 0000 000</w:t>
            </w:r>
          </w:p>
        </w:tc>
        <w:tc>
          <w:tcPr>
            <w:tcW w:w="5909" w:type="dxa"/>
            <w:tcBorders>
              <w:top w:val="nil"/>
              <w:left w:val="nil"/>
              <w:bottom w:val="single" w:sz="4" w:space="0" w:color="auto"/>
              <w:right w:val="single" w:sz="4" w:space="0" w:color="auto"/>
            </w:tcBorders>
            <w:shd w:val="clear" w:color="auto" w:fill="auto"/>
            <w:vAlign w:val="center"/>
            <w:hideMark/>
          </w:tcPr>
          <w:p w14:paraId="1A694E45" w14:textId="77777777" w:rsidR="001A74C8" w:rsidRPr="00C027F7" w:rsidRDefault="001A74C8" w:rsidP="001F4E8B">
            <w:pPr>
              <w:jc w:val="both"/>
              <w:rPr>
                <w:sz w:val="28"/>
                <w:szCs w:val="28"/>
              </w:rPr>
            </w:pPr>
            <w:r w:rsidRPr="00C027F7">
              <w:rPr>
                <w:sz w:val="28"/>
                <w:szCs w:val="28"/>
              </w:rPr>
              <w:t>НАЛОГИ НА СОВОКУПНЫЙ ДОХОД</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54EC6A22" w14:textId="77777777" w:rsidR="001A74C8" w:rsidRPr="00C027F7" w:rsidRDefault="001A74C8" w:rsidP="001F4E8B">
            <w:pPr>
              <w:jc w:val="center"/>
              <w:rPr>
                <w:sz w:val="28"/>
                <w:szCs w:val="28"/>
              </w:rPr>
            </w:pPr>
            <w:r>
              <w:rPr>
                <w:sz w:val="28"/>
                <w:szCs w:val="28"/>
              </w:rPr>
              <w:t>6457,3</w:t>
            </w:r>
          </w:p>
        </w:tc>
        <w:tc>
          <w:tcPr>
            <w:tcW w:w="1843" w:type="dxa"/>
            <w:tcBorders>
              <w:top w:val="nil"/>
              <w:left w:val="nil"/>
              <w:bottom w:val="single" w:sz="4" w:space="0" w:color="auto"/>
              <w:right w:val="single" w:sz="4" w:space="0" w:color="auto"/>
            </w:tcBorders>
            <w:shd w:val="clear" w:color="auto" w:fill="auto"/>
            <w:vAlign w:val="center"/>
            <w:hideMark/>
          </w:tcPr>
          <w:p w14:paraId="0CB0759E" w14:textId="77777777" w:rsidR="001A74C8" w:rsidRPr="00C027F7" w:rsidRDefault="001A74C8" w:rsidP="001F4E8B">
            <w:pPr>
              <w:jc w:val="center"/>
              <w:rPr>
                <w:sz w:val="28"/>
                <w:szCs w:val="28"/>
              </w:rPr>
            </w:pPr>
            <w:r w:rsidRPr="00C027F7">
              <w:rPr>
                <w:sz w:val="28"/>
                <w:szCs w:val="28"/>
              </w:rPr>
              <w:t>4450,0</w:t>
            </w:r>
          </w:p>
        </w:tc>
        <w:tc>
          <w:tcPr>
            <w:tcW w:w="1843" w:type="dxa"/>
            <w:tcBorders>
              <w:top w:val="nil"/>
              <w:left w:val="nil"/>
              <w:bottom w:val="single" w:sz="4" w:space="0" w:color="auto"/>
              <w:right w:val="single" w:sz="4" w:space="0" w:color="auto"/>
            </w:tcBorders>
            <w:shd w:val="clear" w:color="auto" w:fill="auto"/>
            <w:vAlign w:val="center"/>
            <w:hideMark/>
          </w:tcPr>
          <w:p w14:paraId="689CEB03" w14:textId="77777777" w:rsidR="001A74C8" w:rsidRPr="00C027F7" w:rsidRDefault="001A74C8" w:rsidP="001F4E8B">
            <w:pPr>
              <w:jc w:val="center"/>
              <w:rPr>
                <w:sz w:val="28"/>
                <w:szCs w:val="28"/>
              </w:rPr>
            </w:pPr>
            <w:r w:rsidRPr="00C027F7">
              <w:rPr>
                <w:sz w:val="28"/>
                <w:szCs w:val="28"/>
              </w:rPr>
              <w:t>4613,1</w:t>
            </w:r>
          </w:p>
        </w:tc>
      </w:tr>
      <w:tr w:rsidR="001A74C8" w:rsidRPr="00C027F7" w14:paraId="6DFB3D66" w14:textId="77777777" w:rsidTr="003427D8">
        <w:trPr>
          <w:trHeight w:val="278"/>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BC69" w14:textId="77777777" w:rsidR="001A74C8" w:rsidRPr="00C027F7" w:rsidRDefault="001A74C8" w:rsidP="001F4E8B">
            <w:pPr>
              <w:jc w:val="center"/>
              <w:rPr>
                <w:sz w:val="28"/>
                <w:szCs w:val="28"/>
              </w:rPr>
            </w:pPr>
            <w:r w:rsidRPr="00C027F7">
              <w:rPr>
                <w:sz w:val="28"/>
                <w:szCs w:val="28"/>
              </w:rPr>
              <w:t>1 05 03000 01 0000 110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2FB2DDB7" w14:textId="77777777" w:rsidR="001A74C8" w:rsidRPr="00C027F7" w:rsidRDefault="001A74C8" w:rsidP="001F4E8B">
            <w:pPr>
              <w:jc w:val="both"/>
              <w:rPr>
                <w:sz w:val="28"/>
                <w:szCs w:val="28"/>
              </w:rPr>
            </w:pPr>
            <w:r w:rsidRPr="00C027F7">
              <w:rPr>
                <w:sz w:val="28"/>
                <w:szCs w:val="28"/>
              </w:rPr>
              <w:t>Единый сельскохозяйственный налог</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7996" w14:textId="77777777" w:rsidR="001A74C8" w:rsidRPr="00C027F7" w:rsidRDefault="001A74C8" w:rsidP="001F4E8B">
            <w:pPr>
              <w:jc w:val="center"/>
              <w:rPr>
                <w:sz w:val="28"/>
                <w:szCs w:val="28"/>
              </w:rPr>
            </w:pPr>
            <w:r>
              <w:rPr>
                <w:sz w:val="28"/>
                <w:szCs w:val="28"/>
              </w:rPr>
              <w:t>6457,3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7573F7" w14:textId="77777777" w:rsidR="001A74C8" w:rsidRPr="00C027F7" w:rsidRDefault="001A74C8" w:rsidP="001F4E8B">
            <w:pPr>
              <w:jc w:val="center"/>
              <w:rPr>
                <w:sz w:val="28"/>
                <w:szCs w:val="28"/>
              </w:rPr>
            </w:pPr>
            <w:r w:rsidRPr="00C027F7">
              <w:rPr>
                <w:sz w:val="28"/>
                <w:szCs w:val="28"/>
              </w:rPr>
              <w:t>4 450,0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EEA9F7" w14:textId="77777777" w:rsidR="001A74C8" w:rsidRPr="00C027F7" w:rsidRDefault="001A74C8" w:rsidP="001F4E8B">
            <w:pPr>
              <w:jc w:val="center"/>
              <w:rPr>
                <w:sz w:val="28"/>
                <w:szCs w:val="28"/>
              </w:rPr>
            </w:pPr>
            <w:r w:rsidRPr="00C027F7">
              <w:rPr>
                <w:sz w:val="28"/>
                <w:szCs w:val="28"/>
              </w:rPr>
              <w:t>4 613,1</w:t>
            </w:r>
          </w:p>
        </w:tc>
      </w:tr>
      <w:tr w:rsidR="001A74C8" w:rsidRPr="00C027F7" w14:paraId="5756355D" w14:textId="77777777" w:rsidTr="003427D8">
        <w:trPr>
          <w:trHeight w:val="409"/>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55A2" w14:textId="77777777" w:rsidR="001A74C8" w:rsidRPr="00C027F7" w:rsidRDefault="001A74C8" w:rsidP="001F4E8B">
            <w:pPr>
              <w:jc w:val="center"/>
              <w:rPr>
                <w:sz w:val="28"/>
                <w:szCs w:val="28"/>
              </w:rPr>
            </w:pPr>
            <w:r w:rsidRPr="00C027F7">
              <w:rPr>
                <w:sz w:val="28"/>
                <w:szCs w:val="28"/>
              </w:rPr>
              <w:t>1 05 03010 01 0000 110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7C35111F" w14:textId="77777777" w:rsidR="001A74C8" w:rsidRPr="00C027F7" w:rsidRDefault="001A74C8" w:rsidP="001F4E8B">
            <w:pPr>
              <w:jc w:val="both"/>
              <w:rPr>
                <w:sz w:val="28"/>
                <w:szCs w:val="28"/>
              </w:rPr>
            </w:pPr>
            <w:r w:rsidRPr="00C027F7">
              <w:rPr>
                <w:sz w:val="28"/>
                <w:szCs w:val="28"/>
              </w:rPr>
              <w:t>Единый сельскохозяйственный налог</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DA56" w14:textId="77777777" w:rsidR="001A74C8" w:rsidRPr="00C027F7" w:rsidRDefault="001A74C8" w:rsidP="001F4E8B">
            <w:pPr>
              <w:jc w:val="center"/>
              <w:rPr>
                <w:sz w:val="28"/>
                <w:szCs w:val="28"/>
              </w:rPr>
            </w:pPr>
            <w:r>
              <w:rPr>
                <w:sz w:val="28"/>
                <w:szCs w:val="28"/>
              </w:rPr>
              <w:t>6457,3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6AC352" w14:textId="77777777" w:rsidR="001A74C8" w:rsidRPr="00C027F7" w:rsidRDefault="001A74C8" w:rsidP="001F4E8B">
            <w:pPr>
              <w:jc w:val="center"/>
              <w:rPr>
                <w:sz w:val="28"/>
                <w:szCs w:val="28"/>
              </w:rPr>
            </w:pPr>
            <w:r w:rsidRPr="00C027F7">
              <w:rPr>
                <w:sz w:val="28"/>
                <w:szCs w:val="28"/>
              </w:rPr>
              <w:t>4 450,0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D415D5" w14:textId="77777777" w:rsidR="001A74C8" w:rsidRPr="00C027F7" w:rsidRDefault="001A74C8" w:rsidP="001F4E8B">
            <w:pPr>
              <w:jc w:val="center"/>
              <w:rPr>
                <w:sz w:val="28"/>
                <w:szCs w:val="28"/>
              </w:rPr>
            </w:pPr>
            <w:r w:rsidRPr="00C027F7">
              <w:rPr>
                <w:sz w:val="28"/>
                <w:szCs w:val="28"/>
              </w:rPr>
              <w:t>4 613,1</w:t>
            </w:r>
          </w:p>
        </w:tc>
      </w:tr>
      <w:tr w:rsidR="001A74C8" w:rsidRPr="00C027F7" w14:paraId="288F1F29" w14:textId="77777777" w:rsidTr="003427D8">
        <w:trPr>
          <w:trHeight w:val="273"/>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214A1857" w14:textId="77777777" w:rsidR="001A74C8" w:rsidRPr="00C027F7" w:rsidRDefault="001A74C8" w:rsidP="001F4E8B">
            <w:pPr>
              <w:jc w:val="center"/>
              <w:rPr>
                <w:sz w:val="28"/>
                <w:szCs w:val="28"/>
              </w:rPr>
            </w:pPr>
            <w:r w:rsidRPr="00C027F7">
              <w:rPr>
                <w:sz w:val="28"/>
                <w:szCs w:val="28"/>
              </w:rPr>
              <w:t>1 06 00000 00 0000 000</w:t>
            </w:r>
          </w:p>
        </w:tc>
        <w:tc>
          <w:tcPr>
            <w:tcW w:w="5909" w:type="dxa"/>
            <w:tcBorders>
              <w:top w:val="nil"/>
              <w:left w:val="nil"/>
              <w:bottom w:val="single" w:sz="4" w:space="0" w:color="auto"/>
              <w:right w:val="single" w:sz="4" w:space="0" w:color="auto"/>
            </w:tcBorders>
            <w:shd w:val="clear" w:color="auto" w:fill="auto"/>
            <w:vAlign w:val="center"/>
            <w:hideMark/>
          </w:tcPr>
          <w:p w14:paraId="32947622" w14:textId="77777777" w:rsidR="001A74C8" w:rsidRPr="00C027F7" w:rsidRDefault="001A74C8" w:rsidP="001F4E8B">
            <w:pPr>
              <w:jc w:val="both"/>
              <w:rPr>
                <w:sz w:val="28"/>
                <w:szCs w:val="28"/>
              </w:rPr>
            </w:pPr>
            <w:r w:rsidRPr="00C027F7">
              <w:rPr>
                <w:sz w:val="28"/>
                <w:szCs w:val="28"/>
              </w:rPr>
              <w:t>НАЛОГИ НА ИМУЩЕСТВО</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484B67E" w14:textId="77777777" w:rsidR="001A74C8" w:rsidRPr="00C027F7" w:rsidRDefault="001A74C8" w:rsidP="001F4E8B">
            <w:pPr>
              <w:jc w:val="center"/>
              <w:rPr>
                <w:sz w:val="28"/>
                <w:szCs w:val="28"/>
              </w:rPr>
            </w:pPr>
            <w:r w:rsidRPr="00C027F7">
              <w:rPr>
                <w:sz w:val="28"/>
                <w:szCs w:val="28"/>
              </w:rPr>
              <w:t>574,0</w:t>
            </w:r>
          </w:p>
        </w:tc>
        <w:tc>
          <w:tcPr>
            <w:tcW w:w="1843" w:type="dxa"/>
            <w:tcBorders>
              <w:top w:val="nil"/>
              <w:left w:val="nil"/>
              <w:bottom w:val="single" w:sz="4" w:space="0" w:color="auto"/>
              <w:right w:val="single" w:sz="4" w:space="0" w:color="auto"/>
            </w:tcBorders>
            <w:shd w:val="clear" w:color="auto" w:fill="auto"/>
            <w:vAlign w:val="center"/>
            <w:hideMark/>
          </w:tcPr>
          <w:p w14:paraId="7259C5D4" w14:textId="77777777" w:rsidR="001A74C8" w:rsidRPr="00C027F7" w:rsidRDefault="001A74C8" w:rsidP="001F4E8B">
            <w:pPr>
              <w:jc w:val="center"/>
              <w:rPr>
                <w:sz w:val="28"/>
                <w:szCs w:val="28"/>
              </w:rPr>
            </w:pPr>
            <w:r w:rsidRPr="00C027F7">
              <w:rPr>
                <w:sz w:val="28"/>
                <w:szCs w:val="28"/>
              </w:rPr>
              <w:t>574,0</w:t>
            </w:r>
          </w:p>
        </w:tc>
        <w:tc>
          <w:tcPr>
            <w:tcW w:w="1843" w:type="dxa"/>
            <w:tcBorders>
              <w:top w:val="nil"/>
              <w:left w:val="nil"/>
              <w:bottom w:val="single" w:sz="4" w:space="0" w:color="auto"/>
              <w:right w:val="single" w:sz="4" w:space="0" w:color="auto"/>
            </w:tcBorders>
            <w:shd w:val="clear" w:color="auto" w:fill="auto"/>
            <w:vAlign w:val="center"/>
            <w:hideMark/>
          </w:tcPr>
          <w:p w14:paraId="79074FD9" w14:textId="77777777" w:rsidR="001A74C8" w:rsidRPr="00C027F7" w:rsidRDefault="001A74C8" w:rsidP="001F4E8B">
            <w:pPr>
              <w:jc w:val="center"/>
              <w:rPr>
                <w:sz w:val="28"/>
                <w:szCs w:val="28"/>
              </w:rPr>
            </w:pPr>
            <w:r w:rsidRPr="00C027F7">
              <w:rPr>
                <w:sz w:val="28"/>
                <w:szCs w:val="28"/>
              </w:rPr>
              <w:t>574,0</w:t>
            </w:r>
          </w:p>
        </w:tc>
      </w:tr>
      <w:tr w:rsidR="001A74C8" w:rsidRPr="00C027F7" w14:paraId="7180E0C0" w14:textId="77777777" w:rsidTr="003427D8">
        <w:trPr>
          <w:trHeight w:val="419"/>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5AB2DF5" w14:textId="77777777" w:rsidR="001A74C8" w:rsidRPr="00C027F7" w:rsidRDefault="001A74C8" w:rsidP="001F4E8B">
            <w:pPr>
              <w:jc w:val="center"/>
              <w:rPr>
                <w:sz w:val="28"/>
                <w:szCs w:val="28"/>
              </w:rPr>
            </w:pPr>
            <w:r w:rsidRPr="00C027F7">
              <w:rPr>
                <w:sz w:val="28"/>
                <w:szCs w:val="28"/>
              </w:rPr>
              <w:t>1 06 01000 00 0000 110</w:t>
            </w:r>
          </w:p>
        </w:tc>
        <w:tc>
          <w:tcPr>
            <w:tcW w:w="5909" w:type="dxa"/>
            <w:tcBorders>
              <w:top w:val="nil"/>
              <w:left w:val="nil"/>
              <w:bottom w:val="single" w:sz="4" w:space="0" w:color="auto"/>
              <w:right w:val="single" w:sz="4" w:space="0" w:color="auto"/>
            </w:tcBorders>
            <w:shd w:val="clear" w:color="auto" w:fill="auto"/>
            <w:vAlign w:val="center"/>
            <w:hideMark/>
          </w:tcPr>
          <w:p w14:paraId="630EBD1C" w14:textId="77777777" w:rsidR="001A74C8" w:rsidRPr="00C027F7" w:rsidRDefault="001A74C8" w:rsidP="001F4E8B">
            <w:pPr>
              <w:jc w:val="both"/>
              <w:rPr>
                <w:sz w:val="28"/>
                <w:szCs w:val="28"/>
              </w:rPr>
            </w:pPr>
            <w:r w:rsidRPr="00C027F7">
              <w:rPr>
                <w:sz w:val="28"/>
                <w:szCs w:val="28"/>
              </w:rPr>
              <w:t>Налог на имущество физических лиц</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779C259" w14:textId="77777777" w:rsidR="001A74C8" w:rsidRPr="00C027F7" w:rsidRDefault="001A74C8" w:rsidP="001F4E8B">
            <w:pPr>
              <w:jc w:val="center"/>
              <w:rPr>
                <w:sz w:val="28"/>
                <w:szCs w:val="28"/>
              </w:rPr>
            </w:pPr>
            <w:r w:rsidRPr="00C027F7">
              <w:rPr>
                <w:sz w:val="28"/>
                <w:szCs w:val="28"/>
              </w:rPr>
              <w:t>130,0</w:t>
            </w:r>
          </w:p>
        </w:tc>
        <w:tc>
          <w:tcPr>
            <w:tcW w:w="1843" w:type="dxa"/>
            <w:tcBorders>
              <w:top w:val="nil"/>
              <w:left w:val="nil"/>
              <w:bottom w:val="single" w:sz="4" w:space="0" w:color="auto"/>
              <w:right w:val="single" w:sz="4" w:space="0" w:color="auto"/>
            </w:tcBorders>
            <w:shd w:val="clear" w:color="auto" w:fill="auto"/>
            <w:vAlign w:val="center"/>
            <w:hideMark/>
          </w:tcPr>
          <w:p w14:paraId="2521AEBE" w14:textId="77777777" w:rsidR="001A74C8" w:rsidRPr="00C027F7" w:rsidRDefault="001A74C8" w:rsidP="001F4E8B">
            <w:pPr>
              <w:jc w:val="center"/>
              <w:rPr>
                <w:sz w:val="28"/>
                <w:szCs w:val="28"/>
              </w:rPr>
            </w:pPr>
            <w:r w:rsidRPr="00C027F7">
              <w:rPr>
                <w:sz w:val="28"/>
                <w:szCs w:val="28"/>
              </w:rPr>
              <w:t>130,0</w:t>
            </w:r>
          </w:p>
        </w:tc>
        <w:tc>
          <w:tcPr>
            <w:tcW w:w="1843" w:type="dxa"/>
            <w:tcBorders>
              <w:top w:val="nil"/>
              <w:left w:val="nil"/>
              <w:bottom w:val="single" w:sz="4" w:space="0" w:color="auto"/>
              <w:right w:val="single" w:sz="4" w:space="0" w:color="auto"/>
            </w:tcBorders>
            <w:shd w:val="clear" w:color="auto" w:fill="auto"/>
            <w:vAlign w:val="center"/>
            <w:hideMark/>
          </w:tcPr>
          <w:p w14:paraId="183983C5" w14:textId="77777777" w:rsidR="001A74C8" w:rsidRPr="00C027F7" w:rsidRDefault="001A74C8" w:rsidP="001F4E8B">
            <w:pPr>
              <w:jc w:val="center"/>
              <w:rPr>
                <w:sz w:val="28"/>
                <w:szCs w:val="28"/>
              </w:rPr>
            </w:pPr>
            <w:r w:rsidRPr="00C027F7">
              <w:rPr>
                <w:sz w:val="28"/>
                <w:szCs w:val="28"/>
              </w:rPr>
              <w:t>130,0</w:t>
            </w:r>
          </w:p>
        </w:tc>
      </w:tr>
      <w:tr w:rsidR="001A74C8" w:rsidRPr="00C027F7" w14:paraId="0527D357" w14:textId="77777777" w:rsidTr="003427D8">
        <w:trPr>
          <w:trHeight w:val="1122"/>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B0AD3" w14:textId="77777777" w:rsidR="001A74C8" w:rsidRPr="00C027F7" w:rsidRDefault="001A74C8" w:rsidP="001F4E8B">
            <w:pPr>
              <w:jc w:val="center"/>
              <w:rPr>
                <w:sz w:val="28"/>
                <w:szCs w:val="28"/>
              </w:rPr>
            </w:pPr>
            <w:r w:rsidRPr="00C027F7">
              <w:rPr>
                <w:sz w:val="28"/>
                <w:szCs w:val="28"/>
              </w:rPr>
              <w:t>1 06 01030 10 0000 110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0C1B4235" w14:textId="77777777" w:rsidR="001A74C8" w:rsidRPr="00C027F7" w:rsidRDefault="001A74C8" w:rsidP="001F4E8B">
            <w:pPr>
              <w:jc w:val="both"/>
              <w:rPr>
                <w:sz w:val="28"/>
                <w:szCs w:val="28"/>
              </w:rPr>
            </w:pPr>
            <w:r w:rsidRPr="00C027F7">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A0FB" w14:textId="77777777" w:rsidR="001A74C8" w:rsidRPr="00C027F7" w:rsidRDefault="001A74C8" w:rsidP="001F4E8B">
            <w:pPr>
              <w:jc w:val="center"/>
              <w:rPr>
                <w:sz w:val="28"/>
                <w:szCs w:val="28"/>
              </w:rPr>
            </w:pPr>
            <w:r w:rsidRPr="00C027F7">
              <w:rPr>
                <w:sz w:val="28"/>
                <w:szCs w:val="28"/>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7779B9" w14:textId="77777777" w:rsidR="001A74C8" w:rsidRPr="00C027F7" w:rsidRDefault="001A74C8" w:rsidP="001F4E8B">
            <w:pPr>
              <w:jc w:val="center"/>
              <w:rPr>
                <w:sz w:val="28"/>
                <w:szCs w:val="28"/>
              </w:rPr>
            </w:pPr>
            <w:r w:rsidRPr="00C027F7">
              <w:rPr>
                <w:sz w:val="28"/>
                <w:szCs w:val="28"/>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85A56B" w14:textId="77777777" w:rsidR="001A74C8" w:rsidRPr="00C027F7" w:rsidRDefault="001A74C8" w:rsidP="001F4E8B">
            <w:pPr>
              <w:jc w:val="center"/>
              <w:rPr>
                <w:sz w:val="28"/>
                <w:szCs w:val="28"/>
              </w:rPr>
            </w:pPr>
            <w:r w:rsidRPr="00C027F7">
              <w:rPr>
                <w:sz w:val="28"/>
                <w:szCs w:val="28"/>
              </w:rPr>
              <w:t>130,0</w:t>
            </w:r>
          </w:p>
        </w:tc>
      </w:tr>
      <w:tr w:rsidR="001A74C8" w:rsidRPr="00C027F7" w14:paraId="26E0D440" w14:textId="77777777" w:rsidTr="003427D8">
        <w:trPr>
          <w:trHeight w:val="162"/>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3E35F6F" w14:textId="77777777" w:rsidR="001A74C8" w:rsidRPr="00C027F7" w:rsidRDefault="001A74C8" w:rsidP="001F4E8B">
            <w:pPr>
              <w:jc w:val="center"/>
              <w:rPr>
                <w:sz w:val="28"/>
                <w:szCs w:val="28"/>
              </w:rPr>
            </w:pPr>
            <w:r w:rsidRPr="00C027F7">
              <w:rPr>
                <w:sz w:val="28"/>
                <w:szCs w:val="28"/>
              </w:rPr>
              <w:t>1 06 06000 00 0000 110</w:t>
            </w:r>
          </w:p>
        </w:tc>
        <w:tc>
          <w:tcPr>
            <w:tcW w:w="5909" w:type="dxa"/>
            <w:tcBorders>
              <w:top w:val="nil"/>
              <w:left w:val="nil"/>
              <w:bottom w:val="single" w:sz="4" w:space="0" w:color="auto"/>
              <w:right w:val="single" w:sz="4" w:space="0" w:color="auto"/>
            </w:tcBorders>
            <w:shd w:val="clear" w:color="auto" w:fill="auto"/>
            <w:vAlign w:val="center"/>
            <w:hideMark/>
          </w:tcPr>
          <w:p w14:paraId="24D11352" w14:textId="77777777" w:rsidR="001A74C8" w:rsidRPr="00C027F7" w:rsidRDefault="001A74C8" w:rsidP="001F4E8B">
            <w:pPr>
              <w:jc w:val="both"/>
              <w:rPr>
                <w:sz w:val="28"/>
                <w:szCs w:val="28"/>
              </w:rPr>
            </w:pPr>
            <w:r w:rsidRPr="00C027F7">
              <w:rPr>
                <w:sz w:val="28"/>
                <w:szCs w:val="28"/>
              </w:rPr>
              <w:t>Земельный налог</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3DEFD25" w14:textId="77777777" w:rsidR="001A74C8" w:rsidRPr="00C027F7" w:rsidRDefault="001A74C8" w:rsidP="001F4E8B">
            <w:pPr>
              <w:jc w:val="center"/>
              <w:rPr>
                <w:sz w:val="28"/>
                <w:szCs w:val="28"/>
              </w:rPr>
            </w:pPr>
            <w:r w:rsidRPr="00C027F7">
              <w:rPr>
                <w:sz w:val="28"/>
                <w:szCs w:val="28"/>
              </w:rPr>
              <w:t>444,0</w:t>
            </w:r>
          </w:p>
        </w:tc>
        <w:tc>
          <w:tcPr>
            <w:tcW w:w="1843" w:type="dxa"/>
            <w:tcBorders>
              <w:top w:val="nil"/>
              <w:left w:val="nil"/>
              <w:bottom w:val="single" w:sz="4" w:space="0" w:color="auto"/>
              <w:right w:val="single" w:sz="4" w:space="0" w:color="auto"/>
            </w:tcBorders>
            <w:shd w:val="clear" w:color="auto" w:fill="auto"/>
            <w:vAlign w:val="center"/>
            <w:hideMark/>
          </w:tcPr>
          <w:p w14:paraId="1CA22B71" w14:textId="77777777" w:rsidR="001A74C8" w:rsidRPr="00C027F7" w:rsidRDefault="001A74C8" w:rsidP="001F4E8B">
            <w:pPr>
              <w:jc w:val="center"/>
              <w:rPr>
                <w:sz w:val="28"/>
                <w:szCs w:val="28"/>
              </w:rPr>
            </w:pPr>
            <w:r w:rsidRPr="00C027F7">
              <w:rPr>
                <w:sz w:val="28"/>
                <w:szCs w:val="28"/>
              </w:rPr>
              <w:t>444,0</w:t>
            </w:r>
          </w:p>
        </w:tc>
        <w:tc>
          <w:tcPr>
            <w:tcW w:w="1843" w:type="dxa"/>
            <w:tcBorders>
              <w:top w:val="nil"/>
              <w:left w:val="nil"/>
              <w:bottom w:val="single" w:sz="4" w:space="0" w:color="auto"/>
              <w:right w:val="single" w:sz="4" w:space="0" w:color="auto"/>
            </w:tcBorders>
            <w:shd w:val="clear" w:color="auto" w:fill="auto"/>
            <w:vAlign w:val="center"/>
            <w:hideMark/>
          </w:tcPr>
          <w:p w14:paraId="14694DF8" w14:textId="77777777" w:rsidR="001A74C8" w:rsidRPr="00C027F7" w:rsidRDefault="001A74C8" w:rsidP="001F4E8B">
            <w:pPr>
              <w:jc w:val="center"/>
              <w:rPr>
                <w:sz w:val="28"/>
                <w:szCs w:val="28"/>
              </w:rPr>
            </w:pPr>
            <w:r w:rsidRPr="00C027F7">
              <w:rPr>
                <w:sz w:val="28"/>
                <w:szCs w:val="28"/>
              </w:rPr>
              <w:t>444,0</w:t>
            </w:r>
          </w:p>
        </w:tc>
      </w:tr>
      <w:tr w:rsidR="001A74C8" w:rsidRPr="00C027F7" w14:paraId="7EBBC19A" w14:textId="77777777" w:rsidTr="003427D8">
        <w:trPr>
          <w:trHeight w:val="526"/>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A3B54B9" w14:textId="77777777" w:rsidR="001A74C8" w:rsidRPr="00C027F7" w:rsidRDefault="001A74C8" w:rsidP="001F4E8B">
            <w:pPr>
              <w:jc w:val="center"/>
              <w:rPr>
                <w:sz w:val="28"/>
                <w:szCs w:val="28"/>
              </w:rPr>
            </w:pPr>
            <w:r w:rsidRPr="00C027F7">
              <w:rPr>
                <w:sz w:val="28"/>
                <w:szCs w:val="28"/>
              </w:rPr>
              <w:t>1 06 06030 00 0000 110</w:t>
            </w:r>
          </w:p>
        </w:tc>
        <w:tc>
          <w:tcPr>
            <w:tcW w:w="5909" w:type="dxa"/>
            <w:tcBorders>
              <w:top w:val="nil"/>
              <w:left w:val="nil"/>
              <w:bottom w:val="single" w:sz="4" w:space="0" w:color="auto"/>
              <w:right w:val="single" w:sz="4" w:space="0" w:color="auto"/>
            </w:tcBorders>
            <w:shd w:val="clear" w:color="auto" w:fill="auto"/>
            <w:vAlign w:val="center"/>
            <w:hideMark/>
          </w:tcPr>
          <w:p w14:paraId="712DFCE5" w14:textId="77777777" w:rsidR="001A74C8" w:rsidRPr="00C027F7" w:rsidRDefault="001A74C8" w:rsidP="001F4E8B">
            <w:pPr>
              <w:jc w:val="both"/>
              <w:rPr>
                <w:sz w:val="28"/>
                <w:szCs w:val="28"/>
              </w:rPr>
            </w:pPr>
            <w:r w:rsidRPr="00C027F7">
              <w:rPr>
                <w:sz w:val="28"/>
                <w:szCs w:val="28"/>
              </w:rPr>
              <w:t>Земельный налог с организаций</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C4BC62B"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51FE2587"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1DF297F1" w14:textId="77777777" w:rsidR="001A74C8" w:rsidRPr="00C027F7" w:rsidRDefault="001A74C8" w:rsidP="001F4E8B">
            <w:pPr>
              <w:jc w:val="center"/>
              <w:rPr>
                <w:sz w:val="28"/>
                <w:szCs w:val="28"/>
              </w:rPr>
            </w:pPr>
            <w:r w:rsidRPr="00C027F7">
              <w:rPr>
                <w:sz w:val="28"/>
                <w:szCs w:val="28"/>
              </w:rPr>
              <w:t>44,0</w:t>
            </w:r>
          </w:p>
        </w:tc>
      </w:tr>
      <w:tr w:rsidR="001A74C8" w:rsidRPr="00C027F7" w14:paraId="5CB633EE" w14:textId="77777777" w:rsidTr="003427D8">
        <w:trPr>
          <w:trHeight w:val="43"/>
        </w:trPr>
        <w:tc>
          <w:tcPr>
            <w:tcW w:w="3447" w:type="dxa"/>
            <w:tcBorders>
              <w:top w:val="nil"/>
              <w:left w:val="single" w:sz="4" w:space="0" w:color="auto"/>
              <w:bottom w:val="single" w:sz="4" w:space="0" w:color="auto"/>
              <w:right w:val="single" w:sz="4" w:space="0" w:color="auto"/>
            </w:tcBorders>
            <w:shd w:val="clear" w:color="auto" w:fill="auto"/>
            <w:hideMark/>
          </w:tcPr>
          <w:p w14:paraId="03FF34F9" w14:textId="77777777" w:rsidR="001A74C8" w:rsidRPr="00C027F7" w:rsidRDefault="001A74C8" w:rsidP="001F4E8B">
            <w:pPr>
              <w:jc w:val="center"/>
              <w:rPr>
                <w:sz w:val="28"/>
                <w:szCs w:val="28"/>
              </w:rPr>
            </w:pPr>
            <w:r w:rsidRPr="00C027F7">
              <w:rPr>
                <w:sz w:val="28"/>
                <w:szCs w:val="28"/>
              </w:rPr>
              <w:t>1 06 06030 00 0000 110</w:t>
            </w:r>
          </w:p>
        </w:tc>
        <w:tc>
          <w:tcPr>
            <w:tcW w:w="5909" w:type="dxa"/>
            <w:tcBorders>
              <w:top w:val="nil"/>
              <w:left w:val="nil"/>
              <w:bottom w:val="single" w:sz="4" w:space="0" w:color="auto"/>
              <w:right w:val="single" w:sz="4" w:space="0" w:color="auto"/>
            </w:tcBorders>
            <w:shd w:val="clear" w:color="auto" w:fill="auto"/>
            <w:vAlign w:val="center"/>
            <w:hideMark/>
          </w:tcPr>
          <w:p w14:paraId="709FEA07" w14:textId="77777777" w:rsidR="001A74C8" w:rsidRPr="00C027F7" w:rsidRDefault="001A74C8" w:rsidP="001F4E8B">
            <w:pPr>
              <w:jc w:val="both"/>
              <w:rPr>
                <w:sz w:val="28"/>
                <w:szCs w:val="28"/>
              </w:rPr>
            </w:pPr>
            <w:r w:rsidRPr="00C027F7">
              <w:rPr>
                <w:sz w:val="28"/>
                <w:szCs w:val="28"/>
              </w:rPr>
              <w:t>Земельный налог с организаций, обладающих земельным участком, расположенным в границах сельских поселений</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1E209E0"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17A1AF9E" w14:textId="77777777" w:rsidR="001A74C8" w:rsidRPr="00C027F7" w:rsidRDefault="001A74C8" w:rsidP="001F4E8B">
            <w:pPr>
              <w:jc w:val="center"/>
              <w:rPr>
                <w:sz w:val="28"/>
                <w:szCs w:val="28"/>
              </w:rPr>
            </w:pPr>
            <w:r w:rsidRPr="00C027F7">
              <w:rPr>
                <w:sz w:val="28"/>
                <w:szCs w:val="28"/>
              </w:rPr>
              <w:t>44,0</w:t>
            </w:r>
          </w:p>
        </w:tc>
        <w:tc>
          <w:tcPr>
            <w:tcW w:w="1843" w:type="dxa"/>
            <w:tcBorders>
              <w:top w:val="nil"/>
              <w:left w:val="nil"/>
              <w:bottom w:val="single" w:sz="4" w:space="0" w:color="auto"/>
              <w:right w:val="single" w:sz="4" w:space="0" w:color="auto"/>
            </w:tcBorders>
            <w:shd w:val="clear" w:color="auto" w:fill="auto"/>
            <w:vAlign w:val="center"/>
            <w:hideMark/>
          </w:tcPr>
          <w:p w14:paraId="30DB00B0" w14:textId="77777777" w:rsidR="001A74C8" w:rsidRPr="00C027F7" w:rsidRDefault="001A74C8" w:rsidP="001F4E8B">
            <w:pPr>
              <w:jc w:val="center"/>
              <w:rPr>
                <w:sz w:val="28"/>
                <w:szCs w:val="28"/>
              </w:rPr>
            </w:pPr>
            <w:r w:rsidRPr="00C027F7">
              <w:rPr>
                <w:sz w:val="28"/>
                <w:szCs w:val="28"/>
              </w:rPr>
              <w:t>44,0</w:t>
            </w:r>
          </w:p>
        </w:tc>
      </w:tr>
      <w:tr w:rsidR="001A74C8" w:rsidRPr="00C027F7" w14:paraId="60A3B080" w14:textId="77777777" w:rsidTr="003427D8">
        <w:trPr>
          <w:trHeight w:val="152"/>
        </w:trPr>
        <w:tc>
          <w:tcPr>
            <w:tcW w:w="3447" w:type="dxa"/>
            <w:tcBorders>
              <w:top w:val="nil"/>
              <w:left w:val="single" w:sz="4" w:space="0" w:color="auto"/>
              <w:bottom w:val="single" w:sz="4" w:space="0" w:color="auto"/>
              <w:right w:val="single" w:sz="4" w:space="0" w:color="auto"/>
            </w:tcBorders>
            <w:shd w:val="clear" w:color="auto" w:fill="auto"/>
            <w:hideMark/>
          </w:tcPr>
          <w:p w14:paraId="54F3230D" w14:textId="77777777" w:rsidR="001A74C8" w:rsidRPr="00C027F7" w:rsidRDefault="001A74C8" w:rsidP="001F4E8B">
            <w:pPr>
              <w:jc w:val="center"/>
              <w:rPr>
                <w:sz w:val="28"/>
                <w:szCs w:val="28"/>
              </w:rPr>
            </w:pPr>
            <w:r w:rsidRPr="00C027F7">
              <w:rPr>
                <w:sz w:val="28"/>
                <w:szCs w:val="28"/>
              </w:rPr>
              <w:t>1 06 06033 10 0000 110</w:t>
            </w:r>
          </w:p>
        </w:tc>
        <w:tc>
          <w:tcPr>
            <w:tcW w:w="5909" w:type="dxa"/>
            <w:tcBorders>
              <w:top w:val="nil"/>
              <w:left w:val="nil"/>
              <w:bottom w:val="single" w:sz="4" w:space="0" w:color="auto"/>
              <w:right w:val="single" w:sz="4" w:space="0" w:color="auto"/>
            </w:tcBorders>
            <w:shd w:val="clear" w:color="auto" w:fill="auto"/>
            <w:vAlign w:val="center"/>
            <w:hideMark/>
          </w:tcPr>
          <w:p w14:paraId="0E9491A7" w14:textId="77777777" w:rsidR="001A74C8" w:rsidRPr="00C027F7" w:rsidRDefault="001A74C8" w:rsidP="001F4E8B">
            <w:pPr>
              <w:jc w:val="both"/>
              <w:rPr>
                <w:sz w:val="28"/>
                <w:szCs w:val="28"/>
              </w:rPr>
            </w:pPr>
            <w:r w:rsidRPr="00C027F7">
              <w:rPr>
                <w:sz w:val="28"/>
                <w:szCs w:val="28"/>
              </w:rPr>
              <w:t>Земельный налог с физических лиц</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74A464AB"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61B6EC61"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4197339C" w14:textId="77777777" w:rsidR="001A74C8" w:rsidRPr="00C027F7" w:rsidRDefault="001A74C8" w:rsidP="001F4E8B">
            <w:pPr>
              <w:jc w:val="center"/>
              <w:rPr>
                <w:sz w:val="28"/>
                <w:szCs w:val="28"/>
              </w:rPr>
            </w:pPr>
            <w:r w:rsidRPr="00C027F7">
              <w:rPr>
                <w:sz w:val="28"/>
                <w:szCs w:val="28"/>
              </w:rPr>
              <w:t>400,0</w:t>
            </w:r>
          </w:p>
        </w:tc>
      </w:tr>
      <w:tr w:rsidR="001A74C8" w:rsidRPr="00C027F7" w14:paraId="3124F769" w14:textId="77777777" w:rsidTr="003427D8">
        <w:trPr>
          <w:trHeight w:val="853"/>
        </w:trPr>
        <w:tc>
          <w:tcPr>
            <w:tcW w:w="3447" w:type="dxa"/>
            <w:tcBorders>
              <w:top w:val="nil"/>
              <w:left w:val="single" w:sz="4" w:space="0" w:color="auto"/>
              <w:bottom w:val="single" w:sz="4" w:space="0" w:color="auto"/>
              <w:right w:val="single" w:sz="4" w:space="0" w:color="auto"/>
            </w:tcBorders>
            <w:shd w:val="clear" w:color="auto" w:fill="auto"/>
            <w:hideMark/>
          </w:tcPr>
          <w:p w14:paraId="02B70D9F" w14:textId="77777777" w:rsidR="001A74C8" w:rsidRPr="00C027F7" w:rsidRDefault="001A74C8" w:rsidP="001F4E8B">
            <w:pPr>
              <w:jc w:val="center"/>
              <w:rPr>
                <w:sz w:val="28"/>
                <w:szCs w:val="28"/>
              </w:rPr>
            </w:pPr>
            <w:r w:rsidRPr="00C027F7">
              <w:rPr>
                <w:sz w:val="28"/>
                <w:szCs w:val="28"/>
              </w:rPr>
              <w:t>1 06 06040 00 0000 110</w:t>
            </w:r>
          </w:p>
        </w:tc>
        <w:tc>
          <w:tcPr>
            <w:tcW w:w="5909" w:type="dxa"/>
            <w:tcBorders>
              <w:top w:val="nil"/>
              <w:left w:val="nil"/>
              <w:bottom w:val="single" w:sz="4" w:space="0" w:color="auto"/>
              <w:right w:val="single" w:sz="4" w:space="0" w:color="auto"/>
            </w:tcBorders>
            <w:shd w:val="clear" w:color="auto" w:fill="auto"/>
            <w:vAlign w:val="center"/>
            <w:hideMark/>
          </w:tcPr>
          <w:p w14:paraId="43924E8D" w14:textId="77777777" w:rsidR="001A74C8" w:rsidRPr="00C027F7" w:rsidRDefault="001A74C8" w:rsidP="001F4E8B">
            <w:pPr>
              <w:jc w:val="both"/>
              <w:rPr>
                <w:sz w:val="28"/>
                <w:szCs w:val="28"/>
              </w:rPr>
            </w:pPr>
            <w:r w:rsidRPr="00C027F7">
              <w:rPr>
                <w:sz w:val="28"/>
                <w:szCs w:val="28"/>
              </w:rPr>
              <w:t>Земельный налог с физических лиц, обладающих земельным участком, расположенным в границах сельских поселений</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5EDC3D22"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42221DE3" w14:textId="77777777" w:rsidR="001A74C8" w:rsidRPr="00C027F7" w:rsidRDefault="001A74C8" w:rsidP="001F4E8B">
            <w:pPr>
              <w:jc w:val="center"/>
              <w:rPr>
                <w:sz w:val="28"/>
                <w:szCs w:val="28"/>
              </w:rPr>
            </w:pPr>
            <w:r w:rsidRPr="00C027F7">
              <w:rPr>
                <w:sz w:val="28"/>
                <w:szCs w:val="28"/>
              </w:rPr>
              <w:t>400,0</w:t>
            </w:r>
          </w:p>
        </w:tc>
        <w:tc>
          <w:tcPr>
            <w:tcW w:w="1843" w:type="dxa"/>
            <w:tcBorders>
              <w:top w:val="nil"/>
              <w:left w:val="nil"/>
              <w:bottom w:val="single" w:sz="4" w:space="0" w:color="auto"/>
              <w:right w:val="single" w:sz="4" w:space="0" w:color="auto"/>
            </w:tcBorders>
            <w:shd w:val="clear" w:color="auto" w:fill="auto"/>
            <w:vAlign w:val="center"/>
            <w:hideMark/>
          </w:tcPr>
          <w:p w14:paraId="31E173D1" w14:textId="77777777" w:rsidR="001A74C8" w:rsidRPr="00C027F7" w:rsidRDefault="001A74C8" w:rsidP="001F4E8B">
            <w:pPr>
              <w:jc w:val="center"/>
              <w:rPr>
                <w:sz w:val="28"/>
                <w:szCs w:val="28"/>
              </w:rPr>
            </w:pPr>
            <w:r w:rsidRPr="00C027F7">
              <w:rPr>
                <w:sz w:val="28"/>
                <w:szCs w:val="28"/>
              </w:rPr>
              <w:t>400,0</w:t>
            </w:r>
          </w:p>
        </w:tc>
      </w:tr>
      <w:tr w:rsidR="001A74C8" w:rsidRPr="00C027F7" w14:paraId="1FD4D72B" w14:textId="77777777" w:rsidTr="003427D8">
        <w:trPr>
          <w:trHeight w:val="172"/>
        </w:trPr>
        <w:tc>
          <w:tcPr>
            <w:tcW w:w="3447" w:type="dxa"/>
            <w:tcBorders>
              <w:top w:val="nil"/>
              <w:left w:val="single" w:sz="4" w:space="0" w:color="auto"/>
              <w:bottom w:val="single" w:sz="4" w:space="0" w:color="auto"/>
              <w:right w:val="single" w:sz="4" w:space="0" w:color="auto"/>
            </w:tcBorders>
            <w:shd w:val="clear" w:color="auto" w:fill="auto"/>
            <w:hideMark/>
          </w:tcPr>
          <w:p w14:paraId="723452DB" w14:textId="77777777" w:rsidR="001A74C8" w:rsidRPr="00C027F7" w:rsidRDefault="001A74C8" w:rsidP="001F4E8B">
            <w:pPr>
              <w:jc w:val="center"/>
              <w:rPr>
                <w:sz w:val="28"/>
                <w:szCs w:val="28"/>
              </w:rPr>
            </w:pPr>
            <w:r w:rsidRPr="00C027F7">
              <w:rPr>
                <w:sz w:val="28"/>
                <w:szCs w:val="28"/>
              </w:rPr>
              <w:t>1 08 00000 00 0000 000</w:t>
            </w:r>
          </w:p>
        </w:tc>
        <w:tc>
          <w:tcPr>
            <w:tcW w:w="5909" w:type="dxa"/>
            <w:tcBorders>
              <w:top w:val="nil"/>
              <w:left w:val="nil"/>
              <w:bottom w:val="single" w:sz="4" w:space="0" w:color="auto"/>
              <w:right w:val="single" w:sz="4" w:space="0" w:color="auto"/>
            </w:tcBorders>
            <w:shd w:val="clear" w:color="auto" w:fill="auto"/>
            <w:vAlign w:val="center"/>
            <w:hideMark/>
          </w:tcPr>
          <w:p w14:paraId="5C5B81FC" w14:textId="77777777" w:rsidR="001A74C8" w:rsidRPr="00C027F7" w:rsidRDefault="001A74C8" w:rsidP="001F4E8B">
            <w:pPr>
              <w:jc w:val="both"/>
              <w:rPr>
                <w:sz w:val="28"/>
                <w:szCs w:val="28"/>
              </w:rPr>
            </w:pPr>
            <w:r w:rsidRPr="00C027F7">
              <w:rPr>
                <w:sz w:val="28"/>
                <w:szCs w:val="28"/>
              </w:rPr>
              <w:t>ГОСУДАРСТВЕННАЯ ПОШЛИНА</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D968613" w14:textId="77777777" w:rsidR="001A74C8" w:rsidRPr="00C027F7" w:rsidRDefault="001A74C8" w:rsidP="001F4E8B">
            <w:pPr>
              <w:jc w:val="center"/>
              <w:rPr>
                <w:sz w:val="28"/>
                <w:szCs w:val="28"/>
              </w:rPr>
            </w:pPr>
            <w:r w:rsidRPr="00C027F7">
              <w:rPr>
                <w:sz w:val="28"/>
                <w:szCs w:val="28"/>
              </w:rPr>
              <w:t>4,3</w:t>
            </w:r>
          </w:p>
        </w:tc>
        <w:tc>
          <w:tcPr>
            <w:tcW w:w="1843" w:type="dxa"/>
            <w:tcBorders>
              <w:top w:val="nil"/>
              <w:left w:val="nil"/>
              <w:bottom w:val="single" w:sz="4" w:space="0" w:color="auto"/>
              <w:right w:val="single" w:sz="4" w:space="0" w:color="auto"/>
            </w:tcBorders>
            <w:shd w:val="clear" w:color="auto" w:fill="auto"/>
            <w:vAlign w:val="center"/>
            <w:hideMark/>
          </w:tcPr>
          <w:p w14:paraId="52A26576" w14:textId="77777777" w:rsidR="001A74C8" w:rsidRPr="00C027F7" w:rsidRDefault="001A74C8" w:rsidP="001F4E8B">
            <w:pPr>
              <w:jc w:val="center"/>
              <w:rPr>
                <w:sz w:val="28"/>
                <w:szCs w:val="28"/>
              </w:rPr>
            </w:pPr>
            <w:r w:rsidRPr="00C027F7">
              <w:rPr>
                <w:sz w:val="28"/>
                <w:szCs w:val="28"/>
              </w:rPr>
              <w:t>4,4</w:t>
            </w:r>
          </w:p>
        </w:tc>
        <w:tc>
          <w:tcPr>
            <w:tcW w:w="1843" w:type="dxa"/>
            <w:tcBorders>
              <w:top w:val="nil"/>
              <w:left w:val="nil"/>
              <w:bottom w:val="single" w:sz="4" w:space="0" w:color="auto"/>
              <w:right w:val="single" w:sz="4" w:space="0" w:color="auto"/>
            </w:tcBorders>
            <w:shd w:val="clear" w:color="auto" w:fill="auto"/>
            <w:vAlign w:val="center"/>
            <w:hideMark/>
          </w:tcPr>
          <w:p w14:paraId="3B1B428C" w14:textId="77777777" w:rsidR="001A74C8" w:rsidRPr="00C027F7" w:rsidRDefault="001A74C8" w:rsidP="001F4E8B">
            <w:pPr>
              <w:jc w:val="center"/>
              <w:rPr>
                <w:sz w:val="28"/>
                <w:szCs w:val="28"/>
              </w:rPr>
            </w:pPr>
            <w:r w:rsidRPr="00C027F7">
              <w:rPr>
                <w:sz w:val="28"/>
                <w:szCs w:val="28"/>
              </w:rPr>
              <w:t>4,5</w:t>
            </w:r>
          </w:p>
        </w:tc>
      </w:tr>
      <w:tr w:rsidR="001A74C8" w:rsidRPr="00C027F7" w14:paraId="0AB4792F" w14:textId="77777777" w:rsidTr="003427D8">
        <w:trPr>
          <w:trHeight w:val="66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434F4C16" w14:textId="77777777" w:rsidR="001A74C8" w:rsidRPr="00C027F7" w:rsidRDefault="001A74C8" w:rsidP="001F4E8B">
            <w:pPr>
              <w:jc w:val="center"/>
              <w:rPr>
                <w:sz w:val="28"/>
                <w:szCs w:val="28"/>
              </w:rPr>
            </w:pPr>
            <w:r w:rsidRPr="00C027F7">
              <w:rPr>
                <w:sz w:val="28"/>
                <w:szCs w:val="28"/>
              </w:rPr>
              <w:t>1 08 04000 01 0000 110</w:t>
            </w:r>
          </w:p>
        </w:tc>
        <w:tc>
          <w:tcPr>
            <w:tcW w:w="5909" w:type="dxa"/>
            <w:tcBorders>
              <w:top w:val="nil"/>
              <w:left w:val="nil"/>
              <w:bottom w:val="single" w:sz="4" w:space="0" w:color="auto"/>
              <w:right w:val="single" w:sz="4" w:space="0" w:color="auto"/>
            </w:tcBorders>
            <w:shd w:val="clear" w:color="auto" w:fill="auto"/>
            <w:vAlign w:val="center"/>
            <w:hideMark/>
          </w:tcPr>
          <w:p w14:paraId="5426BC10" w14:textId="77777777" w:rsidR="001A74C8" w:rsidRPr="00C027F7" w:rsidRDefault="001A74C8" w:rsidP="001F4E8B">
            <w:pPr>
              <w:jc w:val="both"/>
              <w:rPr>
                <w:sz w:val="28"/>
                <w:szCs w:val="28"/>
              </w:rPr>
            </w:pPr>
            <w:r w:rsidRPr="00C027F7">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6D098402" w14:textId="77777777" w:rsidR="001A74C8" w:rsidRPr="00C027F7" w:rsidRDefault="001A74C8" w:rsidP="001F4E8B">
            <w:pPr>
              <w:jc w:val="center"/>
              <w:rPr>
                <w:sz w:val="28"/>
                <w:szCs w:val="28"/>
              </w:rPr>
            </w:pPr>
            <w:r w:rsidRPr="00C027F7">
              <w:rPr>
                <w:sz w:val="28"/>
                <w:szCs w:val="28"/>
              </w:rPr>
              <w:t>4,3</w:t>
            </w:r>
          </w:p>
        </w:tc>
        <w:tc>
          <w:tcPr>
            <w:tcW w:w="1843" w:type="dxa"/>
            <w:tcBorders>
              <w:top w:val="nil"/>
              <w:left w:val="nil"/>
              <w:bottom w:val="single" w:sz="4" w:space="0" w:color="auto"/>
              <w:right w:val="single" w:sz="4" w:space="0" w:color="auto"/>
            </w:tcBorders>
            <w:shd w:val="clear" w:color="auto" w:fill="auto"/>
            <w:vAlign w:val="center"/>
            <w:hideMark/>
          </w:tcPr>
          <w:p w14:paraId="211A2489" w14:textId="77777777" w:rsidR="001A74C8" w:rsidRPr="00C027F7" w:rsidRDefault="001A74C8" w:rsidP="001F4E8B">
            <w:pPr>
              <w:jc w:val="center"/>
              <w:rPr>
                <w:sz w:val="28"/>
                <w:szCs w:val="28"/>
              </w:rPr>
            </w:pPr>
            <w:r w:rsidRPr="00C027F7">
              <w:rPr>
                <w:sz w:val="28"/>
                <w:szCs w:val="28"/>
              </w:rPr>
              <w:t>4,4</w:t>
            </w:r>
          </w:p>
        </w:tc>
        <w:tc>
          <w:tcPr>
            <w:tcW w:w="1843" w:type="dxa"/>
            <w:tcBorders>
              <w:top w:val="nil"/>
              <w:left w:val="nil"/>
              <w:bottom w:val="single" w:sz="4" w:space="0" w:color="auto"/>
              <w:right w:val="single" w:sz="4" w:space="0" w:color="auto"/>
            </w:tcBorders>
            <w:shd w:val="clear" w:color="auto" w:fill="auto"/>
            <w:vAlign w:val="center"/>
            <w:hideMark/>
          </w:tcPr>
          <w:p w14:paraId="02F84D27" w14:textId="77777777" w:rsidR="001A74C8" w:rsidRPr="00C027F7" w:rsidRDefault="001A74C8" w:rsidP="001F4E8B">
            <w:pPr>
              <w:jc w:val="center"/>
              <w:rPr>
                <w:sz w:val="28"/>
                <w:szCs w:val="28"/>
              </w:rPr>
            </w:pPr>
            <w:r w:rsidRPr="00C027F7">
              <w:rPr>
                <w:sz w:val="28"/>
                <w:szCs w:val="28"/>
              </w:rPr>
              <w:t>4,5</w:t>
            </w:r>
          </w:p>
        </w:tc>
      </w:tr>
      <w:tr w:rsidR="001A74C8" w:rsidRPr="00C027F7" w14:paraId="5A5DC203" w14:textId="77777777" w:rsidTr="003427D8">
        <w:trPr>
          <w:trHeight w:val="703"/>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B367" w14:textId="77777777" w:rsidR="001A74C8" w:rsidRPr="00C027F7" w:rsidRDefault="001A74C8" w:rsidP="001F4E8B">
            <w:pPr>
              <w:jc w:val="center"/>
              <w:rPr>
                <w:sz w:val="28"/>
                <w:szCs w:val="28"/>
              </w:rPr>
            </w:pPr>
            <w:r w:rsidRPr="00C027F7">
              <w:rPr>
                <w:sz w:val="28"/>
                <w:szCs w:val="28"/>
              </w:rPr>
              <w:t>1 08 04020 01 0000 110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4B845125" w14:textId="77777777" w:rsidR="001A74C8" w:rsidRPr="00C027F7" w:rsidRDefault="001A74C8" w:rsidP="001F4E8B">
            <w:pPr>
              <w:jc w:val="both"/>
              <w:rPr>
                <w:sz w:val="28"/>
                <w:szCs w:val="28"/>
              </w:rPr>
            </w:pPr>
            <w:r w:rsidRPr="00C027F7">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E816" w14:textId="77777777" w:rsidR="001A74C8" w:rsidRPr="00C027F7" w:rsidRDefault="001A74C8" w:rsidP="001F4E8B">
            <w:pPr>
              <w:jc w:val="center"/>
              <w:rPr>
                <w:sz w:val="28"/>
                <w:szCs w:val="28"/>
              </w:rPr>
            </w:pPr>
            <w:r w:rsidRPr="00C027F7">
              <w:rPr>
                <w:sz w:val="28"/>
                <w:szCs w:val="28"/>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B96032" w14:textId="77777777" w:rsidR="001A74C8" w:rsidRPr="00C027F7" w:rsidRDefault="001A74C8" w:rsidP="001F4E8B">
            <w:pPr>
              <w:jc w:val="center"/>
              <w:rPr>
                <w:sz w:val="28"/>
                <w:szCs w:val="28"/>
              </w:rPr>
            </w:pPr>
            <w:r w:rsidRPr="00C027F7">
              <w:rPr>
                <w:sz w:val="28"/>
                <w:szCs w:val="28"/>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AC2D97" w14:textId="77777777" w:rsidR="001A74C8" w:rsidRPr="00C027F7" w:rsidRDefault="001A74C8" w:rsidP="001F4E8B">
            <w:pPr>
              <w:jc w:val="center"/>
              <w:rPr>
                <w:sz w:val="28"/>
                <w:szCs w:val="28"/>
              </w:rPr>
            </w:pPr>
            <w:r w:rsidRPr="00C027F7">
              <w:rPr>
                <w:sz w:val="28"/>
                <w:szCs w:val="28"/>
              </w:rPr>
              <w:t>4,5</w:t>
            </w:r>
          </w:p>
        </w:tc>
      </w:tr>
      <w:tr w:rsidR="001A74C8" w:rsidRPr="00C027F7" w14:paraId="1756302E" w14:textId="77777777" w:rsidTr="003427D8">
        <w:trPr>
          <w:trHeight w:val="278"/>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C3DB" w14:textId="77777777" w:rsidR="001A74C8" w:rsidRPr="00C027F7" w:rsidRDefault="001A74C8" w:rsidP="001F4E8B">
            <w:pPr>
              <w:jc w:val="center"/>
              <w:rPr>
                <w:sz w:val="28"/>
                <w:szCs w:val="28"/>
              </w:rPr>
            </w:pPr>
            <w:r w:rsidRPr="00C027F7">
              <w:rPr>
                <w:sz w:val="28"/>
                <w:szCs w:val="28"/>
              </w:rPr>
              <w:t>1 00 00000 00 0000 00 </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51AE8F6F" w14:textId="77777777" w:rsidR="001A74C8" w:rsidRPr="00C027F7" w:rsidRDefault="001A74C8" w:rsidP="001F4E8B">
            <w:pPr>
              <w:jc w:val="both"/>
              <w:rPr>
                <w:sz w:val="28"/>
                <w:szCs w:val="28"/>
              </w:rPr>
            </w:pPr>
            <w:r w:rsidRPr="00C027F7">
              <w:rPr>
                <w:sz w:val="28"/>
                <w:szCs w:val="28"/>
              </w:rPr>
              <w:t>Неналоговые доходы</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7E3A"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1435F0"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65FAE0" w14:textId="77777777" w:rsidR="001A74C8" w:rsidRPr="00C027F7" w:rsidRDefault="001A74C8" w:rsidP="001F4E8B">
            <w:pPr>
              <w:jc w:val="center"/>
              <w:rPr>
                <w:sz w:val="28"/>
                <w:szCs w:val="28"/>
              </w:rPr>
            </w:pPr>
            <w:r w:rsidRPr="00C027F7">
              <w:rPr>
                <w:sz w:val="28"/>
                <w:szCs w:val="28"/>
              </w:rPr>
              <w:t>12,0</w:t>
            </w:r>
          </w:p>
        </w:tc>
      </w:tr>
      <w:tr w:rsidR="001A74C8" w:rsidRPr="00C027F7" w14:paraId="7E76F79C" w14:textId="77777777" w:rsidTr="003427D8">
        <w:trPr>
          <w:trHeight w:val="661"/>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0830F27" w14:textId="77777777" w:rsidR="001A74C8" w:rsidRPr="00C027F7" w:rsidRDefault="001A74C8" w:rsidP="001F4E8B">
            <w:pPr>
              <w:jc w:val="center"/>
              <w:rPr>
                <w:sz w:val="28"/>
                <w:szCs w:val="28"/>
              </w:rPr>
            </w:pPr>
            <w:r w:rsidRPr="00C027F7">
              <w:rPr>
                <w:sz w:val="28"/>
                <w:szCs w:val="28"/>
              </w:rPr>
              <w:t>1 16 00000 00 0000 000</w:t>
            </w:r>
          </w:p>
        </w:tc>
        <w:tc>
          <w:tcPr>
            <w:tcW w:w="5909" w:type="dxa"/>
            <w:tcBorders>
              <w:top w:val="nil"/>
              <w:left w:val="nil"/>
              <w:bottom w:val="single" w:sz="4" w:space="0" w:color="auto"/>
              <w:right w:val="single" w:sz="4" w:space="0" w:color="auto"/>
            </w:tcBorders>
            <w:shd w:val="clear" w:color="auto" w:fill="auto"/>
            <w:vAlign w:val="center"/>
            <w:hideMark/>
          </w:tcPr>
          <w:p w14:paraId="1EE93F16" w14:textId="77777777" w:rsidR="001A74C8" w:rsidRPr="00C027F7" w:rsidRDefault="001A74C8" w:rsidP="001F4E8B">
            <w:pPr>
              <w:jc w:val="both"/>
              <w:rPr>
                <w:sz w:val="28"/>
                <w:szCs w:val="28"/>
              </w:rPr>
            </w:pPr>
            <w:r w:rsidRPr="00C027F7">
              <w:rPr>
                <w:sz w:val="28"/>
                <w:szCs w:val="28"/>
              </w:rPr>
              <w:t>ШТРАФЫ, САНКЦИИ, ВОЗМЕЩЕНИЕ УЩЕРБА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E264"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6B0765"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078B47" w14:textId="77777777" w:rsidR="001A74C8" w:rsidRPr="00C027F7" w:rsidRDefault="001A74C8" w:rsidP="001F4E8B">
            <w:pPr>
              <w:jc w:val="center"/>
              <w:rPr>
                <w:sz w:val="28"/>
                <w:szCs w:val="28"/>
              </w:rPr>
            </w:pPr>
            <w:r w:rsidRPr="00C027F7">
              <w:rPr>
                <w:sz w:val="28"/>
                <w:szCs w:val="28"/>
              </w:rPr>
              <w:t>12,0</w:t>
            </w:r>
          </w:p>
        </w:tc>
      </w:tr>
      <w:tr w:rsidR="001A74C8" w:rsidRPr="00C027F7" w14:paraId="5B11E116" w14:textId="77777777" w:rsidTr="003427D8">
        <w:trPr>
          <w:trHeight w:val="252"/>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35060D30" w14:textId="77777777" w:rsidR="001A74C8" w:rsidRPr="00C027F7" w:rsidRDefault="001A74C8" w:rsidP="001F4E8B">
            <w:pPr>
              <w:jc w:val="center"/>
              <w:rPr>
                <w:sz w:val="28"/>
                <w:szCs w:val="28"/>
              </w:rPr>
            </w:pPr>
            <w:r w:rsidRPr="00C027F7">
              <w:rPr>
                <w:sz w:val="28"/>
                <w:szCs w:val="28"/>
              </w:rPr>
              <w:t>1 16 02000 02 0000 140</w:t>
            </w:r>
          </w:p>
        </w:tc>
        <w:tc>
          <w:tcPr>
            <w:tcW w:w="5909" w:type="dxa"/>
            <w:tcBorders>
              <w:top w:val="nil"/>
              <w:left w:val="nil"/>
              <w:bottom w:val="single" w:sz="4" w:space="0" w:color="auto"/>
              <w:right w:val="single" w:sz="4" w:space="0" w:color="auto"/>
            </w:tcBorders>
            <w:shd w:val="clear" w:color="auto" w:fill="auto"/>
            <w:vAlign w:val="center"/>
            <w:hideMark/>
          </w:tcPr>
          <w:p w14:paraId="4434CB78" w14:textId="77777777" w:rsidR="001A74C8" w:rsidRPr="00C027F7" w:rsidRDefault="001A74C8" w:rsidP="001F4E8B">
            <w:pPr>
              <w:jc w:val="both"/>
              <w:rPr>
                <w:sz w:val="28"/>
                <w:szCs w:val="28"/>
              </w:rPr>
            </w:pPr>
            <w:r w:rsidRPr="00C027F7">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86E9D0D" w14:textId="77777777" w:rsidR="001A74C8" w:rsidRPr="00C027F7" w:rsidRDefault="001A74C8" w:rsidP="001F4E8B">
            <w:pPr>
              <w:jc w:val="center"/>
              <w:rPr>
                <w:sz w:val="28"/>
                <w:szCs w:val="28"/>
              </w:rPr>
            </w:pPr>
            <w:r w:rsidRPr="00C027F7">
              <w:rPr>
                <w:sz w:val="28"/>
                <w:szCs w:val="28"/>
              </w:rPr>
              <w:t>12,0</w:t>
            </w:r>
          </w:p>
        </w:tc>
        <w:tc>
          <w:tcPr>
            <w:tcW w:w="1843" w:type="dxa"/>
            <w:tcBorders>
              <w:top w:val="nil"/>
              <w:left w:val="nil"/>
              <w:bottom w:val="single" w:sz="4" w:space="0" w:color="auto"/>
              <w:right w:val="single" w:sz="4" w:space="0" w:color="auto"/>
            </w:tcBorders>
            <w:shd w:val="clear" w:color="auto" w:fill="auto"/>
            <w:vAlign w:val="center"/>
            <w:hideMark/>
          </w:tcPr>
          <w:p w14:paraId="068BC921" w14:textId="77777777" w:rsidR="001A74C8" w:rsidRPr="00C027F7" w:rsidRDefault="001A74C8" w:rsidP="001F4E8B">
            <w:pPr>
              <w:jc w:val="center"/>
              <w:rPr>
                <w:sz w:val="28"/>
                <w:szCs w:val="28"/>
              </w:rPr>
            </w:pPr>
            <w:r w:rsidRPr="00C027F7">
              <w:rPr>
                <w:sz w:val="28"/>
                <w:szCs w:val="28"/>
              </w:rPr>
              <w:t>12,0</w:t>
            </w:r>
          </w:p>
        </w:tc>
        <w:tc>
          <w:tcPr>
            <w:tcW w:w="1843" w:type="dxa"/>
            <w:tcBorders>
              <w:top w:val="nil"/>
              <w:left w:val="nil"/>
              <w:bottom w:val="single" w:sz="4" w:space="0" w:color="auto"/>
              <w:right w:val="single" w:sz="4" w:space="0" w:color="auto"/>
            </w:tcBorders>
            <w:shd w:val="clear" w:color="auto" w:fill="auto"/>
            <w:vAlign w:val="center"/>
            <w:hideMark/>
          </w:tcPr>
          <w:p w14:paraId="3BAF9C74" w14:textId="77777777" w:rsidR="001A74C8" w:rsidRPr="00C027F7" w:rsidRDefault="001A74C8" w:rsidP="001F4E8B">
            <w:pPr>
              <w:jc w:val="center"/>
              <w:rPr>
                <w:sz w:val="28"/>
                <w:szCs w:val="28"/>
              </w:rPr>
            </w:pPr>
            <w:r w:rsidRPr="00C027F7">
              <w:rPr>
                <w:sz w:val="28"/>
                <w:szCs w:val="28"/>
              </w:rPr>
              <w:t>12,0</w:t>
            </w:r>
          </w:p>
        </w:tc>
      </w:tr>
      <w:tr w:rsidR="001A74C8" w:rsidRPr="00C027F7" w14:paraId="6B00918C" w14:textId="77777777" w:rsidTr="003427D8">
        <w:trPr>
          <w:trHeight w:val="556"/>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E5C1" w14:textId="77777777" w:rsidR="001A74C8" w:rsidRPr="00C027F7" w:rsidRDefault="001A74C8" w:rsidP="001F4E8B">
            <w:pPr>
              <w:jc w:val="center"/>
              <w:rPr>
                <w:sz w:val="28"/>
                <w:szCs w:val="28"/>
              </w:rPr>
            </w:pPr>
            <w:r w:rsidRPr="00C027F7">
              <w:rPr>
                <w:sz w:val="28"/>
                <w:szCs w:val="28"/>
              </w:rPr>
              <w:t>1 16 02020 02 0000 140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691EF201" w14:textId="77777777" w:rsidR="001A74C8" w:rsidRPr="00C027F7" w:rsidRDefault="001A74C8" w:rsidP="001F4E8B">
            <w:pPr>
              <w:jc w:val="both"/>
              <w:rPr>
                <w:sz w:val="28"/>
                <w:szCs w:val="28"/>
              </w:rPr>
            </w:pPr>
            <w:r w:rsidRPr="00C027F7">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633708D9"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5B49AB" w14:textId="77777777" w:rsidR="001A74C8" w:rsidRPr="00C027F7" w:rsidRDefault="001A74C8" w:rsidP="001F4E8B">
            <w:pPr>
              <w:jc w:val="center"/>
              <w:rPr>
                <w:sz w:val="28"/>
                <w:szCs w:val="28"/>
              </w:rPr>
            </w:pPr>
            <w:r w:rsidRPr="00C027F7">
              <w:rPr>
                <w:sz w:val="28"/>
                <w:szCs w:val="28"/>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2600FC" w14:textId="77777777" w:rsidR="001A74C8" w:rsidRPr="00C027F7" w:rsidRDefault="001A74C8" w:rsidP="001F4E8B">
            <w:pPr>
              <w:jc w:val="center"/>
              <w:rPr>
                <w:sz w:val="28"/>
                <w:szCs w:val="28"/>
              </w:rPr>
            </w:pPr>
            <w:r w:rsidRPr="00C027F7">
              <w:rPr>
                <w:sz w:val="28"/>
                <w:szCs w:val="28"/>
              </w:rPr>
              <w:t>12,0</w:t>
            </w:r>
          </w:p>
        </w:tc>
      </w:tr>
      <w:tr w:rsidR="001A74C8" w:rsidRPr="00C027F7" w14:paraId="50633E82" w14:textId="77777777" w:rsidTr="003427D8">
        <w:trPr>
          <w:trHeight w:val="600"/>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8513" w14:textId="77777777" w:rsidR="001A74C8" w:rsidRPr="00C027F7" w:rsidRDefault="001A74C8" w:rsidP="001F4E8B">
            <w:pPr>
              <w:jc w:val="center"/>
              <w:rPr>
                <w:sz w:val="28"/>
                <w:szCs w:val="28"/>
              </w:rPr>
            </w:pPr>
            <w:r w:rsidRPr="00C027F7">
              <w:rPr>
                <w:sz w:val="28"/>
                <w:szCs w:val="28"/>
              </w:rPr>
              <w:t>2 00 00000 00 0000 000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19E9DBE2" w14:textId="77777777" w:rsidR="001A74C8" w:rsidRPr="00C027F7" w:rsidRDefault="001A74C8" w:rsidP="001F4E8B">
            <w:pPr>
              <w:jc w:val="both"/>
              <w:rPr>
                <w:sz w:val="28"/>
                <w:szCs w:val="28"/>
              </w:rPr>
            </w:pPr>
            <w:r w:rsidRPr="00C027F7">
              <w:rPr>
                <w:sz w:val="28"/>
                <w:szCs w:val="28"/>
              </w:rPr>
              <w:t>БЕЗВОЗМЕЗДНЫЕ ПОСТУПЛЕНИЯ</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267F" w14:textId="77777777" w:rsidR="001A74C8" w:rsidRPr="00C027F7" w:rsidRDefault="001A74C8" w:rsidP="001F4E8B">
            <w:pPr>
              <w:jc w:val="center"/>
              <w:rPr>
                <w:sz w:val="28"/>
                <w:szCs w:val="28"/>
              </w:rPr>
            </w:pPr>
            <w:r w:rsidRPr="00C027F7">
              <w:rPr>
                <w:sz w:val="28"/>
                <w:szCs w:val="28"/>
              </w:rPr>
              <w:t>5988,2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C2B538" w14:textId="77777777" w:rsidR="001A74C8" w:rsidRPr="00C027F7" w:rsidRDefault="001A74C8" w:rsidP="001F4E8B">
            <w:pPr>
              <w:jc w:val="center"/>
              <w:rPr>
                <w:sz w:val="28"/>
                <w:szCs w:val="28"/>
              </w:rPr>
            </w:pPr>
            <w:r w:rsidRPr="00C027F7">
              <w:rPr>
                <w:sz w:val="28"/>
                <w:szCs w:val="28"/>
              </w:rPr>
              <w:t>4540,8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AF1270" w14:textId="77777777" w:rsidR="001A74C8" w:rsidRPr="00C027F7" w:rsidRDefault="001A74C8" w:rsidP="001F4E8B">
            <w:pPr>
              <w:jc w:val="center"/>
              <w:rPr>
                <w:sz w:val="28"/>
                <w:szCs w:val="28"/>
              </w:rPr>
            </w:pPr>
            <w:r w:rsidRPr="00C027F7">
              <w:rPr>
                <w:sz w:val="28"/>
                <w:szCs w:val="28"/>
              </w:rPr>
              <w:t>4119,1</w:t>
            </w:r>
          </w:p>
        </w:tc>
      </w:tr>
      <w:tr w:rsidR="001A74C8" w:rsidRPr="00C027F7" w14:paraId="33474D81" w14:textId="77777777" w:rsidTr="003427D8">
        <w:trPr>
          <w:trHeight w:val="794"/>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0A61E9AE" w14:textId="77777777" w:rsidR="001A74C8" w:rsidRPr="00C027F7" w:rsidRDefault="001A74C8" w:rsidP="001F4E8B">
            <w:pPr>
              <w:jc w:val="center"/>
              <w:rPr>
                <w:sz w:val="28"/>
                <w:szCs w:val="28"/>
              </w:rPr>
            </w:pPr>
            <w:r w:rsidRPr="00C027F7">
              <w:rPr>
                <w:sz w:val="28"/>
                <w:szCs w:val="28"/>
              </w:rPr>
              <w:t>2 02 00000 00 0000 000</w:t>
            </w:r>
          </w:p>
        </w:tc>
        <w:tc>
          <w:tcPr>
            <w:tcW w:w="5909" w:type="dxa"/>
            <w:tcBorders>
              <w:top w:val="nil"/>
              <w:left w:val="nil"/>
              <w:bottom w:val="single" w:sz="4" w:space="0" w:color="auto"/>
              <w:right w:val="single" w:sz="4" w:space="0" w:color="auto"/>
            </w:tcBorders>
            <w:shd w:val="clear" w:color="auto" w:fill="auto"/>
            <w:vAlign w:val="center"/>
            <w:hideMark/>
          </w:tcPr>
          <w:p w14:paraId="694E73A0" w14:textId="77777777" w:rsidR="001A74C8" w:rsidRPr="00C027F7" w:rsidRDefault="001A74C8" w:rsidP="001F4E8B">
            <w:pPr>
              <w:jc w:val="both"/>
              <w:rPr>
                <w:sz w:val="28"/>
                <w:szCs w:val="28"/>
              </w:rPr>
            </w:pPr>
            <w:r w:rsidRPr="00C027F7">
              <w:rPr>
                <w:sz w:val="28"/>
                <w:szCs w:val="28"/>
              </w:rPr>
              <w:t>БЕЗВОЗМЕЗДНЫЕ ПОСТУПЛЕНИЯ ОТ ДРУГИХ БЮДЖЕТОВ БЮДЖЕТНОЙ СИСТЕМЫ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01B6C2E8" w14:textId="77777777" w:rsidR="001A74C8" w:rsidRPr="00C027F7" w:rsidRDefault="001A74C8" w:rsidP="001F4E8B">
            <w:pPr>
              <w:jc w:val="center"/>
              <w:rPr>
                <w:sz w:val="28"/>
                <w:szCs w:val="28"/>
              </w:rPr>
            </w:pPr>
            <w:r w:rsidRPr="00C027F7">
              <w:rPr>
                <w:sz w:val="28"/>
                <w:szCs w:val="28"/>
              </w:rPr>
              <w:t>5988,2</w:t>
            </w:r>
          </w:p>
        </w:tc>
        <w:tc>
          <w:tcPr>
            <w:tcW w:w="1843" w:type="dxa"/>
            <w:tcBorders>
              <w:top w:val="nil"/>
              <w:left w:val="nil"/>
              <w:bottom w:val="single" w:sz="4" w:space="0" w:color="auto"/>
              <w:right w:val="single" w:sz="4" w:space="0" w:color="auto"/>
            </w:tcBorders>
            <w:shd w:val="clear" w:color="auto" w:fill="auto"/>
            <w:vAlign w:val="center"/>
            <w:hideMark/>
          </w:tcPr>
          <w:p w14:paraId="5B5FE278" w14:textId="77777777" w:rsidR="001A74C8" w:rsidRPr="00C027F7" w:rsidRDefault="001A74C8" w:rsidP="001F4E8B">
            <w:pPr>
              <w:jc w:val="center"/>
              <w:rPr>
                <w:sz w:val="28"/>
                <w:szCs w:val="28"/>
              </w:rPr>
            </w:pPr>
            <w:r w:rsidRPr="00C027F7">
              <w:rPr>
                <w:sz w:val="28"/>
                <w:szCs w:val="28"/>
              </w:rPr>
              <w:t>4540,8</w:t>
            </w:r>
          </w:p>
        </w:tc>
        <w:tc>
          <w:tcPr>
            <w:tcW w:w="1843" w:type="dxa"/>
            <w:tcBorders>
              <w:top w:val="nil"/>
              <w:left w:val="nil"/>
              <w:bottom w:val="single" w:sz="4" w:space="0" w:color="auto"/>
              <w:right w:val="single" w:sz="4" w:space="0" w:color="auto"/>
            </w:tcBorders>
            <w:shd w:val="clear" w:color="auto" w:fill="auto"/>
            <w:vAlign w:val="center"/>
            <w:hideMark/>
          </w:tcPr>
          <w:p w14:paraId="08800B89" w14:textId="77777777" w:rsidR="001A74C8" w:rsidRPr="00C027F7" w:rsidRDefault="001A74C8" w:rsidP="001F4E8B">
            <w:pPr>
              <w:jc w:val="center"/>
              <w:rPr>
                <w:sz w:val="28"/>
                <w:szCs w:val="28"/>
              </w:rPr>
            </w:pPr>
            <w:r w:rsidRPr="00C027F7">
              <w:rPr>
                <w:sz w:val="28"/>
                <w:szCs w:val="28"/>
              </w:rPr>
              <w:t>4119,1</w:t>
            </w:r>
          </w:p>
        </w:tc>
      </w:tr>
      <w:tr w:rsidR="001A74C8" w:rsidRPr="00C027F7" w14:paraId="13AAD019" w14:textId="77777777" w:rsidTr="003427D8">
        <w:trPr>
          <w:trHeight w:val="398"/>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51751352" w14:textId="77777777" w:rsidR="001A74C8" w:rsidRPr="00C027F7" w:rsidRDefault="001A74C8" w:rsidP="001F4E8B">
            <w:pPr>
              <w:jc w:val="center"/>
              <w:rPr>
                <w:sz w:val="28"/>
                <w:szCs w:val="28"/>
              </w:rPr>
            </w:pPr>
            <w:r w:rsidRPr="00C027F7">
              <w:rPr>
                <w:sz w:val="28"/>
                <w:szCs w:val="28"/>
              </w:rPr>
              <w:t>2 02 10000 00 0000 150</w:t>
            </w:r>
          </w:p>
        </w:tc>
        <w:tc>
          <w:tcPr>
            <w:tcW w:w="5909" w:type="dxa"/>
            <w:tcBorders>
              <w:top w:val="nil"/>
              <w:left w:val="nil"/>
              <w:bottom w:val="single" w:sz="4" w:space="0" w:color="auto"/>
              <w:right w:val="single" w:sz="4" w:space="0" w:color="auto"/>
            </w:tcBorders>
            <w:shd w:val="clear" w:color="auto" w:fill="auto"/>
            <w:vAlign w:val="center"/>
            <w:hideMark/>
          </w:tcPr>
          <w:p w14:paraId="1373193E" w14:textId="77777777" w:rsidR="001A74C8" w:rsidRPr="00C027F7" w:rsidRDefault="001A74C8" w:rsidP="001F4E8B">
            <w:pPr>
              <w:jc w:val="both"/>
              <w:rPr>
                <w:sz w:val="28"/>
                <w:szCs w:val="28"/>
              </w:rPr>
            </w:pPr>
            <w:r w:rsidRPr="00C027F7">
              <w:rPr>
                <w:sz w:val="28"/>
                <w:szCs w:val="28"/>
              </w:rPr>
              <w:t>Дотации бюджетам бюджетной системы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19C1AF1" w14:textId="77777777" w:rsidR="001A74C8" w:rsidRPr="00C027F7" w:rsidRDefault="001A74C8" w:rsidP="001F4E8B">
            <w:pPr>
              <w:jc w:val="center"/>
              <w:rPr>
                <w:sz w:val="28"/>
                <w:szCs w:val="28"/>
              </w:rPr>
            </w:pPr>
            <w:r w:rsidRPr="00C027F7">
              <w:rPr>
                <w:sz w:val="28"/>
                <w:szCs w:val="28"/>
              </w:rPr>
              <w:t>5834,5</w:t>
            </w:r>
          </w:p>
        </w:tc>
        <w:tc>
          <w:tcPr>
            <w:tcW w:w="1843" w:type="dxa"/>
            <w:tcBorders>
              <w:top w:val="nil"/>
              <w:left w:val="nil"/>
              <w:bottom w:val="single" w:sz="4" w:space="0" w:color="auto"/>
              <w:right w:val="single" w:sz="4" w:space="0" w:color="auto"/>
            </w:tcBorders>
            <w:shd w:val="clear" w:color="auto" w:fill="auto"/>
            <w:vAlign w:val="center"/>
            <w:hideMark/>
          </w:tcPr>
          <w:p w14:paraId="1CC26AF7" w14:textId="77777777" w:rsidR="001A74C8" w:rsidRPr="00C027F7" w:rsidRDefault="001A74C8" w:rsidP="001F4E8B">
            <w:pPr>
              <w:jc w:val="center"/>
              <w:rPr>
                <w:sz w:val="28"/>
                <w:szCs w:val="28"/>
              </w:rPr>
            </w:pPr>
            <w:r w:rsidRPr="00C027F7">
              <w:rPr>
                <w:sz w:val="28"/>
                <w:szCs w:val="28"/>
              </w:rPr>
              <w:t>4 371,9</w:t>
            </w:r>
          </w:p>
        </w:tc>
        <w:tc>
          <w:tcPr>
            <w:tcW w:w="1843" w:type="dxa"/>
            <w:tcBorders>
              <w:top w:val="nil"/>
              <w:left w:val="nil"/>
              <w:bottom w:val="single" w:sz="4" w:space="0" w:color="auto"/>
              <w:right w:val="single" w:sz="4" w:space="0" w:color="auto"/>
            </w:tcBorders>
            <w:shd w:val="clear" w:color="auto" w:fill="auto"/>
            <w:vAlign w:val="center"/>
            <w:hideMark/>
          </w:tcPr>
          <w:p w14:paraId="698E5048" w14:textId="77777777" w:rsidR="001A74C8" w:rsidRPr="00C027F7" w:rsidRDefault="001A74C8" w:rsidP="001F4E8B">
            <w:pPr>
              <w:jc w:val="center"/>
              <w:rPr>
                <w:sz w:val="28"/>
                <w:szCs w:val="28"/>
              </w:rPr>
            </w:pPr>
            <w:r w:rsidRPr="00C027F7">
              <w:rPr>
                <w:sz w:val="28"/>
                <w:szCs w:val="28"/>
              </w:rPr>
              <w:t>3 934,7</w:t>
            </w:r>
          </w:p>
        </w:tc>
      </w:tr>
      <w:tr w:rsidR="001A74C8" w:rsidRPr="00C027F7" w14:paraId="4C9E4625" w14:textId="77777777" w:rsidTr="003427D8">
        <w:trPr>
          <w:trHeight w:val="535"/>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1AFDFED0" w14:textId="77777777" w:rsidR="001A74C8" w:rsidRPr="00C027F7" w:rsidRDefault="001A74C8" w:rsidP="001F4E8B">
            <w:pPr>
              <w:jc w:val="center"/>
              <w:rPr>
                <w:sz w:val="28"/>
                <w:szCs w:val="28"/>
              </w:rPr>
            </w:pPr>
            <w:r w:rsidRPr="00C027F7">
              <w:rPr>
                <w:sz w:val="28"/>
                <w:szCs w:val="28"/>
              </w:rPr>
              <w:t>2 02 15001 00 0000 150</w:t>
            </w:r>
          </w:p>
        </w:tc>
        <w:tc>
          <w:tcPr>
            <w:tcW w:w="5909" w:type="dxa"/>
            <w:tcBorders>
              <w:top w:val="nil"/>
              <w:left w:val="nil"/>
              <w:bottom w:val="single" w:sz="4" w:space="0" w:color="auto"/>
              <w:right w:val="single" w:sz="4" w:space="0" w:color="auto"/>
            </w:tcBorders>
            <w:shd w:val="clear" w:color="auto" w:fill="auto"/>
            <w:vAlign w:val="center"/>
            <w:hideMark/>
          </w:tcPr>
          <w:p w14:paraId="1D254017" w14:textId="77777777" w:rsidR="001A74C8" w:rsidRPr="00C027F7" w:rsidRDefault="001A74C8" w:rsidP="001F4E8B">
            <w:pPr>
              <w:jc w:val="both"/>
              <w:rPr>
                <w:sz w:val="28"/>
                <w:szCs w:val="28"/>
              </w:rPr>
            </w:pPr>
            <w:r w:rsidRPr="00C027F7">
              <w:rPr>
                <w:sz w:val="28"/>
                <w:szCs w:val="28"/>
              </w:rPr>
              <w:t>Дотации на выравнивание бюджетной обеспеченности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3918739E" w14:textId="77777777" w:rsidR="001A74C8" w:rsidRPr="00C027F7" w:rsidRDefault="001A74C8" w:rsidP="001F4E8B">
            <w:pPr>
              <w:jc w:val="center"/>
              <w:rPr>
                <w:sz w:val="28"/>
                <w:szCs w:val="28"/>
              </w:rPr>
            </w:pPr>
            <w:r w:rsidRPr="00C027F7">
              <w:rPr>
                <w:sz w:val="28"/>
                <w:szCs w:val="28"/>
              </w:rPr>
              <w:t>5 464,9</w:t>
            </w:r>
          </w:p>
        </w:tc>
        <w:tc>
          <w:tcPr>
            <w:tcW w:w="1843" w:type="dxa"/>
            <w:tcBorders>
              <w:top w:val="nil"/>
              <w:left w:val="nil"/>
              <w:bottom w:val="single" w:sz="4" w:space="0" w:color="auto"/>
              <w:right w:val="single" w:sz="4" w:space="0" w:color="auto"/>
            </w:tcBorders>
            <w:shd w:val="clear" w:color="auto" w:fill="auto"/>
            <w:vAlign w:val="center"/>
            <w:hideMark/>
          </w:tcPr>
          <w:p w14:paraId="7A185640" w14:textId="77777777" w:rsidR="001A74C8" w:rsidRPr="00C027F7" w:rsidRDefault="001A74C8" w:rsidP="001F4E8B">
            <w:pPr>
              <w:jc w:val="center"/>
              <w:rPr>
                <w:sz w:val="28"/>
                <w:szCs w:val="28"/>
              </w:rPr>
            </w:pPr>
            <w:r w:rsidRPr="00C027F7">
              <w:rPr>
                <w:sz w:val="28"/>
                <w:szCs w:val="28"/>
              </w:rPr>
              <w:t>4 371,9</w:t>
            </w:r>
          </w:p>
        </w:tc>
        <w:tc>
          <w:tcPr>
            <w:tcW w:w="1843" w:type="dxa"/>
            <w:tcBorders>
              <w:top w:val="nil"/>
              <w:left w:val="nil"/>
              <w:bottom w:val="single" w:sz="4" w:space="0" w:color="auto"/>
              <w:right w:val="single" w:sz="4" w:space="0" w:color="auto"/>
            </w:tcBorders>
            <w:shd w:val="clear" w:color="auto" w:fill="auto"/>
            <w:vAlign w:val="center"/>
            <w:hideMark/>
          </w:tcPr>
          <w:p w14:paraId="12B1DDFF" w14:textId="77777777" w:rsidR="001A74C8" w:rsidRPr="00C027F7" w:rsidRDefault="001A74C8" w:rsidP="001F4E8B">
            <w:pPr>
              <w:jc w:val="center"/>
              <w:rPr>
                <w:sz w:val="28"/>
                <w:szCs w:val="28"/>
              </w:rPr>
            </w:pPr>
            <w:r w:rsidRPr="00C027F7">
              <w:rPr>
                <w:sz w:val="28"/>
                <w:szCs w:val="28"/>
              </w:rPr>
              <w:t>3 934,7</w:t>
            </w:r>
          </w:p>
        </w:tc>
      </w:tr>
      <w:tr w:rsidR="001A74C8" w:rsidRPr="00C027F7" w14:paraId="7CC18D82" w14:textId="77777777" w:rsidTr="003427D8">
        <w:trPr>
          <w:trHeight w:val="826"/>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6EF5D05B" w14:textId="77777777" w:rsidR="001A74C8" w:rsidRPr="00C027F7" w:rsidRDefault="001A74C8" w:rsidP="001F4E8B">
            <w:pPr>
              <w:jc w:val="center"/>
              <w:rPr>
                <w:sz w:val="28"/>
                <w:szCs w:val="28"/>
              </w:rPr>
            </w:pPr>
            <w:r w:rsidRPr="00C027F7">
              <w:rPr>
                <w:sz w:val="28"/>
                <w:szCs w:val="28"/>
              </w:rPr>
              <w:t>2 02 15001 10 0000 150</w:t>
            </w:r>
          </w:p>
        </w:tc>
        <w:tc>
          <w:tcPr>
            <w:tcW w:w="5909" w:type="dxa"/>
            <w:tcBorders>
              <w:top w:val="nil"/>
              <w:left w:val="nil"/>
              <w:bottom w:val="single" w:sz="4" w:space="0" w:color="auto"/>
              <w:right w:val="single" w:sz="4" w:space="0" w:color="auto"/>
            </w:tcBorders>
            <w:shd w:val="clear" w:color="auto" w:fill="auto"/>
            <w:vAlign w:val="center"/>
            <w:hideMark/>
          </w:tcPr>
          <w:p w14:paraId="674727DF" w14:textId="77777777" w:rsidR="001A74C8" w:rsidRPr="00C027F7" w:rsidRDefault="001A74C8" w:rsidP="001F4E8B">
            <w:pPr>
              <w:jc w:val="both"/>
              <w:rPr>
                <w:sz w:val="28"/>
                <w:szCs w:val="28"/>
              </w:rPr>
            </w:pPr>
            <w:r w:rsidRPr="00C027F7">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2FD176BF" w14:textId="77777777" w:rsidR="001A74C8" w:rsidRPr="00C027F7" w:rsidRDefault="001A74C8" w:rsidP="001F4E8B">
            <w:pPr>
              <w:jc w:val="center"/>
              <w:rPr>
                <w:sz w:val="28"/>
                <w:szCs w:val="28"/>
              </w:rPr>
            </w:pPr>
            <w:r w:rsidRPr="00C027F7">
              <w:rPr>
                <w:sz w:val="28"/>
                <w:szCs w:val="28"/>
              </w:rPr>
              <w:t>5 464,9</w:t>
            </w:r>
          </w:p>
        </w:tc>
        <w:tc>
          <w:tcPr>
            <w:tcW w:w="1843" w:type="dxa"/>
            <w:tcBorders>
              <w:top w:val="nil"/>
              <w:left w:val="nil"/>
              <w:bottom w:val="single" w:sz="4" w:space="0" w:color="auto"/>
              <w:right w:val="single" w:sz="4" w:space="0" w:color="auto"/>
            </w:tcBorders>
            <w:shd w:val="clear" w:color="auto" w:fill="auto"/>
            <w:vAlign w:val="center"/>
            <w:hideMark/>
          </w:tcPr>
          <w:p w14:paraId="11C543F9" w14:textId="77777777" w:rsidR="001A74C8" w:rsidRPr="00C027F7" w:rsidRDefault="001A74C8" w:rsidP="001F4E8B">
            <w:pPr>
              <w:jc w:val="center"/>
              <w:rPr>
                <w:sz w:val="28"/>
                <w:szCs w:val="28"/>
              </w:rPr>
            </w:pPr>
            <w:r w:rsidRPr="00C027F7">
              <w:rPr>
                <w:sz w:val="28"/>
                <w:szCs w:val="28"/>
              </w:rPr>
              <w:t>4 371,9</w:t>
            </w:r>
          </w:p>
        </w:tc>
        <w:tc>
          <w:tcPr>
            <w:tcW w:w="1843" w:type="dxa"/>
            <w:tcBorders>
              <w:top w:val="nil"/>
              <w:left w:val="nil"/>
              <w:bottom w:val="single" w:sz="4" w:space="0" w:color="auto"/>
              <w:right w:val="single" w:sz="4" w:space="0" w:color="auto"/>
            </w:tcBorders>
            <w:shd w:val="clear" w:color="auto" w:fill="auto"/>
            <w:vAlign w:val="center"/>
            <w:hideMark/>
          </w:tcPr>
          <w:p w14:paraId="57CD5EFA" w14:textId="77777777" w:rsidR="001A74C8" w:rsidRPr="00C027F7" w:rsidRDefault="001A74C8" w:rsidP="001F4E8B">
            <w:pPr>
              <w:jc w:val="center"/>
              <w:rPr>
                <w:sz w:val="28"/>
                <w:szCs w:val="28"/>
              </w:rPr>
            </w:pPr>
            <w:r w:rsidRPr="00C027F7">
              <w:rPr>
                <w:sz w:val="28"/>
                <w:szCs w:val="28"/>
              </w:rPr>
              <w:t>3 934,7</w:t>
            </w:r>
          </w:p>
        </w:tc>
      </w:tr>
      <w:tr w:rsidR="001A74C8" w:rsidRPr="00C027F7" w14:paraId="0747B53B" w14:textId="77777777" w:rsidTr="003427D8">
        <w:trPr>
          <w:trHeight w:val="48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285EBBA0" w14:textId="77777777" w:rsidR="001A74C8" w:rsidRPr="00C027F7" w:rsidRDefault="001A74C8" w:rsidP="001F4E8B">
            <w:pPr>
              <w:jc w:val="center"/>
              <w:rPr>
                <w:sz w:val="28"/>
                <w:szCs w:val="28"/>
              </w:rPr>
            </w:pPr>
            <w:r w:rsidRPr="00C027F7">
              <w:rPr>
                <w:sz w:val="28"/>
                <w:szCs w:val="28"/>
              </w:rPr>
              <w:t>2 02 15002 00 0000 150</w:t>
            </w:r>
          </w:p>
        </w:tc>
        <w:tc>
          <w:tcPr>
            <w:tcW w:w="5909" w:type="dxa"/>
            <w:tcBorders>
              <w:top w:val="single" w:sz="4" w:space="0" w:color="auto"/>
              <w:left w:val="nil"/>
              <w:bottom w:val="single" w:sz="4" w:space="0" w:color="auto"/>
              <w:right w:val="single" w:sz="4" w:space="0" w:color="auto"/>
            </w:tcBorders>
            <w:shd w:val="clear" w:color="auto" w:fill="auto"/>
            <w:vAlign w:val="center"/>
          </w:tcPr>
          <w:p w14:paraId="5550A54B" w14:textId="77777777" w:rsidR="001A74C8" w:rsidRPr="00C027F7" w:rsidRDefault="001A74C8" w:rsidP="001F4E8B">
            <w:pPr>
              <w:jc w:val="both"/>
              <w:rPr>
                <w:sz w:val="28"/>
                <w:szCs w:val="28"/>
              </w:rPr>
            </w:pPr>
            <w:r w:rsidRPr="00C027F7">
              <w:rPr>
                <w:sz w:val="28"/>
                <w:szCs w:val="28"/>
              </w:rPr>
              <w:t>Дотации бюджетам на поддержку мер по обеспечению сбалансированности бюджетов</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1E2029E" w14:textId="77777777" w:rsidR="001A74C8" w:rsidRPr="00C027F7" w:rsidRDefault="001A74C8" w:rsidP="001F4E8B">
            <w:pPr>
              <w:jc w:val="center"/>
              <w:rPr>
                <w:sz w:val="28"/>
                <w:szCs w:val="28"/>
              </w:rPr>
            </w:pPr>
            <w:r w:rsidRPr="00C027F7">
              <w:rPr>
                <w:sz w:val="28"/>
                <w:szCs w:val="28"/>
              </w:rPr>
              <w:t>369,6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8B2F1B" w14:textId="77777777" w:rsidR="001A74C8" w:rsidRPr="00C027F7" w:rsidRDefault="001A74C8" w:rsidP="001F4E8B">
            <w:pPr>
              <w:jc w:val="center"/>
              <w:rPr>
                <w:sz w:val="28"/>
                <w:szCs w:val="28"/>
              </w:rPr>
            </w:pPr>
            <w:r w:rsidRPr="00C027F7">
              <w:rPr>
                <w:sz w:val="28"/>
                <w:szCs w:val="28"/>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9AF221" w14:textId="77777777" w:rsidR="001A74C8" w:rsidRPr="00C027F7" w:rsidRDefault="001A74C8" w:rsidP="001F4E8B">
            <w:pPr>
              <w:jc w:val="center"/>
              <w:rPr>
                <w:sz w:val="28"/>
                <w:szCs w:val="28"/>
              </w:rPr>
            </w:pPr>
            <w:r w:rsidRPr="00C027F7">
              <w:rPr>
                <w:sz w:val="28"/>
                <w:szCs w:val="28"/>
              </w:rPr>
              <w:t>0,0</w:t>
            </w:r>
          </w:p>
        </w:tc>
      </w:tr>
      <w:tr w:rsidR="001A74C8" w:rsidRPr="00C027F7" w14:paraId="340E08B7" w14:textId="77777777" w:rsidTr="003427D8">
        <w:trPr>
          <w:trHeight w:val="272"/>
        </w:trPr>
        <w:tc>
          <w:tcPr>
            <w:tcW w:w="3447" w:type="dxa"/>
            <w:tcBorders>
              <w:top w:val="nil"/>
              <w:left w:val="single" w:sz="4" w:space="0" w:color="auto"/>
              <w:bottom w:val="single" w:sz="4" w:space="0" w:color="auto"/>
              <w:right w:val="single" w:sz="4" w:space="0" w:color="auto"/>
            </w:tcBorders>
            <w:shd w:val="clear" w:color="auto" w:fill="auto"/>
            <w:vAlign w:val="center"/>
          </w:tcPr>
          <w:p w14:paraId="650058B8" w14:textId="77777777" w:rsidR="001A74C8" w:rsidRPr="00C027F7" w:rsidRDefault="001A74C8" w:rsidP="001F4E8B">
            <w:pPr>
              <w:jc w:val="center"/>
              <w:rPr>
                <w:sz w:val="28"/>
                <w:szCs w:val="28"/>
              </w:rPr>
            </w:pPr>
            <w:r w:rsidRPr="00C027F7">
              <w:rPr>
                <w:sz w:val="28"/>
                <w:szCs w:val="28"/>
              </w:rPr>
              <w:t>2 02 15002 10 0000 150</w:t>
            </w:r>
          </w:p>
        </w:tc>
        <w:tc>
          <w:tcPr>
            <w:tcW w:w="5909" w:type="dxa"/>
            <w:tcBorders>
              <w:top w:val="nil"/>
              <w:left w:val="nil"/>
              <w:bottom w:val="single" w:sz="4" w:space="0" w:color="auto"/>
              <w:right w:val="single" w:sz="4" w:space="0" w:color="auto"/>
            </w:tcBorders>
            <w:shd w:val="clear" w:color="auto" w:fill="auto"/>
            <w:vAlign w:val="center"/>
          </w:tcPr>
          <w:p w14:paraId="59588533" w14:textId="77777777" w:rsidR="001A74C8" w:rsidRPr="00C027F7" w:rsidRDefault="001A74C8" w:rsidP="001F4E8B">
            <w:pPr>
              <w:jc w:val="both"/>
              <w:rPr>
                <w:sz w:val="28"/>
                <w:szCs w:val="28"/>
              </w:rPr>
            </w:pPr>
            <w:r w:rsidRPr="00C027F7">
              <w:rPr>
                <w:sz w:val="28"/>
                <w:szCs w:val="28"/>
              </w:rPr>
              <w:t>Дотации бюджетам сельских поселений на поддержку мер по обеспечению сбалансированности бюджетов</w:t>
            </w:r>
          </w:p>
        </w:tc>
        <w:tc>
          <w:tcPr>
            <w:tcW w:w="2013" w:type="dxa"/>
            <w:tcBorders>
              <w:top w:val="nil"/>
              <w:left w:val="single" w:sz="4" w:space="0" w:color="auto"/>
              <w:bottom w:val="single" w:sz="4" w:space="0" w:color="auto"/>
              <w:right w:val="single" w:sz="4" w:space="0" w:color="auto"/>
            </w:tcBorders>
            <w:shd w:val="clear" w:color="auto" w:fill="auto"/>
            <w:vAlign w:val="center"/>
          </w:tcPr>
          <w:p w14:paraId="33FAE71F" w14:textId="77777777" w:rsidR="001A74C8" w:rsidRPr="00C027F7" w:rsidRDefault="001A74C8" w:rsidP="001F4E8B">
            <w:pPr>
              <w:jc w:val="center"/>
              <w:rPr>
                <w:sz w:val="28"/>
                <w:szCs w:val="28"/>
              </w:rPr>
            </w:pPr>
            <w:r w:rsidRPr="00C027F7">
              <w:rPr>
                <w:sz w:val="28"/>
                <w:szCs w:val="28"/>
              </w:rPr>
              <w:t>369,6</w:t>
            </w:r>
          </w:p>
        </w:tc>
        <w:tc>
          <w:tcPr>
            <w:tcW w:w="1843" w:type="dxa"/>
            <w:tcBorders>
              <w:top w:val="nil"/>
              <w:left w:val="nil"/>
              <w:bottom w:val="single" w:sz="4" w:space="0" w:color="auto"/>
              <w:right w:val="single" w:sz="4" w:space="0" w:color="auto"/>
            </w:tcBorders>
            <w:shd w:val="clear" w:color="auto" w:fill="auto"/>
            <w:vAlign w:val="center"/>
          </w:tcPr>
          <w:p w14:paraId="3B8151D3" w14:textId="77777777" w:rsidR="001A74C8" w:rsidRPr="00C027F7" w:rsidRDefault="001A74C8" w:rsidP="001F4E8B">
            <w:pPr>
              <w:jc w:val="center"/>
              <w:rPr>
                <w:sz w:val="28"/>
                <w:szCs w:val="28"/>
              </w:rPr>
            </w:pPr>
            <w:r w:rsidRPr="00C027F7">
              <w:rPr>
                <w:sz w:val="28"/>
                <w:szCs w:val="28"/>
              </w:rPr>
              <w:t>0,0</w:t>
            </w:r>
          </w:p>
        </w:tc>
        <w:tc>
          <w:tcPr>
            <w:tcW w:w="1843" w:type="dxa"/>
            <w:tcBorders>
              <w:top w:val="nil"/>
              <w:left w:val="nil"/>
              <w:bottom w:val="single" w:sz="4" w:space="0" w:color="auto"/>
              <w:right w:val="single" w:sz="4" w:space="0" w:color="auto"/>
            </w:tcBorders>
            <w:shd w:val="clear" w:color="auto" w:fill="auto"/>
            <w:vAlign w:val="center"/>
          </w:tcPr>
          <w:p w14:paraId="6B2CE304" w14:textId="77777777" w:rsidR="001A74C8" w:rsidRPr="00C027F7" w:rsidRDefault="001A74C8" w:rsidP="001F4E8B">
            <w:pPr>
              <w:jc w:val="center"/>
              <w:rPr>
                <w:sz w:val="28"/>
                <w:szCs w:val="28"/>
              </w:rPr>
            </w:pPr>
            <w:r w:rsidRPr="00C027F7">
              <w:rPr>
                <w:sz w:val="28"/>
                <w:szCs w:val="28"/>
              </w:rPr>
              <w:t>0,0</w:t>
            </w:r>
          </w:p>
        </w:tc>
      </w:tr>
      <w:tr w:rsidR="001A74C8" w:rsidRPr="00C027F7" w14:paraId="07D1F231" w14:textId="77777777" w:rsidTr="003427D8">
        <w:trPr>
          <w:trHeight w:val="520"/>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1C7D" w14:textId="77777777" w:rsidR="001A74C8" w:rsidRPr="00C027F7" w:rsidRDefault="001A74C8" w:rsidP="001F4E8B">
            <w:pPr>
              <w:jc w:val="center"/>
              <w:rPr>
                <w:sz w:val="28"/>
                <w:szCs w:val="28"/>
              </w:rPr>
            </w:pPr>
            <w:r w:rsidRPr="00C027F7">
              <w:rPr>
                <w:sz w:val="28"/>
                <w:szCs w:val="28"/>
              </w:rPr>
              <w:t>2 02 30000 00 0000 150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235EB03E" w14:textId="77777777" w:rsidR="001A74C8" w:rsidRPr="00C027F7" w:rsidRDefault="001A74C8" w:rsidP="001F4E8B">
            <w:pPr>
              <w:jc w:val="both"/>
              <w:rPr>
                <w:sz w:val="28"/>
                <w:szCs w:val="28"/>
              </w:rPr>
            </w:pPr>
            <w:r w:rsidRPr="00C027F7">
              <w:rPr>
                <w:sz w:val="28"/>
                <w:szCs w:val="28"/>
              </w:rPr>
              <w:t>Субвенции бюджетам бюджетной системы Российской Федерации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0348" w14:textId="77777777" w:rsidR="001A74C8" w:rsidRPr="00C027F7" w:rsidRDefault="001A74C8" w:rsidP="001F4E8B">
            <w:pPr>
              <w:jc w:val="center"/>
              <w:rPr>
                <w:sz w:val="28"/>
                <w:szCs w:val="28"/>
              </w:rPr>
            </w:pPr>
            <w:r w:rsidRPr="00C027F7">
              <w:rPr>
                <w:sz w:val="28"/>
                <w:szCs w:val="28"/>
              </w:rPr>
              <w:t>153,</w:t>
            </w:r>
            <w:r>
              <w:rPr>
                <w:sz w:val="28"/>
                <w:szCs w:val="28"/>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36A2F2" w14:textId="77777777" w:rsidR="001A74C8" w:rsidRPr="00C027F7" w:rsidRDefault="001A74C8" w:rsidP="001F4E8B">
            <w:pPr>
              <w:jc w:val="center"/>
              <w:rPr>
                <w:sz w:val="28"/>
                <w:szCs w:val="28"/>
              </w:rPr>
            </w:pPr>
            <w:r w:rsidRPr="00C027F7">
              <w:rPr>
                <w:sz w:val="28"/>
                <w:szCs w:val="28"/>
              </w:rPr>
              <w:t>168,9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15E3D3" w14:textId="77777777" w:rsidR="001A74C8" w:rsidRPr="00C027F7" w:rsidRDefault="001A74C8" w:rsidP="001F4E8B">
            <w:pPr>
              <w:jc w:val="center"/>
              <w:rPr>
                <w:sz w:val="28"/>
                <w:szCs w:val="28"/>
              </w:rPr>
            </w:pPr>
            <w:r w:rsidRPr="00C027F7">
              <w:rPr>
                <w:sz w:val="28"/>
                <w:szCs w:val="28"/>
              </w:rPr>
              <w:t>184,4</w:t>
            </w:r>
          </w:p>
        </w:tc>
      </w:tr>
      <w:tr w:rsidR="001A74C8" w:rsidRPr="00C027F7" w14:paraId="254AD11D" w14:textId="77777777" w:rsidTr="003427D8">
        <w:trPr>
          <w:trHeight w:val="99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01CB" w14:textId="77777777" w:rsidR="001A74C8" w:rsidRPr="00C027F7" w:rsidRDefault="001A74C8" w:rsidP="001F4E8B">
            <w:pPr>
              <w:jc w:val="center"/>
              <w:rPr>
                <w:sz w:val="28"/>
                <w:szCs w:val="28"/>
              </w:rPr>
            </w:pPr>
            <w:r w:rsidRPr="00C027F7">
              <w:rPr>
                <w:sz w:val="28"/>
                <w:szCs w:val="28"/>
              </w:rPr>
              <w:t>2 02 30024 00 0000 150</w:t>
            </w:r>
          </w:p>
        </w:tc>
        <w:tc>
          <w:tcPr>
            <w:tcW w:w="5909" w:type="dxa"/>
            <w:tcBorders>
              <w:top w:val="single" w:sz="4" w:space="0" w:color="auto"/>
              <w:left w:val="nil"/>
              <w:bottom w:val="single" w:sz="4" w:space="0" w:color="auto"/>
              <w:right w:val="single" w:sz="4" w:space="0" w:color="auto"/>
            </w:tcBorders>
            <w:shd w:val="clear" w:color="auto" w:fill="auto"/>
            <w:vAlign w:val="center"/>
            <w:hideMark/>
          </w:tcPr>
          <w:p w14:paraId="1E6280DF" w14:textId="77777777" w:rsidR="001A74C8" w:rsidRPr="00C027F7" w:rsidRDefault="001A74C8" w:rsidP="001F4E8B">
            <w:pPr>
              <w:jc w:val="both"/>
              <w:rPr>
                <w:sz w:val="28"/>
                <w:szCs w:val="28"/>
              </w:rPr>
            </w:pPr>
            <w:r w:rsidRPr="00C027F7">
              <w:rPr>
                <w:sz w:val="28"/>
                <w:szCs w:val="28"/>
              </w:rPr>
              <w:t>Субвенции местным бюджетам на выполнение передаваемых полномочий субъектов Российской Федерации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6A05C" w14:textId="77777777" w:rsidR="001A74C8" w:rsidRPr="00C027F7" w:rsidRDefault="001A74C8" w:rsidP="001F4E8B">
            <w:pPr>
              <w:jc w:val="center"/>
              <w:rPr>
                <w:sz w:val="28"/>
                <w:szCs w:val="28"/>
              </w:rPr>
            </w:pPr>
            <w:r w:rsidRPr="00C027F7">
              <w:rPr>
                <w:sz w:val="28"/>
                <w:szCs w:val="28"/>
              </w:rPr>
              <w:t>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72CFD9" w14:textId="77777777" w:rsidR="001A74C8" w:rsidRPr="00C027F7" w:rsidRDefault="001A74C8" w:rsidP="001F4E8B">
            <w:pPr>
              <w:jc w:val="center"/>
              <w:rPr>
                <w:sz w:val="28"/>
                <w:szCs w:val="28"/>
              </w:rPr>
            </w:pPr>
            <w:r w:rsidRPr="00C027F7">
              <w:rPr>
                <w:sz w:val="28"/>
                <w:szCs w:val="28"/>
              </w:rPr>
              <w:t>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9C9D49" w14:textId="77777777" w:rsidR="001A74C8" w:rsidRPr="00C027F7" w:rsidRDefault="001A74C8" w:rsidP="001F4E8B">
            <w:pPr>
              <w:jc w:val="center"/>
              <w:rPr>
                <w:sz w:val="28"/>
                <w:szCs w:val="28"/>
              </w:rPr>
            </w:pPr>
            <w:r w:rsidRPr="00C027F7">
              <w:rPr>
                <w:sz w:val="28"/>
                <w:szCs w:val="28"/>
              </w:rPr>
              <w:t>0,2</w:t>
            </w:r>
          </w:p>
        </w:tc>
      </w:tr>
      <w:tr w:rsidR="001A74C8" w:rsidRPr="00C027F7" w14:paraId="2AC6BB61" w14:textId="77777777" w:rsidTr="003427D8">
        <w:trPr>
          <w:trHeight w:val="901"/>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424505F9" w14:textId="77777777" w:rsidR="001A74C8" w:rsidRPr="00C027F7" w:rsidRDefault="001A74C8" w:rsidP="001F4E8B">
            <w:pPr>
              <w:jc w:val="center"/>
              <w:rPr>
                <w:sz w:val="28"/>
                <w:szCs w:val="28"/>
              </w:rPr>
            </w:pPr>
            <w:r w:rsidRPr="00C027F7">
              <w:rPr>
                <w:sz w:val="28"/>
                <w:szCs w:val="28"/>
              </w:rPr>
              <w:t>2 02 30024 10 0000 150</w:t>
            </w:r>
          </w:p>
        </w:tc>
        <w:tc>
          <w:tcPr>
            <w:tcW w:w="5909" w:type="dxa"/>
            <w:tcBorders>
              <w:top w:val="nil"/>
              <w:left w:val="nil"/>
              <w:bottom w:val="single" w:sz="4" w:space="0" w:color="auto"/>
              <w:right w:val="single" w:sz="4" w:space="0" w:color="auto"/>
            </w:tcBorders>
            <w:shd w:val="clear" w:color="auto" w:fill="auto"/>
            <w:vAlign w:val="center"/>
            <w:hideMark/>
          </w:tcPr>
          <w:p w14:paraId="6D030363" w14:textId="77777777" w:rsidR="001A74C8" w:rsidRPr="00C027F7" w:rsidRDefault="001A74C8" w:rsidP="001F4E8B">
            <w:pPr>
              <w:jc w:val="both"/>
              <w:rPr>
                <w:sz w:val="28"/>
                <w:szCs w:val="28"/>
              </w:rPr>
            </w:pPr>
            <w:r w:rsidRPr="00C027F7">
              <w:rPr>
                <w:sz w:val="28"/>
                <w:szCs w:val="28"/>
              </w:rPr>
              <w:t>Субвенции бюджетам сельских поселений на выполнение передаваемых полномочий субъектов Российской Федерации</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27A5D651" w14:textId="77777777" w:rsidR="001A74C8" w:rsidRPr="00C027F7" w:rsidRDefault="001A74C8" w:rsidP="001F4E8B">
            <w:pPr>
              <w:jc w:val="center"/>
              <w:rPr>
                <w:sz w:val="28"/>
                <w:szCs w:val="28"/>
              </w:rPr>
            </w:pPr>
            <w:r w:rsidRPr="00C027F7">
              <w:rPr>
                <w:sz w:val="28"/>
                <w:szCs w:val="28"/>
              </w:rPr>
              <w:t>0,2</w:t>
            </w:r>
          </w:p>
        </w:tc>
        <w:tc>
          <w:tcPr>
            <w:tcW w:w="1843" w:type="dxa"/>
            <w:tcBorders>
              <w:top w:val="nil"/>
              <w:left w:val="nil"/>
              <w:bottom w:val="single" w:sz="4" w:space="0" w:color="auto"/>
              <w:right w:val="single" w:sz="4" w:space="0" w:color="auto"/>
            </w:tcBorders>
            <w:shd w:val="clear" w:color="auto" w:fill="auto"/>
            <w:vAlign w:val="center"/>
            <w:hideMark/>
          </w:tcPr>
          <w:p w14:paraId="201BA3E4" w14:textId="77777777" w:rsidR="001A74C8" w:rsidRPr="00C027F7" w:rsidRDefault="001A74C8" w:rsidP="001F4E8B">
            <w:pPr>
              <w:jc w:val="center"/>
              <w:rPr>
                <w:sz w:val="28"/>
                <w:szCs w:val="28"/>
              </w:rPr>
            </w:pPr>
            <w:r w:rsidRPr="00C027F7">
              <w:rPr>
                <w:sz w:val="28"/>
                <w:szCs w:val="28"/>
              </w:rPr>
              <w:t>0,2</w:t>
            </w:r>
          </w:p>
        </w:tc>
        <w:tc>
          <w:tcPr>
            <w:tcW w:w="1843" w:type="dxa"/>
            <w:tcBorders>
              <w:top w:val="nil"/>
              <w:left w:val="nil"/>
              <w:bottom w:val="single" w:sz="4" w:space="0" w:color="auto"/>
              <w:right w:val="single" w:sz="4" w:space="0" w:color="auto"/>
            </w:tcBorders>
            <w:shd w:val="clear" w:color="auto" w:fill="auto"/>
            <w:vAlign w:val="center"/>
            <w:hideMark/>
          </w:tcPr>
          <w:p w14:paraId="5F6B19B9" w14:textId="77777777" w:rsidR="001A74C8" w:rsidRPr="00C027F7" w:rsidRDefault="001A74C8" w:rsidP="001F4E8B">
            <w:pPr>
              <w:jc w:val="center"/>
              <w:rPr>
                <w:sz w:val="28"/>
                <w:szCs w:val="28"/>
              </w:rPr>
            </w:pPr>
            <w:r w:rsidRPr="00C027F7">
              <w:rPr>
                <w:sz w:val="28"/>
                <w:szCs w:val="28"/>
              </w:rPr>
              <w:t>0,2</w:t>
            </w:r>
          </w:p>
        </w:tc>
      </w:tr>
      <w:tr w:rsidR="001A74C8" w:rsidRPr="00C027F7" w14:paraId="2AE8D945" w14:textId="77777777" w:rsidTr="003427D8">
        <w:trPr>
          <w:trHeight w:val="1292"/>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250F44AB" w14:textId="77777777" w:rsidR="001A74C8" w:rsidRPr="00C027F7" w:rsidRDefault="001A74C8" w:rsidP="001F4E8B">
            <w:pPr>
              <w:jc w:val="center"/>
              <w:rPr>
                <w:sz w:val="28"/>
                <w:szCs w:val="28"/>
              </w:rPr>
            </w:pPr>
            <w:r w:rsidRPr="00C027F7">
              <w:rPr>
                <w:sz w:val="28"/>
                <w:szCs w:val="28"/>
              </w:rPr>
              <w:t>2 02 35118 00 0000 150</w:t>
            </w:r>
          </w:p>
        </w:tc>
        <w:tc>
          <w:tcPr>
            <w:tcW w:w="5909" w:type="dxa"/>
            <w:tcBorders>
              <w:top w:val="nil"/>
              <w:left w:val="nil"/>
              <w:bottom w:val="single" w:sz="4" w:space="0" w:color="auto"/>
              <w:right w:val="single" w:sz="4" w:space="0" w:color="auto"/>
            </w:tcBorders>
            <w:shd w:val="clear" w:color="auto" w:fill="auto"/>
            <w:vAlign w:val="center"/>
            <w:hideMark/>
          </w:tcPr>
          <w:p w14:paraId="55CA1216" w14:textId="77777777" w:rsidR="001A74C8" w:rsidRPr="00C027F7" w:rsidRDefault="001A74C8" w:rsidP="001F4E8B">
            <w:pPr>
              <w:jc w:val="both"/>
              <w:rPr>
                <w:sz w:val="28"/>
                <w:szCs w:val="28"/>
              </w:rPr>
            </w:pPr>
            <w:r w:rsidRPr="00C027F7">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424B826" w14:textId="77777777" w:rsidR="001A74C8" w:rsidRPr="00C027F7" w:rsidRDefault="001A74C8" w:rsidP="001F4E8B">
            <w:pPr>
              <w:jc w:val="center"/>
              <w:rPr>
                <w:sz w:val="28"/>
                <w:szCs w:val="28"/>
              </w:rPr>
            </w:pPr>
            <w:r w:rsidRPr="00C027F7">
              <w:rPr>
                <w:sz w:val="28"/>
                <w:szCs w:val="28"/>
              </w:rPr>
              <w:t>153,</w:t>
            </w:r>
            <w:r>
              <w:rPr>
                <w:sz w:val="28"/>
                <w:szCs w:val="28"/>
              </w:rPr>
              <w:t>7</w:t>
            </w:r>
          </w:p>
        </w:tc>
        <w:tc>
          <w:tcPr>
            <w:tcW w:w="1843" w:type="dxa"/>
            <w:tcBorders>
              <w:top w:val="nil"/>
              <w:left w:val="nil"/>
              <w:bottom w:val="single" w:sz="4" w:space="0" w:color="auto"/>
              <w:right w:val="single" w:sz="4" w:space="0" w:color="auto"/>
            </w:tcBorders>
            <w:shd w:val="clear" w:color="auto" w:fill="auto"/>
            <w:vAlign w:val="center"/>
            <w:hideMark/>
          </w:tcPr>
          <w:p w14:paraId="4FB961B2" w14:textId="77777777" w:rsidR="001A74C8" w:rsidRPr="00C027F7" w:rsidRDefault="001A74C8" w:rsidP="001F4E8B">
            <w:pPr>
              <w:jc w:val="center"/>
              <w:rPr>
                <w:sz w:val="28"/>
                <w:szCs w:val="28"/>
              </w:rPr>
            </w:pPr>
            <w:r w:rsidRPr="00C027F7">
              <w:rPr>
                <w:sz w:val="28"/>
                <w:szCs w:val="28"/>
              </w:rPr>
              <w:t>168,7</w:t>
            </w:r>
          </w:p>
        </w:tc>
        <w:tc>
          <w:tcPr>
            <w:tcW w:w="1843" w:type="dxa"/>
            <w:tcBorders>
              <w:top w:val="nil"/>
              <w:left w:val="nil"/>
              <w:bottom w:val="single" w:sz="4" w:space="0" w:color="auto"/>
              <w:right w:val="single" w:sz="4" w:space="0" w:color="auto"/>
            </w:tcBorders>
            <w:shd w:val="clear" w:color="auto" w:fill="auto"/>
            <w:vAlign w:val="center"/>
            <w:hideMark/>
          </w:tcPr>
          <w:p w14:paraId="15E5C5FB" w14:textId="77777777" w:rsidR="001A74C8" w:rsidRPr="00C027F7" w:rsidRDefault="001A74C8" w:rsidP="001F4E8B">
            <w:pPr>
              <w:jc w:val="center"/>
              <w:rPr>
                <w:sz w:val="28"/>
                <w:szCs w:val="28"/>
              </w:rPr>
            </w:pPr>
            <w:r w:rsidRPr="00C027F7">
              <w:rPr>
                <w:sz w:val="28"/>
                <w:szCs w:val="28"/>
              </w:rPr>
              <w:t>184,2</w:t>
            </w:r>
          </w:p>
        </w:tc>
      </w:tr>
      <w:tr w:rsidR="001A74C8" w:rsidRPr="00C027F7" w14:paraId="23A35074" w14:textId="77777777" w:rsidTr="003427D8">
        <w:trPr>
          <w:trHeight w:val="1007"/>
        </w:trPr>
        <w:tc>
          <w:tcPr>
            <w:tcW w:w="3447" w:type="dxa"/>
            <w:tcBorders>
              <w:top w:val="nil"/>
              <w:left w:val="single" w:sz="4" w:space="0" w:color="auto"/>
              <w:bottom w:val="single" w:sz="4" w:space="0" w:color="auto"/>
              <w:right w:val="single" w:sz="4" w:space="0" w:color="auto"/>
            </w:tcBorders>
            <w:shd w:val="clear" w:color="auto" w:fill="auto"/>
            <w:vAlign w:val="center"/>
          </w:tcPr>
          <w:p w14:paraId="41E3F08D" w14:textId="77777777" w:rsidR="001A74C8" w:rsidRPr="00C027F7" w:rsidRDefault="001A74C8" w:rsidP="001F4E8B">
            <w:pPr>
              <w:jc w:val="center"/>
              <w:rPr>
                <w:sz w:val="28"/>
                <w:szCs w:val="28"/>
              </w:rPr>
            </w:pPr>
            <w:r w:rsidRPr="00C027F7">
              <w:rPr>
                <w:sz w:val="28"/>
                <w:szCs w:val="28"/>
              </w:rPr>
              <w:t>2 02 35118 10 0000 150</w:t>
            </w:r>
          </w:p>
        </w:tc>
        <w:tc>
          <w:tcPr>
            <w:tcW w:w="5909" w:type="dxa"/>
            <w:tcBorders>
              <w:top w:val="nil"/>
              <w:left w:val="nil"/>
              <w:bottom w:val="single" w:sz="4" w:space="0" w:color="auto"/>
              <w:right w:val="single" w:sz="4" w:space="0" w:color="auto"/>
            </w:tcBorders>
            <w:shd w:val="clear" w:color="auto" w:fill="auto"/>
          </w:tcPr>
          <w:p w14:paraId="60902BCF" w14:textId="77777777" w:rsidR="001A74C8" w:rsidRPr="00C027F7" w:rsidRDefault="001A74C8" w:rsidP="001F4E8B">
            <w:pPr>
              <w:jc w:val="both"/>
              <w:rPr>
                <w:sz w:val="28"/>
                <w:szCs w:val="28"/>
              </w:rPr>
            </w:pPr>
            <w:r w:rsidRPr="00C027F7">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13" w:type="dxa"/>
            <w:tcBorders>
              <w:top w:val="nil"/>
              <w:left w:val="single" w:sz="4" w:space="0" w:color="auto"/>
              <w:bottom w:val="single" w:sz="4" w:space="0" w:color="auto"/>
              <w:right w:val="single" w:sz="4" w:space="0" w:color="auto"/>
            </w:tcBorders>
            <w:shd w:val="clear" w:color="auto" w:fill="auto"/>
            <w:vAlign w:val="center"/>
          </w:tcPr>
          <w:p w14:paraId="15ED9532" w14:textId="77777777" w:rsidR="001A74C8" w:rsidRPr="00C027F7" w:rsidRDefault="001A74C8" w:rsidP="001F4E8B">
            <w:pPr>
              <w:jc w:val="center"/>
              <w:rPr>
                <w:sz w:val="28"/>
                <w:szCs w:val="28"/>
              </w:rPr>
            </w:pPr>
            <w:r w:rsidRPr="00C027F7">
              <w:rPr>
                <w:sz w:val="28"/>
                <w:szCs w:val="28"/>
              </w:rPr>
              <w:t>153,</w:t>
            </w:r>
            <w:r>
              <w:rPr>
                <w:sz w:val="28"/>
                <w:szCs w:val="28"/>
              </w:rPr>
              <w:t>7</w:t>
            </w:r>
          </w:p>
        </w:tc>
        <w:tc>
          <w:tcPr>
            <w:tcW w:w="1843" w:type="dxa"/>
            <w:tcBorders>
              <w:top w:val="nil"/>
              <w:left w:val="nil"/>
              <w:bottom w:val="single" w:sz="4" w:space="0" w:color="auto"/>
              <w:right w:val="single" w:sz="4" w:space="0" w:color="auto"/>
            </w:tcBorders>
            <w:shd w:val="clear" w:color="auto" w:fill="auto"/>
            <w:vAlign w:val="center"/>
          </w:tcPr>
          <w:p w14:paraId="56814F58" w14:textId="77777777" w:rsidR="001A74C8" w:rsidRPr="00C027F7" w:rsidRDefault="001A74C8" w:rsidP="001F4E8B">
            <w:pPr>
              <w:jc w:val="center"/>
              <w:rPr>
                <w:sz w:val="28"/>
                <w:szCs w:val="28"/>
              </w:rPr>
            </w:pPr>
            <w:r w:rsidRPr="00C027F7">
              <w:rPr>
                <w:sz w:val="28"/>
                <w:szCs w:val="28"/>
              </w:rPr>
              <w:t>168,7</w:t>
            </w:r>
          </w:p>
        </w:tc>
        <w:tc>
          <w:tcPr>
            <w:tcW w:w="1843" w:type="dxa"/>
            <w:tcBorders>
              <w:top w:val="nil"/>
              <w:left w:val="nil"/>
              <w:bottom w:val="single" w:sz="4" w:space="0" w:color="auto"/>
              <w:right w:val="single" w:sz="4" w:space="0" w:color="auto"/>
            </w:tcBorders>
            <w:shd w:val="clear" w:color="auto" w:fill="auto"/>
            <w:vAlign w:val="center"/>
          </w:tcPr>
          <w:p w14:paraId="39CDB4F1" w14:textId="77777777" w:rsidR="001A74C8" w:rsidRPr="00C027F7" w:rsidRDefault="001A74C8" w:rsidP="001F4E8B">
            <w:pPr>
              <w:jc w:val="center"/>
              <w:rPr>
                <w:sz w:val="28"/>
                <w:szCs w:val="28"/>
              </w:rPr>
            </w:pPr>
            <w:r w:rsidRPr="00C027F7">
              <w:rPr>
                <w:sz w:val="28"/>
                <w:szCs w:val="28"/>
              </w:rPr>
              <w:t>184,2</w:t>
            </w:r>
          </w:p>
        </w:tc>
      </w:tr>
      <w:tr w:rsidR="001A74C8" w:rsidRPr="00C027F7" w14:paraId="72985DB2" w14:textId="77777777" w:rsidTr="003427D8">
        <w:trPr>
          <w:trHeight w:val="317"/>
        </w:trPr>
        <w:tc>
          <w:tcPr>
            <w:tcW w:w="3447" w:type="dxa"/>
            <w:tcBorders>
              <w:top w:val="nil"/>
              <w:left w:val="single" w:sz="4" w:space="0" w:color="auto"/>
              <w:bottom w:val="single" w:sz="4" w:space="0" w:color="auto"/>
              <w:right w:val="single" w:sz="4" w:space="0" w:color="auto"/>
            </w:tcBorders>
            <w:shd w:val="clear" w:color="auto" w:fill="auto"/>
            <w:vAlign w:val="center"/>
            <w:hideMark/>
          </w:tcPr>
          <w:p w14:paraId="4B522FE2" w14:textId="77777777" w:rsidR="001A74C8" w:rsidRPr="00C027F7" w:rsidRDefault="001A74C8" w:rsidP="001F4E8B">
            <w:pPr>
              <w:jc w:val="center"/>
              <w:rPr>
                <w:sz w:val="28"/>
                <w:szCs w:val="28"/>
              </w:rPr>
            </w:pPr>
            <w:r w:rsidRPr="00C027F7">
              <w:rPr>
                <w:sz w:val="28"/>
                <w:szCs w:val="28"/>
              </w:rPr>
              <w:t>2 02 25555 10 0000 150 </w:t>
            </w:r>
          </w:p>
        </w:tc>
        <w:tc>
          <w:tcPr>
            <w:tcW w:w="5909" w:type="dxa"/>
            <w:tcBorders>
              <w:top w:val="nil"/>
              <w:left w:val="nil"/>
              <w:bottom w:val="single" w:sz="4" w:space="0" w:color="auto"/>
              <w:right w:val="single" w:sz="4" w:space="0" w:color="auto"/>
            </w:tcBorders>
            <w:shd w:val="clear" w:color="auto" w:fill="auto"/>
            <w:vAlign w:val="center"/>
            <w:hideMark/>
          </w:tcPr>
          <w:p w14:paraId="2B03BE5B" w14:textId="77777777" w:rsidR="001A74C8" w:rsidRPr="00C027F7" w:rsidRDefault="001A74C8" w:rsidP="001F4E8B">
            <w:pPr>
              <w:jc w:val="both"/>
              <w:rPr>
                <w:sz w:val="28"/>
                <w:szCs w:val="28"/>
              </w:rPr>
            </w:pPr>
            <w:bookmarkStart w:id="2" w:name="_Hlk154145455"/>
            <w:r w:rsidRPr="00C027F7">
              <w:rPr>
                <w:sz w:val="28"/>
                <w:szCs w:val="28"/>
              </w:rPr>
              <w:t>Субсидии бюджетам сельских поселений на реализацию программ формирования современной городской среды</w:t>
            </w:r>
            <w:bookmarkEnd w:id="2"/>
          </w:p>
        </w:tc>
        <w:tc>
          <w:tcPr>
            <w:tcW w:w="2013" w:type="dxa"/>
            <w:tcBorders>
              <w:top w:val="nil"/>
              <w:left w:val="single" w:sz="4" w:space="0" w:color="auto"/>
              <w:bottom w:val="single" w:sz="4" w:space="0" w:color="auto"/>
              <w:right w:val="single" w:sz="4" w:space="0" w:color="auto"/>
            </w:tcBorders>
            <w:shd w:val="clear" w:color="auto" w:fill="auto"/>
            <w:vAlign w:val="center"/>
            <w:hideMark/>
          </w:tcPr>
          <w:p w14:paraId="49AA66F3" w14:textId="77777777" w:rsidR="001A74C8" w:rsidRPr="00C027F7" w:rsidRDefault="001A74C8" w:rsidP="001F4E8B">
            <w:pPr>
              <w:jc w:val="center"/>
              <w:rPr>
                <w:sz w:val="28"/>
                <w:szCs w:val="28"/>
              </w:rPr>
            </w:pPr>
          </w:p>
          <w:p w14:paraId="293C5377" w14:textId="77777777" w:rsidR="001A74C8" w:rsidRPr="00C027F7" w:rsidRDefault="001A74C8" w:rsidP="001F4E8B">
            <w:pPr>
              <w:jc w:val="center"/>
              <w:rPr>
                <w:sz w:val="28"/>
                <w:szCs w:val="28"/>
              </w:rPr>
            </w:pPr>
            <w:r w:rsidRPr="00C027F7">
              <w:rPr>
                <w:sz w:val="28"/>
                <w:szCs w:val="28"/>
              </w:rPr>
              <w:t>29862,5</w:t>
            </w:r>
          </w:p>
          <w:p w14:paraId="0A5AD83F" w14:textId="77777777" w:rsidR="001A74C8" w:rsidRPr="00C027F7" w:rsidRDefault="001A74C8" w:rsidP="001F4E8B">
            <w:pPr>
              <w:jc w:val="center"/>
              <w:rPr>
                <w:sz w:val="28"/>
                <w:szCs w:val="28"/>
              </w:rPr>
            </w:pPr>
          </w:p>
          <w:p w14:paraId="5A269E76"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1699E9D7" w14:textId="77777777" w:rsidR="001A74C8" w:rsidRPr="00C027F7" w:rsidRDefault="001A74C8" w:rsidP="001F4E8B">
            <w:pPr>
              <w:rPr>
                <w:sz w:val="28"/>
                <w:szCs w:val="28"/>
              </w:rPr>
            </w:pPr>
            <w:r w:rsidRPr="00C027F7">
              <w:rPr>
                <w:sz w:val="28"/>
                <w:szCs w:val="28"/>
              </w:rPr>
              <w:t xml:space="preserve">       0,00</w:t>
            </w:r>
          </w:p>
          <w:p w14:paraId="29AC8FD5" w14:textId="77777777" w:rsidR="001A74C8" w:rsidRPr="00C027F7" w:rsidRDefault="001A74C8" w:rsidP="001F4E8B">
            <w:pPr>
              <w:jc w:val="center"/>
              <w:rPr>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14:paraId="5C16B718" w14:textId="77777777" w:rsidR="001A74C8" w:rsidRPr="00C027F7" w:rsidRDefault="001A74C8" w:rsidP="001F4E8B">
            <w:pPr>
              <w:jc w:val="center"/>
              <w:rPr>
                <w:sz w:val="28"/>
                <w:szCs w:val="28"/>
              </w:rPr>
            </w:pPr>
          </w:p>
          <w:p w14:paraId="6E7AEFF4" w14:textId="77777777" w:rsidR="001A74C8" w:rsidRPr="00C027F7" w:rsidRDefault="001A74C8" w:rsidP="001F4E8B">
            <w:pPr>
              <w:jc w:val="center"/>
              <w:rPr>
                <w:sz w:val="28"/>
                <w:szCs w:val="28"/>
              </w:rPr>
            </w:pPr>
            <w:r w:rsidRPr="00C027F7">
              <w:rPr>
                <w:sz w:val="28"/>
                <w:szCs w:val="28"/>
              </w:rPr>
              <w:t>0,00</w:t>
            </w:r>
          </w:p>
          <w:p w14:paraId="7D54547B" w14:textId="77777777" w:rsidR="001A74C8" w:rsidRPr="00C027F7" w:rsidRDefault="001A74C8" w:rsidP="001F4E8B">
            <w:pPr>
              <w:rPr>
                <w:sz w:val="28"/>
                <w:szCs w:val="28"/>
              </w:rPr>
            </w:pPr>
          </w:p>
          <w:p w14:paraId="2739E1CE" w14:textId="77777777" w:rsidR="001A74C8" w:rsidRPr="00C027F7" w:rsidRDefault="001A74C8" w:rsidP="001F4E8B">
            <w:pPr>
              <w:rPr>
                <w:sz w:val="28"/>
                <w:szCs w:val="28"/>
              </w:rPr>
            </w:pPr>
          </w:p>
        </w:tc>
      </w:tr>
      <w:tr w:rsidR="001A74C8" w:rsidRPr="00C027F7" w14:paraId="6E859373" w14:textId="77777777" w:rsidTr="003427D8">
        <w:trPr>
          <w:trHeight w:val="53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5A4F68E7" w14:textId="77777777" w:rsidR="001A74C8" w:rsidRPr="00C027F7" w:rsidRDefault="001A74C8" w:rsidP="001F4E8B">
            <w:pPr>
              <w:jc w:val="center"/>
              <w:rPr>
                <w:sz w:val="28"/>
                <w:szCs w:val="28"/>
              </w:rPr>
            </w:pPr>
          </w:p>
        </w:tc>
        <w:tc>
          <w:tcPr>
            <w:tcW w:w="5909" w:type="dxa"/>
            <w:tcBorders>
              <w:top w:val="nil"/>
              <w:left w:val="nil"/>
              <w:bottom w:val="single" w:sz="4" w:space="0" w:color="auto"/>
              <w:right w:val="single" w:sz="4" w:space="0" w:color="auto"/>
            </w:tcBorders>
            <w:shd w:val="clear" w:color="auto" w:fill="auto"/>
            <w:vAlign w:val="center"/>
          </w:tcPr>
          <w:p w14:paraId="33784DD8" w14:textId="77777777" w:rsidR="001A74C8" w:rsidRPr="00C027F7" w:rsidRDefault="001A74C8" w:rsidP="001F4E8B">
            <w:pPr>
              <w:jc w:val="both"/>
              <w:rPr>
                <w:sz w:val="28"/>
                <w:szCs w:val="28"/>
              </w:rPr>
            </w:pPr>
            <w:r w:rsidRPr="00C027F7">
              <w:rPr>
                <w:sz w:val="28"/>
                <w:szCs w:val="28"/>
              </w:rPr>
              <w:t>ИТОГО ДОХОДОВ</w:t>
            </w:r>
          </w:p>
        </w:tc>
        <w:tc>
          <w:tcPr>
            <w:tcW w:w="2013" w:type="dxa"/>
            <w:tcBorders>
              <w:top w:val="nil"/>
              <w:left w:val="single" w:sz="4" w:space="0" w:color="auto"/>
              <w:bottom w:val="single" w:sz="4" w:space="0" w:color="auto"/>
              <w:right w:val="single" w:sz="4" w:space="0" w:color="auto"/>
            </w:tcBorders>
            <w:shd w:val="clear" w:color="auto" w:fill="auto"/>
            <w:vAlign w:val="center"/>
          </w:tcPr>
          <w:p w14:paraId="294F2ED6" w14:textId="44A73801" w:rsidR="001A74C8" w:rsidRPr="00C027F7" w:rsidRDefault="001A74C8" w:rsidP="001F4E8B">
            <w:pPr>
              <w:rPr>
                <w:sz w:val="28"/>
                <w:szCs w:val="28"/>
              </w:rPr>
            </w:pPr>
            <w:r>
              <w:rPr>
                <w:sz w:val="28"/>
                <w:szCs w:val="28"/>
              </w:rPr>
              <w:t xml:space="preserve"> </w:t>
            </w:r>
            <w:r w:rsidR="005B311A">
              <w:rPr>
                <w:sz w:val="28"/>
                <w:szCs w:val="28"/>
              </w:rPr>
              <w:t xml:space="preserve">     </w:t>
            </w:r>
            <w:r>
              <w:rPr>
                <w:sz w:val="28"/>
                <w:szCs w:val="28"/>
              </w:rPr>
              <w:t>43 564,9</w:t>
            </w:r>
          </w:p>
        </w:tc>
        <w:tc>
          <w:tcPr>
            <w:tcW w:w="1843" w:type="dxa"/>
            <w:tcBorders>
              <w:top w:val="nil"/>
              <w:left w:val="nil"/>
              <w:bottom w:val="single" w:sz="4" w:space="0" w:color="auto"/>
              <w:right w:val="single" w:sz="4" w:space="0" w:color="auto"/>
            </w:tcBorders>
            <w:shd w:val="clear" w:color="auto" w:fill="auto"/>
            <w:vAlign w:val="center"/>
          </w:tcPr>
          <w:p w14:paraId="5DC499A3" w14:textId="5E1C4971" w:rsidR="001A74C8" w:rsidRPr="00C027F7" w:rsidRDefault="001A74C8" w:rsidP="001F4E8B">
            <w:pPr>
              <w:rPr>
                <w:sz w:val="28"/>
                <w:szCs w:val="28"/>
              </w:rPr>
            </w:pPr>
            <w:r w:rsidRPr="00C027F7">
              <w:rPr>
                <w:sz w:val="28"/>
                <w:szCs w:val="28"/>
              </w:rPr>
              <w:t xml:space="preserve">   </w:t>
            </w:r>
            <w:r w:rsidR="005B311A">
              <w:rPr>
                <w:sz w:val="28"/>
                <w:szCs w:val="28"/>
              </w:rPr>
              <w:t xml:space="preserve"> </w:t>
            </w:r>
            <w:r w:rsidRPr="00C027F7">
              <w:rPr>
                <w:sz w:val="28"/>
                <w:szCs w:val="28"/>
              </w:rPr>
              <w:t>10 127,1</w:t>
            </w:r>
          </w:p>
        </w:tc>
        <w:tc>
          <w:tcPr>
            <w:tcW w:w="1843" w:type="dxa"/>
            <w:tcBorders>
              <w:top w:val="nil"/>
              <w:left w:val="nil"/>
              <w:bottom w:val="single" w:sz="4" w:space="0" w:color="auto"/>
              <w:right w:val="single" w:sz="4" w:space="0" w:color="auto"/>
            </w:tcBorders>
            <w:shd w:val="clear" w:color="auto" w:fill="auto"/>
            <w:vAlign w:val="center"/>
          </w:tcPr>
          <w:p w14:paraId="5A46F082" w14:textId="3F0650BA" w:rsidR="001A74C8" w:rsidRPr="00C027F7" w:rsidRDefault="005B311A" w:rsidP="001F4E8B">
            <w:pPr>
              <w:rPr>
                <w:sz w:val="28"/>
                <w:szCs w:val="28"/>
              </w:rPr>
            </w:pPr>
            <w:r>
              <w:rPr>
                <w:sz w:val="28"/>
                <w:szCs w:val="28"/>
              </w:rPr>
              <w:t xml:space="preserve">     </w:t>
            </w:r>
            <w:r w:rsidR="001A74C8" w:rsidRPr="00C027F7">
              <w:rPr>
                <w:sz w:val="28"/>
                <w:szCs w:val="28"/>
              </w:rPr>
              <w:t>9 885,0»;</w:t>
            </w:r>
          </w:p>
        </w:tc>
      </w:tr>
    </w:tbl>
    <w:p w14:paraId="6CC60362" w14:textId="77777777" w:rsidR="001A74C8" w:rsidRDefault="001A74C8">
      <w:pPr>
        <w:sectPr w:rsidR="001A74C8">
          <w:headerReference w:type="default" r:id="rId10"/>
          <w:pgSz w:w="16838" w:h="11906" w:orient="landscape"/>
          <w:pgMar w:top="851" w:right="820" w:bottom="1135" w:left="1134" w:header="709" w:footer="709" w:gutter="0"/>
          <w:cols w:space="720"/>
        </w:sectPr>
      </w:pPr>
    </w:p>
    <w:p w14:paraId="037CBEB7" w14:textId="77777777" w:rsidR="00667ECA" w:rsidRDefault="00667ECA">
      <w:pPr>
        <w:rPr>
          <w:sz w:val="28"/>
        </w:rPr>
      </w:pPr>
    </w:p>
    <w:tbl>
      <w:tblPr>
        <w:tblStyle w:val="af6"/>
        <w:tblW w:w="0" w:type="auto"/>
        <w:tblInd w:w="392" w:type="dxa"/>
        <w:tblBorders>
          <w:top w:val="nil"/>
          <w:left w:val="nil"/>
          <w:bottom w:val="nil"/>
          <w:right w:val="nil"/>
          <w:insideH w:val="nil"/>
          <w:insideV w:val="nil"/>
        </w:tblBorders>
        <w:tblLayout w:type="fixed"/>
        <w:tblLook w:val="04A0" w:firstRow="1" w:lastRow="0" w:firstColumn="1" w:lastColumn="0" w:noHBand="0" w:noVBand="1"/>
      </w:tblPr>
      <w:tblGrid>
        <w:gridCol w:w="6240"/>
        <w:gridCol w:w="3431"/>
      </w:tblGrid>
      <w:tr w:rsidR="00667ECA" w14:paraId="235FE731" w14:textId="77777777">
        <w:tc>
          <w:tcPr>
            <w:tcW w:w="6240" w:type="dxa"/>
            <w:tcBorders>
              <w:top w:val="nil"/>
              <w:left w:val="nil"/>
              <w:bottom w:val="nil"/>
              <w:right w:val="nil"/>
            </w:tcBorders>
          </w:tcPr>
          <w:p w14:paraId="63AD2C8C" w14:textId="22F11202" w:rsidR="00667ECA" w:rsidRDefault="00247A75">
            <w:pPr>
              <w:tabs>
                <w:tab w:val="left" w:pos="567"/>
                <w:tab w:val="left" w:pos="993"/>
              </w:tabs>
              <w:jc w:val="both"/>
              <w:rPr>
                <w:sz w:val="28"/>
              </w:rPr>
            </w:pPr>
            <w:r>
              <w:rPr>
                <w:sz w:val="28"/>
              </w:rPr>
              <w:t>4</w:t>
            </w:r>
            <w:r w:rsidR="00013277">
              <w:rPr>
                <w:sz w:val="28"/>
              </w:rPr>
              <w:t>) приложение 2 изложить в следующей редакции:</w:t>
            </w:r>
          </w:p>
          <w:p w14:paraId="0592EE4D" w14:textId="77777777" w:rsidR="00667ECA" w:rsidRDefault="00667ECA">
            <w:pPr>
              <w:rPr>
                <w:sz w:val="28"/>
              </w:rPr>
            </w:pPr>
          </w:p>
        </w:tc>
        <w:tc>
          <w:tcPr>
            <w:tcW w:w="3431" w:type="dxa"/>
            <w:tcBorders>
              <w:top w:val="nil"/>
              <w:left w:val="nil"/>
              <w:bottom w:val="nil"/>
              <w:right w:val="nil"/>
            </w:tcBorders>
          </w:tcPr>
          <w:p w14:paraId="70CCA19D" w14:textId="77777777" w:rsidR="00667ECA" w:rsidRDefault="00013277">
            <w:pPr>
              <w:tabs>
                <w:tab w:val="center" w:pos="6801"/>
              </w:tabs>
              <w:jc w:val="center"/>
              <w:rPr>
                <w:sz w:val="28"/>
              </w:rPr>
            </w:pPr>
            <w:r>
              <w:rPr>
                <w:sz w:val="28"/>
              </w:rPr>
              <w:t>«Приложение 2</w:t>
            </w:r>
          </w:p>
          <w:p w14:paraId="7560F33A" w14:textId="504CA875"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A45E0F">
              <w:rPr>
                <w:sz w:val="28"/>
              </w:rPr>
              <w:t>4</w:t>
            </w:r>
            <w:r>
              <w:rPr>
                <w:sz w:val="28"/>
              </w:rPr>
              <w:t xml:space="preserve"> год и на плановый период 202</w:t>
            </w:r>
            <w:r w:rsidR="00A45E0F">
              <w:rPr>
                <w:sz w:val="28"/>
              </w:rPr>
              <w:t>5</w:t>
            </w:r>
            <w:r>
              <w:rPr>
                <w:sz w:val="28"/>
              </w:rPr>
              <w:t xml:space="preserve"> и 202</w:t>
            </w:r>
            <w:r w:rsidR="00A45E0F">
              <w:rPr>
                <w:sz w:val="28"/>
              </w:rPr>
              <w:t>6</w:t>
            </w:r>
            <w:r>
              <w:rPr>
                <w:sz w:val="28"/>
              </w:rPr>
              <w:t xml:space="preserve"> годов»</w:t>
            </w:r>
          </w:p>
        </w:tc>
      </w:tr>
    </w:tbl>
    <w:p w14:paraId="313504AA" w14:textId="77777777" w:rsidR="00667ECA" w:rsidRDefault="00667ECA"/>
    <w:p w14:paraId="2EA12C9E" w14:textId="726EF494" w:rsidR="00301F2A" w:rsidRDefault="00301F2A" w:rsidP="00301F2A">
      <w:pPr>
        <w:jc w:val="center"/>
        <w:rPr>
          <w:sz w:val="28"/>
        </w:rPr>
      </w:pPr>
      <w:r>
        <w:rPr>
          <w:sz w:val="28"/>
        </w:rPr>
        <w:t xml:space="preserve">Источники внутреннего финансирования дефицита бюджета </w:t>
      </w:r>
      <w:r w:rsidR="001A74C8">
        <w:rPr>
          <w:sz w:val="28"/>
        </w:rPr>
        <w:t>Савдянского</w:t>
      </w:r>
      <w:r>
        <w:rPr>
          <w:sz w:val="28"/>
        </w:rPr>
        <w:t xml:space="preserve"> сельского поселения Заветинского района на 2024 год и на плановый период 2025 и 2026 годов.</w:t>
      </w:r>
    </w:p>
    <w:p w14:paraId="783988B4" w14:textId="77777777" w:rsidR="00301F2A" w:rsidRDefault="00301F2A" w:rsidP="00301F2A">
      <w:pPr>
        <w:tabs>
          <w:tab w:val="left" w:pos="9639"/>
        </w:tabs>
      </w:pPr>
      <w:r>
        <w:t xml:space="preserve">                                                                                                                                              (тыс. рублей)</w:t>
      </w:r>
    </w:p>
    <w:tbl>
      <w:tblPr>
        <w:tblW w:w="0" w:type="auto"/>
        <w:tblInd w:w="387" w:type="dxa"/>
        <w:tblLayout w:type="fixed"/>
        <w:tblLook w:val="04A0" w:firstRow="1" w:lastRow="0" w:firstColumn="1" w:lastColumn="0" w:noHBand="0" w:noVBand="1"/>
      </w:tblPr>
      <w:tblGrid>
        <w:gridCol w:w="2126"/>
        <w:gridCol w:w="3827"/>
        <w:gridCol w:w="1276"/>
        <w:gridCol w:w="1276"/>
        <w:gridCol w:w="1276"/>
      </w:tblGrid>
      <w:tr w:rsidR="00301F2A" w14:paraId="0E4F0BDA" w14:textId="77777777" w:rsidTr="00764786">
        <w:trPr>
          <w:trHeight w:val="654"/>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6364" w14:textId="77777777" w:rsidR="00301F2A" w:rsidRDefault="00301F2A" w:rsidP="00764786">
            <w:pPr>
              <w:ind w:left="-271" w:firstLine="271"/>
              <w:jc w:val="center"/>
              <w:rPr>
                <w:sz w:val="28"/>
              </w:rPr>
            </w:pPr>
            <w:r>
              <w:rPr>
                <w:sz w:val="28"/>
              </w:rPr>
              <w:t xml:space="preserve">  Код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D2DD" w14:textId="77777777" w:rsidR="00301F2A" w:rsidRDefault="00301F2A" w:rsidP="00764786">
            <w:pPr>
              <w:jc w:val="center"/>
              <w:rPr>
                <w:sz w:val="28"/>
              </w:rPr>
            </w:pPr>
            <w:r>
              <w:rPr>
                <w:sz w:val="28"/>
              </w:rPr>
              <w:t>Наименование</w:t>
            </w:r>
          </w:p>
        </w:tc>
        <w:tc>
          <w:tcPr>
            <w:tcW w:w="1276" w:type="dxa"/>
            <w:tcBorders>
              <w:top w:val="single" w:sz="4" w:space="0" w:color="000000"/>
              <w:left w:val="single" w:sz="4" w:space="0" w:color="000000"/>
              <w:right w:val="single" w:sz="4" w:space="0" w:color="000000"/>
            </w:tcBorders>
            <w:shd w:val="clear" w:color="auto" w:fill="auto"/>
            <w:vAlign w:val="center"/>
          </w:tcPr>
          <w:p w14:paraId="15E13278" w14:textId="77777777" w:rsidR="00301F2A" w:rsidRDefault="00301F2A" w:rsidP="00764786">
            <w:pPr>
              <w:jc w:val="center"/>
              <w:rPr>
                <w:sz w:val="28"/>
              </w:rPr>
            </w:pPr>
            <w:r>
              <w:rPr>
                <w:sz w:val="28"/>
              </w:rPr>
              <w:t>2024 год</w:t>
            </w:r>
          </w:p>
        </w:tc>
        <w:tc>
          <w:tcPr>
            <w:tcW w:w="1276" w:type="dxa"/>
            <w:tcBorders>
              <w:top w:val="single" w:sz="4" w:space="0" w:color="000000"/>
              <w:left w:val="single" w:sz="4" w:space="0" w:color="000000"/>
              <w:right w:val="single" w:sz="4" w:space="0" w:color="000000"/>
            </w:tcBorders>
            <w:shd w:val="clear" w:color="auto" w:fill="auto"/>
            <w:vAlign w:val="center"/>
          </w:tcPr>
          <w:p w14:paraId="7B59D253" w14:textId="77777777" w:rsidR="00301F2A" w:rsidRDefault="00301F2A" w:rsidP="00764786">
            <w:pPr>
              <w:jc w:val="center"/>
              <w:rPr>
                <w:sz w:val="28"/>
              </w:rPr>
            </w:pPr>
            <w:r>
              <w:rPr>
                <w:sz w:val="28"/>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A4DA" w14:textId="77777777" w:rsidR="00301F2A" w:rsidRDefault="00301F2A" w:rsidP="00764786">
            <w:pPr>
              <w:jc w:val="center"/>
              <w:rPr>
                <w:sz w:val="28"/>
              </w:rPr>
            </w:pPr>
            <w:r>
              <w:rPr>
                <w:sz w:val="28"/>
              </w:rPr>
              <w:t>2026 год</w:t>
            </w:r>
          </w:p>
        </w:tc>
      </w:tr>
      <w:tr w:rsidR="00301F2A" w14:paraId="68BF273C"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56B5" w14:textId="77777777" w:rsidR="00301F2A" w:rsidRDefault="00301F2A" w:rsidP="00764786">
            <w:pPr>
              <w:jc w:val="center"/>
              <w:rPr>
                <w:sz w:val="28"/>
              </w:rPr>
            </w:pPr>
            <w:r>
              <w:rPr>
                <w:sz w:val="28"/>
              </w:rPr>
              <w:t>01 00 00 00 00 0000 000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1B90D30" w14:textId="77777777" w:rsidR="00301F2A" w:rsidRDefault="00301F2A" w:rsidP="00764786">
            <w:pPr>
              <w:jc w:val="both"/>
              <w:rPr>
                <w:sz w:val="28"/>
              </w:rPr>
            </w:pPr>
            <w:r>
              <w:rPr>
                <w:sz w:val="28"/>
              </w:rPr>
              <w:t>ИСТОЧНИКИ ВНУТРЕННЕГО ФИНАНСИРОВАНИЯ ДЕФИЦИТОВ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33B9D17" w14:textId="42BB0960" w:rsidR="00301F2A" w:rsidRDefault="001A74C8" w:rsidP="00764786">
            <w:pPr>
              <w:jc w:val="center"/>
              <w:rPr>
                <w:sz w:val="28"/>
              </w:rPr>
            </w:pPr>
            <w:r>
              <w:rPr>
                <w:sz w:val="28"/>
              </w:rPr>
              <w:t>932,8</w:t>
            </w:r>
          </w:p>
        </w:tc>
        <w:tc>
          <w:tcPr>
            <w:tcW w:w="1276" w:type="dxa"/>
            <w:tcBorders>
              <w:top w:val="single" w:sz="4" w:space="0" w:color="000000"/>
              <w:bottom w:val="single" w:sz="4" w:space="0" w:color="000000"/>
              <w:right w:val="single" w:sz="4" w:space="0" w:color="000000"/>
            </w:tcBorders>
            <w:shd w:val="clear" w:color="auto" w:fill="auto"/>
            <w:vAlign w:val="bottom"/>
          </w:tcPr>
          <w:p w14:paraId="11064D1C"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9C8D5CF" w14:textId="77777777" w:rsidR="00301F2A" w:rsidRDefault="00301F2A" w:rsidP="00764786">
            <w:pPr>
              <w:jc w:val="center"/>
              <w:rPr>
                <w:sz w:val="28"/>
              </w:rPr>
            </w:pPr>
            <w:r>
              <w:rPr>
                <w:sz w:val="28"/>
              </w:rPr>
              <w:t>0,0</w:t>
            </w:r>
          </w:p>
        </w:tc>
      </w:tr>
      <w:tr w:rsidR="00301F2A" w14:paraId="63E5F62B"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1C1E" w14:textId="77777777" w:rsidR="00301F2A" w:rsidRDefault="00301F2A" w:rsidP="00764786">
            <w:pPr>
              <w:jc w:val="center"/>
              <w:rPr>
                <w:sz w:val="28"/>
              </w:rPr>
            </w:pPr>
            <w:r>
              <w:rPr>
                <w:sz w:val="28"/>
              </w:rPr>
              <w:t>01 05 00 00 00 0000 000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AB04CEB" w14:textId="77777777" w:rsidR="00301F2A" w:rsidRDefault="00301F2A" w:rsidP="00764786">
            <w:pPr>
              <w:jc w:val="both"/>
              <w:rPr>
                <w:sz w:val="28"/>
              </w:rPr>
            </w:pPr>
            <w:r>
              <w:rPr>
                <w:sz w:val="28"/>
              </w:rPr>
              <w:t>Изменение остатков средств на счетах по учету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88398AE" w14:textId="031B18BB" w:rsidR="00301F2A" w:rsidRDefault="001A74C8" w:rsidP="00764786">
            <w:pPr>
              <w:jc w:val="center"/>
              <w:rPr>
                <w:sz w:val="28"/>
              </w:rPr>
            </w:pPr>
            <w:r>
              <w:rPr>
                <w:sz w:val="28"/>
              </w:rPr>
              <w:t>932,8</w:t>
            </w:r>
          </w:p>
        </w:tc>
        <w:tc>
          <w:tcPr>
            <w:tcW w:w="1276" w:type="dxa"/>
            <w:tcBorders>
              <w:top w:val="single" w:sz="4" w:space="0" w:color="000000"/>
              <w:bottom w:val="single" w:sz="4" w:space="0" w:color="000000"/>
              <w:right w:val="single" w:sz="4" w:space="0" w:color="000000"/>
            </w:tcBorders>
            <w:shd w:val="clear" w:color="auto" w:fill="auto"/>
            <w:vAlign w:val="bottom"/>
          </w:tcPr>
          <w:p w14:paraId="7B8525B9"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E05143B" w14:textId="77777777" w:rsidR="00301F2A" w:rsidRDefault="00301F2A" w:rsidP="00764786">
            <w:pPr>
              <w:jc w:val="center"/>
              <w:rPr>
                <w:sz w:val="28"/>
              </w:rPr>
            </w:pPr>
            <w:r>
              <w:rPr>
                <w:sz w:val="28"/>
              </w:rPr>
              <w:t>0,0</w:t>
            </w:r>
          </w:p>
        </w:tc>
      </w:tr>
      <w:tr w:rsidR="00301F2A" w14:paraId="3EE7DDEF"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CE8E" w14:textId="77777777" w:rsidR="00301F2A" w:rsidRDefault="00301F2A" w:rsidP="00764786">
            <w:pPr>
              <w:jc w:val="center"/>
              <w:rPr>
                <w:sz w:val="28"/>
              </w:rPr>
            </w:pPr>
            <w:r>
              <w:rPr>
                <w:sz w:val="28"/>
              </w:rPr>
              <w:t>01 05 00 00 00 0000 500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3FDC587" w14:textId="77777777" w:rsidR="00301F2A" w:rsidRDefault="00301F2A" w:rsidP="00764786">
            <w:pPr>
              <w:jc w:val="both"/>
              <w:rPr>
                <w:sz w:val="28"/>
              </w:rPr>
            </w:pPr>
            <w:r>
              <w:rPr>
                <w:sz w:val="28"/>
              </w:rPr>
              <w:t>Увеличение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98F7867" w14:textId="7B62BD34" w:rsidR="00301F2A" w:rsidRDefault="001A74C8" w:rsidP="00764786">
            <w:pPr>
              <w:jc w:val="center"/>
              <w:rPr>
                <w:sz w:val="28"/>
              </w:rPr>
            </w:pPr>
            <w:r>
              <w:rPr>
                <w:sz w:val="28"/>
              </w:rPr>
              <w:t>43564,9</w:t>
            </w:r>
          </w:p>
        </w:tc>
        <w:tc>
          <w:tcPr>
            <w:tcW w:w="1276" w:type="dxa"/>
            <w:tcBorders>
              <w:top w:val="single" w:sz="4" w:space="0" w:color="000000"/>
              <w:bottom w:val="single" w:sz="4" w:space="0" w:color="000000"/>
              <w:right w:val="single" w:sz="4" w:space="0" w:color="000000"/>
            </w:tcBorders>
            <w:shd w:val="clear" w:color="auto" w:fill="auto"/>
            <w:vAlign w:val="bottom"/>
          </w:tcPr>
          <w:p w14:paraId="600ACF46" w14:textId="44C2D13A" w:rsidR="00301F2A" w:rsidRDefault="00301F2A" w:rsidP="00764786">
            <w:pPr>
              <w:jc w:val="center"/>
              <w:rPr>
                <w:sz w:val="28"/>
              </w:rPr>
            </w:pPr>
            <w:r w:rsidRPr="00395FBA">
              <w:rPr>
                <w:sz w:val="28"/>
              </w:rPr>
              <w:t xml:space="preserve"> </w:t>
            </w:r>
            <w:r w:rsidR="001A74C8">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19BE91B0" w14:textId="3B8F90F6" w:rsidR="00301F2A" w:rsidRDefault="001A74C8" w:rsidP="00764786">
            <w:pPr>
              <w:jc w:val="center"/>
              <w:rPr>
                <w:sz w:val="28"/>
              </w:rPr>
            </w:pPr>
            <w:r>
              <w:rPr>
                <w:sz w:val="28"/>
              </w:rPr>
              <w:t>9885,7</w:t>
            </w:r>
          </w:p>
        </w:tc>
      </w:tr>
      <w:tr w:rsidR="001A74C8" w14:paraId="79CCAF73"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0139" w14:textId="77777777" w:rsidR="001A74C8" w:rsidRDefault="001A74C8" w:rsidP="001A74C8">
            <w:pPr>
              <w:jc w:val="center"/>
              <w:rPr>
                <w:sz w:val="28"/>
              </w:rPr>
            </w:pPr>
            <w:r>
              <w:rPr>
                <w:sz w:val="28"/>
              </w:rPr>
              <w:t>01 05 02 00 00 0000 500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C4DDB06" w14:textId="77777777" w:rsidR="001A74C8" w:rsidRDefault="001A74C8" w:rsidP="001A74C8">
            <w:pPr>
              <w:jc w:val="both"/>
              <w:rPr>
                <w:sz w:val="28"/>
              </w:rPr>
            </w:pPr>
            <w:r>
              <w:rPr>
                <w:sz w:val="28"/>
              </w:rPr>
              <w:t>Увеличение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1D83D90" w14:textId="58ED0AE0" w:rsidR="001A74C8" w:rsidRDefault="001A74C8" w:rsidP="001A74C8">
            <w:pPr>
              <w:jc w:val="center"/>
            </w:pPr>
            <w:r>
              <w:rPr>
                <w:sz w:val="28"/>
              </w:rPr>
              <w:t>43564,9</w:t>
            </w:r>
          </w:p>
        </w:tc>
        <w:tc>
          <w:tcPr>
            <w:tcW w:w="1276" w:type="dxa"/>
            <w:tcBorders>
              <w:top w:val="single" w:sz="4" w:space="0" w:color="000000"/>
              <w:bottom w:val="single" w:sz="4" w:space="0" w:color="000000"/>
              <w:right w:val="single" w:sz="4" w:space="0" w:color="000000"/>
            </w:tcBorders>
            <w:shd w:val="clear" w:color="auto" w:fill="auto"/>
            <w:vAlign w:val="bottom"/>
          </w:tcPr>
          <w:p w14:paraId="1FBE82A0" w14:textId="269DB0CD" w:rsidR="001A74C8" w:rsidRDefault="001A74C8" w:rsidP="001A74C8">
            <w:pPr>
              <w:jc w:val="center"/>
            </w:pPr>
            <w:r w:rsidRPr="00395FBA">
              <w:rPr>
                <w:sz w:val="28"/>
              </w:rPr>
              <w:t xml:space="preserve"> </w:t>
            </w:r>
            <w:r>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6AA5E846" w14:textId="7CF0B8E6" w:rsidR="001A74C8" w:rsidRDefault="001A74C8" w:rsidP="001A74C8">
            <w:pPr>
              <w:jc w:val="center"/>
            </w:pPr>
            <w:r>
              <w:rPr>
                <w:sz w:val="28"/>
              </w:rPr>
              <w:t>9885,7</w:t>
            </w:r>
          </w:p>
        </w:tc>
      </w:tr>
      <w:tr w:rsidR="001A74C8" w14:paraId="73D37615"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CFCE" w14:textId="77777777" w:rsidR="001A74C8" w:rsidRDefault="001A74C8" w:rsidP="001A74C8">
            <w:pPr>
              <w:jc w:val="center"/>
              <w:rPr>
                <w:sz w:val="28"/>
              </w:rPr>
            </w:pPr>
            <w:r>
              <w:rPr>
                <w:sz w:val="28"/>
              </w:rPr>
              <w:t>01 05 02 01 00 0000 510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1F7E395" w14:textId="77777777" w:rsidR="001A74C8" w:rsidRDefault="001A74C8" w:rsidP="001A74C8">
            <w:pPr>
              <w:jc w:val="both"/>
              <w:rPr>
                <w:sz w:val="28"/>
              </w:rPr>
            </w:pPr>
            <w:r>
              <w:rPr>
                <w:sz w:val="28"/>
              </w:rPr>
              <w:t>Увеличение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DE2AB7C" w14:textId="185FA582" w:rsidR="001A74C8" w:rsidRDefault="001A74C8" w:rsidP="001A74C8">
            <w:pPr>
              <w:jc w:val="center"/>
            </w:pPr>
            <w:r>
              <w:rPr>
                <w:sz w:val="28"/>
              </w:rPr>
              <w:t>43564,9</w:t>
            </w:r>
          </w:p>
        </w:tc>
        <w:tc>
          <w:tcPr>
            <w:tcW w:w="1276" w:type="dxa"/>
            <w:tcBorders>
              <w:top w:val="single" w:sz="4" w:space="0" w:color="000000"/>
              <w:bottom w:val="single" w:sz="4" w:space="0" w:color="000000"/>
              <w:right w:val="single" w:sz="4" w:space="0" w:color="000000"/>
            </w:tcBorders>
            <w:shd w:val="clear" w:color="auto" w:fill="auto"/>
            <w:vAlign w:val="bottom"/>
          </w:tcPr>
          <w:p w14:paraId="5BD9A483" w14:textId="189BADCC" w:rsidR="001A74C8" w:rsidRDefault="001A74C8" w:rsidP="001A74C8">
            <w:pPr>
              <w:jc w:val="center"/>
            </w:pPr>
            <w:r w:rsidRPr="00395FBA">
              <w:rPr>
                <w:sz w:val="28"/>
              </w:rPr>
              <w:t xml:space="preserve"> </w:t>
            </w:r>
            <w:r>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47892815" w14:textId="3D787AC9" w:rsidR="001A74C8" w:rsidRDefault="001A74C8" w:rsidP="001A74C8">
            <w:pPr>
              <w:jc w:val="center"/>
            </w:pPr>
            <w:r>
              <w:rPr>
                <w:sz w:val="28"/>
              </w:rPr>
              <w:t>9885,7</w:t>
            </w:r>
          </w:p>
        </w:tc>
      </w:tr>
      <w:tr w:rsidR="001A74C8" w14:paraId="39E521A6"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F646" w14:textId="77777777" w:rsidR="001A74C8" w:rsidRDefault="001A74C8" w:rsidP="001A74C8">
            <w:pPr>
              <w:jc w:val="center"/>
              <w:rPr>
                <w:sz w:val="28"/>
              </w:rPr>
            </w:pPr>
            <w:r>
              <w:rPr>
                <w:sz w:val="28"/>
              </w:rPr>
              <w:t>01 05 02 01 05 0000 510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6CA58B9B" w14:textId="77777777" w:rsidR="001A74C8" w:rsidRDefault="001A74C8" w:rsidP="001A74C8">
            <w:pPr>
              <w:jc w:val="both"/>
              <w:rPr>
                <w:sz w:val="28"/>
              </w:rPr>
            </w:pPr>
            <w:r>
              <w:rPr>
                <w:sz w:val="28"/>
              </w:rPr>
              <w:t>Увеличение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5E9B1A5" w14:textId="5A25C4BF" w:rsidR="001A74C8" w:rsidRDefault="001A74C8" w:rsidP="001A74C8">
            <w:pPr>
              <w:jc w:val="center"/>
            </w:pPr>
            <w:r>
              <w:rPr>
                <w:sz w:val="28"/>
              </w:rPr>
              <w:t>43564,9</w:t>
            </w:r>
          </w:p>
        </w:tc>
        <w:tc>
          <w:tcPr>
            <w:tcW w:w="1276" w:type="dxa"/>
            <w:tcBorders>
              <w:top w:val="single" w:sz="4" w:space="0" w:color="000000"/>
              <w:bottom w:val="single" w:sz="4" w:space="0" w:color="000000"/>
              <w:right w:val="single" w:sz="4" w:space="0" w:color="000000"/>
            </w:tcBorders>
            <w:shd w:val="clear" w:color="auto" w:fill="auto"/>
            <w:vAlign w:val="bottom"/>
          </w:tcPr>
          <w:p w14:paraId="1150D5FE" w14:textId="0612C046" w:rsidR="001A74C8" w:rsidRDefault="001A74C8" w:rsidP="001A74C8">
            <w:pPr>
              <w:jc w:val="center"/>
            </w:pPr>
            <w:r w:rsidRPr="00395FBA">
              <w:rPr>
                <w:sz w:val="28"/>
              </w:rPr>
              <w:t xml:space="preserve"> </w:t>
            </w:r>
            <w:r>
              <w:rPr>
                <w:sz w:val="28"/>
              </w:rPr>
              <w:t>10127,1</w:t>
            </w:r>
          </w:p>
        </w:tc>
        <w:tc>
          <w:tcPr>
            <w:tcW w:w="1276" w:type="dxa"/>
            <w:tcBorders>
              <w:top w:val="single" w:sz="4" w:space="0" w:color="000000"/>
              <w:bottom w:val="single" w:sz="4" w:space="0" w:color="000000"/>
              <w:right w:val="single" w:sz="4" w:space="0" w:color="000000"/>
            </w:tcBorders>
            <w:shd w:val="clear" w:color="auto" w:fill="auto"/>
            <w:vAlign w:val="bottom"/>
          </w:tcPr>
          <w:p w14:paraId="652E3CF3" w14:textId="3EC4D682" w:rsidR="001A74C8" w:rsidRDefault="001A74C8" w:rsidP="001A74C8">
            <w:pPr>
              <w:jc w:val="center"/>
            </w:pPr>
            <w:r>
              <w:rPr>
                <w:sz w:val="28"/>
              </w:rPr>
              <w:t>9885,7</w:t>
            </w:r>
          </w:p>
        </w:tc>
      </w:tr>
      <w:tr w:rsidR="00301F2A" w14:paraId="38D79F52"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24F" w14:textId="77777777" w:rsidR="00301F2A" w:rsidRDefault="00301F2A" w:rsidP="00764786">
            <w:pPr>
              <w:jc w:val="center"/>
              <w:rPr>
                <w:sz w:val="28"/>
              </w:rPr>
            </w:pPr>
            <w:r>
              <w:rPr>
                <w:sz w:val="28"/>
              </w:rPr>
              <w:t>01 05 00 00 00 0000 600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505324D8" w14:textId="77777777" w:rsidR="00301F2A" w:rsidRDefault="00301F2A" w:rsidP="00764786">
            <w:pPr>
              <w:jc w:val="both"/>
              <w:rPr>
                <w:sz w:val="28"/>
              </w:rPr>
            </w:pPr>
            <w:r>
              <w:rPr>
                <w:sz w:val="28"/>
              </w:rPr>
              <w:t>Уменьшение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0B94BA3" w14:textId="6D9CC725" w:rsidR="00301F2A" w:rsidRDefault="001A74C8" w:rsidP="00764786">
            <w:pPr>
              <w:jc w:val="center"/>
            </w:pPr>
            <w:r>
              <w:rPr>
                <w:sz w:val="28"/>
              </w:rPr>
              <w:t>44 497,7</w:t>
            </w:r>
          </w:p>
        </w:tc>
        <w:tc>
          <w:tcPr>
            <w:tcW w:w="1276" w:type="dxa"/>
            <w:tcBorders>
              <w:top w:val="single" w:sz="4" w:space="0" w:color="000000"/>
              <w:bottom w:val="single" w:sz="4" w:space="0" w:color="000000"/>
              <w:right w:val="single" w:sz="4" w:space="0" w:color="000000"/>
            </w:tcBorders>
            <w:shd w:val="clear" w:color="auto" w:fill="auto"/>
            <w:vAlign w:val="bottom"/>
          </w:tcPr>
          <w:p w14:paraId="7F976588" w14:textId="014C82BF" w:rsidR="00301F2A" w:rsidRDefault="001A74C8" w:rsidP="00764786">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6E1F10E2" w14:textId="61DF8160" w:rsidR="00301F2A" w:rsidRDefault="001A74C8" w:rsidP="00764786">
            <w:pPr>
              <w:jc w:val="center"/>
            </w:pPr>
            <w:r>
              <w:rPr>
                <w:sz w:val="28"/>
              </w:rPr>
              <w:t>9 885,0</w:t>
            </w:r>
          </w:p>
        </w:tc>
      </w:tr>
      <w:tr w:rsidR="001A74C8" w14:paraId="4D3891E1" w14:textId="77777777" w:rsidTr="00764786">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D1F3" w14:textId="77777777" w:rsidR="001A74C8" w:rsidRDefault="001A74C8" w:rsidP="001A74C8">
            <w:pPr>
              <w:jc w:val="center"/>
              <w:rPr>
                <w:sz w:val="28"/>
              </w:rPr>
            </w:pPr>
            <w:r>
              <w:rPr>
                <w:sz w:val="28"/>
              </w:rPr>
              <w:t>01 05 02 00 00 0000 600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E0E23DB" w14:textId="77777777" w:rsidR="001A74C8" w:rsidRDefault="001A74C8" w:rsidP="001A74C8">
            <w:pPr>
              <w:jc w:val="both"/>
              <w:rPr>
                <w:sz w:val="28"/>
              </w:rPr>
            </w:pPr>
            <w:r>
              <w:rPr>
                <w:sz w:val="28"/>
              </w:rPr>
              <w:t>Уменьшение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F825477" w14:textId="4B798C31" w:rsidR="001A74C8" w:rsidRDefault="001A74C8" w:rsidP="001A74C8">
            <w:pPr>
              <w:jc w:val="center"/>
            </w:pPr>
            <w:r>
              <w:rPr>
                <w:sz w:val="28"/>
              </w:rPr>
              <w:t>44 497,7</w:t>
            </w:r>
          </w:p>
        </w:tc>
        <w:tc>
          <w:tcPr>
            <w:tcW w:w="1276" w:type="dxa"/>
            <w:tcBorders>
              <w:top w:val="single" w:sz="4" w:space="0" w:color="000000"/>
              <w:bottom w:val="single" w:sz="4" w:space="0" w:color="000000"/>
              <w:right w:val="single" w:sz="4" w:space="0" w:color="000000"/>
            </w:tcBorders>
            <w:shd w:val="clear" w:color="auto" w:fill="auto"/>
            <w:vAlign w:val="bottom"/>
          </w:tcPr>
          <w:p w14:paraId="65EF0CC7" w14:textId="6178562C" w:rsidR="001A74C8" w:rsidRDefault="001A74C8" w:rsidP="001A74C8">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1ECA2D4C" w14:textId="61EFAA4A" w:rsidR="001A74C8" w:rsidRDefault="001A74C8" w:rsidP="001A74C8">
            <w:pPr>
              <w:jc w:val="center"/>
            </w:pPr>
            <w:r>
              <w:rPr>
                <w:sz w:val="28"/>
              </w:rPr>
              <w:t>9 885,0</w:t>
            </w:r>
          </w:p>
        </w:tc>
      </w:tr>
      <w:tr w:rsidR="001A74C8" w14:paraId="18AAC9F3"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3357" w14:textId="77777777" w:rsidR="001A74C8" w:rsidRDefault="001A74C8" w:rsidP="001A74C8">
            <w:pPr>
              <w:jc w:val="center"/>
              <w:rPr>
                <w:sz w:val="28"/>
              </w:rPr>
            </w:pPr>
            <w:r>
              <w:rPr>
                <w:sz w:val="28"/>
              </w:rPr>
              <w:t>01 05 02 01 00 0000 610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765B58D5" w14:textId="77777777" w:rsidR="001A74C8" w:rsidRDefault="001A74C8" w:rsidP="001A74C8">
            <w:pPr>
              <w:jc w:val="both"/>
              <w:rPr>
                <w:sz w:val="28"/>
              </w:rPr>
            </w:pPr>
            <w:r>
              <w:rPr>
                <w:sz w:val="28"/>
              </w:rPr>
              <w:t>Уменьшение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96BE77B" w14:textId="1FCAA6DC" w:rsidR="001A74C8" w:rsidRDefault="001A74C8" w:rsidP="001A74C8">
            <w:pPr>
              <w:jc w:val="center"/>
            </w:pPr>
            <w:r>
              <w:rPr>
                <w:sz w:val="28"/>
              </w:rPr>
              <w:t>44 497,7</w:t>
            </w:r>
          </w:p>
        </w:tc>
        <w:tc>
          <w:tcPr>
            <w:tcW w:w="1276" w:type="dxa"/>
            <w:tcBorders>
              <w:top w:val="single" w:sz="4" w:space="0" w:color="000000"/>
              <w:bottom w:val="single" w:sz="4" w:space="0" w:color="000000"/>
              <w:right w:val="single" w:sz="4" w:space="0" w:color="000000"/>
            </w:tcBorders>
            <w:shd w:val="clear" w:color="auto" w:fill="auto"/>
            <w:vAlign w:val="bottom"/>
          </w:tcPr>
          <w:p w14:paraId="2B9C1627" w14:textId="306BDC75" w:rsidR="001A74C8" w:rsidRDefault="001A74C8" w:rsidP="001A74C8">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1E0AA00D" w14:textId="41B178CE" w:rsidR="001A74C8" w:rsidRDefault="001A74C8" w:rsidP="001A74C8">
            <w:pPr>
              <w:jc w:val="center"/>
            </w:pPr>
            <w:r>
              <w:rPr>
                <w:sz w:val="28"/>
              </w:rPr>
              <w:t>9 885,0</w:t>
            </w:r>
          </w:p>
        </w:tc>
      </w:tr>
      <w:tr w:rsidR="001A74C8" w14:paraId="7F62AB39"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1DBB" w14:textId="77777777" w:rsidR="001A74C8" w:rsidRDefault="001A74C8" w:rsidP="001A74C8">
            <w:pPr>
              <w:jc w:val="center"/>
              <w:rPr>
                <w:sz w:val="28"/>
              </w:rPr>
            </w:pPr>
            <w:r>
              <w:rPr>
                <w:sz w:val="28"/>
              </w:rPr>
              <w:t>01 05 02 01 05 0000 610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310B8074" w14:textId="77777777" w:rsidR="001A74C8" w:rsidRDefault="001A74C8" w:rsidP="001A74C8">
            <w:pPr>
              <w:jc w:val="both"/>
              <w:rPr>
                <w:sz w:val="28"/>
              </w:rPr>
            </w:pPr>
            <w:r>
              <w:rPr>
                <w:sz w:val="28"/>
              </w:rPr>
              <w:t>Уменьшение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14B9CD0" w14:textId="3FBF3597" w:rsidR="001A74C8" w:rsidRDefault="001A74C8" w:rsidP="001A74C8">
            <w:pPr>
              <w:jc w:val="center"/>
            </w:pPr>
            <w:r>
              <w:rPr>
                <w:sz w:val="28"/>
              </w:rPr>
              <w:t>44 497,7</w:t>
            </w:r>
          </w:p>
        </w:tc>
        <w:tc>
          <w:tcPr>
            <w:tcW w:w="1276" w:type="dxa"/>
            <w:tcBorders>
              <w:top w:val="single" w:sz="4" w:space="0" w:color="000000"/>
              <w:bottom w:val="single" w:sz="4" w:space="0" w:color="000000"/>
              <w:right w:val="single" w:sz="4" w:space="0" w:color="000000"/>
            </w:tcBorders>
            <w:shd w:val="clear" w:color="auto" w:fill="auto"/>
            <w:vAlign w:val="bottom"/>
          </w:tcPr>
          <w:p w14:paraId="6CCB93A7" w14:textId="7A0FD3DF" w:rsidR="001A74C8" w:rsidRDefault="001A74C8" w:rsidP="001A74C8">
            <w:pPr>
              <w:jc w:val="center"/>
            </w:pPr>
            <w:r>
              <w:rPr>
                <w:sz w:val="28"/>
              </w:rPr>
              <w:t>10 127,1</w:t>
            </w:r>
          </w:p>
        </w:tc>
        <w:tc>
          <w:tcPr>
            <w:tcW w:w="1276" w:type="dxa"/>
            <w:tcBorders>
              <w:top w:val="single" w:sz="4" w:space="0" w:color="000000"/>
              <w:bottom w:val="single" w:sz="4" w:space="0" w:color="000000"/>
              <w:right w:val="single" w:sz="4" w:space="0" w:color="000000"/>
            </w:tcBorders>
            <w:shd w:val="clear" w:color="auto" w:fill="auto"/>
            <w:vAlign w:val="bottom"/>
          </w:tcPr>
          <w:p w14:paraId="58EC616E" w14:textId="510799BA" w:rsidR="001A74C8" w:rsidRDefault="001A74C8" w:rsidP="001A74C8">
            <w:pPr>
              <w:jc w:val="center"/>
            </w:pPr>
            <w:r>
              <w:rPr>
                <w:sz w:val="28"/>
              </w:rPr>
              <w:t>9 885,0</w:t>
            </w:r>
          </w:p>
        </w:tc>
      </w:tr>
      <w:tr w:rsidR="00301F2A" w14:paraId="10A7A09F" w14:textId="77777777" w:rsidTr="00764786">
        <w:trPr>
          <w:trHeight w:val="96"/>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A9FD" w14:textId="77777777" w:rsidR="00301F2A" w:rsidRDefault="00301F2A" w:rsidP="00764786">
            <w:pPr>
              <w:jc w:val="center"/>
              <w:rPr>
                <w:sz w:val="28"/>
              </w:rPr>
            </w:pPr>
            <w:r>
              <w:rPr>
                <w:sz w:val="28"/>
              </w:rPr>
              <w:t> </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6390131" w14:textId="77777777" w:rsidR="00301F2A" w:rsidRDefault="00301F2A" w:rsidP="00764786">
            <w:pPr>
              <w:jc w:val="both"/>
              <w:rPr>
                <w:sz w:val="28"/>
              </w:rPr>
            </w:pPr>
            <w:r>
              <w:rPr>
                <w:sz w:val="28"/>
              </w:rPr>
              <w:t>Всего</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3EF63B5" w14:textId="454C042B" w:rsidR="00301F2A" w:rsidRDefault="003A607C" w:rsidP="00764786">
            <w:pPr>
              <w:jc w:val="center"/>
              <w:rPr>
                <w:sz w:val="28"/>
              </w:rPr>
            </w:pPr>
            <w:r>
              <w:rPr>
                <w:sz w:val="28"/>
              </w:rPr>
              <w:t>932,8</w:t>
            </w:r>
          </w:p>
        </w:tc>
        <w:tc>
          <w:tcPr>
            <w:tcW w:w="1276" w:type="dxa"/>
            <w:tcBorders>
              <w:top w:val="single" w:sz="4" w:space="0" w:color="000000"/>
              <w:bottom w:val="single" w:sz="4" w:space="0" w:color="000000"/>
              <w:right w:val="single" w:sz="4" w:space="0" w:color="000000"/>
            </w:tcBorders>
            <w:shd w:val="clear" w:color="auto" w:fill="auto"/>
            <w:vAlign w:val="bottom"/>
          </w:tcPr>
          <w:p w14:paraId="31D0E55B"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5FB9C4A" w14:textId="77777777" w:rsidR="00301F2A" w:rsidRDefault="00301F2A" w:rsidP="00764786">
            <w:pPr>
              <w:jc w:val="center"/>
              <w:rPr>
                <w:sz w:val="28"/>
              </w:rPr>
            </w:pPr>
            <w:r>
              <w:rPr>
                <w:sz w:val="28"/>
              </w:rPr>
              <w:t>0,0»;</w:t>
            </w:r>
          </w:p>
        </w:tc>
      </w:tr>
    </w:tbl>
    <w:p w14:paraId="0D7AD5D9" w14:textId="77777777" w:rsidR="00667ECA" w:rsidRDefault="00667ECA">
      <w:pPr>
        <w:sectPr w:rsidR="00667ECA">
          <w:headerReference w:type="default" r:id="rId11"/>
          <w:pgSz w:w="11906" w:h="16838"/>
          <w:pgMar w:top="1134" w:right="709" w:bottom="1134" w:left="1134" w:header="709" w:footer="709" w:gutter="0"/>
          <w:cols w:space="720"/>
        </w:sectPr>
      </w:pPr>
    </w:p>
    <w:p w14:paraId="3C6A8AEC" w14:textId="77777777" w:rsidR="00667ECA" w:rsidRDefault="00667ECA">
      <w:pPr>
        <w:ind w:left="10065"/>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893"/>
        <w:gridCol w:w="5558"/>
      </w:tblGrid>
      <w:tr w:rsidR="00667ECA" w14:paraId="0AA1B91C" w14:textId="77777777">
        <w:tc>
          <w:tcPr>
            <w:tcW w:w="9893" w:type="dxa"/>
            <w:tcBorders>
              <w:top w:val="nil"/>
              <w:left w:val="nil"/>
              <w:bottom w:val="nil"/>
              <w:right w:val="nil"/>
            </w:tcBorders>
          </w:tcPr>
          <w:p w14:paraId="5E605633" w14:textId="374A1CF0" w:rsidR="00667ECA" w:rsidRDefault="00247A75">
            <w:pPr>
              <w:tabs>
                <w:tab w:val="left" w:pos="567"/>
                <w:tab w:val="left" w:pos="993"/>
              </w:tabs>
              <w:jc w:val="both"/>
              <w:rPr>
                <w:sz w:val="28"/>
              </w:rPr>
            </w:pPr>
            <w:r>
              <w:rPr>
                <w:sz w:val="28"/>
              </w:rPr>
              <w:t>5</w:t>
            </w:r>
            <w:r w:rsidR="00013277">
              <w:rPr>
                <w:sz w:val="28"/>
              </w:rPr>
              <w:t>) приложение 4 изложить в следующей редакции:</w:t>
            </w:r>
          </w:p>
          <w:p w14:paraId="30D7D3E5" w14:textId="77777777" w:rsidR="00667ECA" w:rsidRDefault="00667ECA"/>
        </w:tc>
        <w:tc>
          <w:tcPr>
            <w:tcW w:w="5558" w:type="dxa"/>
            <w:tcBorders>
              <w:top w:val="nil"/>
              <w:left w:val="nil"/>
              <w:bottom w:val="nil"/>
              <w:right w:val="nil"/>
            </w:tcBorders>
          </w:tcPr>
          <w:p w14:paraId="62E8CB36" w14:textId="77777777" w:rsidR="00667ECA" w:rsidRDefault="00013277">
            <w:pPr>
              <w:tabs>
                <w:tab w:val="center" w:pos="6801"/>
              </w:tabs>
              <w:jc w:val="center"/>
              <w:rPr>
                <w:sz w:val="28"/>
              </w:rPr>
            </w:pPr>
            <w:r>
              <w:rPr>
                <w:sz w:val="28"/>
              </w:rPr>
              <w:t>«Приложение 4</w:t>
            </w:r>
          </w:p>
          <w:p w14:paraId="17C8BA59" w14:textId="30BA9FA9" w:rsidR="00667ECA" w:rsidRDefault="00013277">
            <w:pPr>
              <w:jc w:val="cente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301F2A">
              <w:rPr>
                <w:sz w:val="28"/>
              </w:rPr>
              <w:t>4</w:t>
            </w:r>
            <w:r>
              <w:rPr>
                <w:sz w:val="28"/>
              </w:rPr>
              <w:t xml:space="preserve"> год и на плановый период 202</w:t>
            </w:r>
            <w:r w:rsidR="00301F2A">
              <w:rPr>
                <w:sz w:val="28"/>
              </w:rPr>
              <w:t>5</w:t>
            </w:r>
            <w:r>
              <w:rPr>
                <w:sz w:val="28"/>
              </w:rPr>
              <w:t xml:space="preserve"> и 202</w:t>
            </w:r>
            <w:r w:rsidR="00301F2A">
              <w:rPr>
                <w:sz w:val="28"/>
              </w:rPr>
              <w:t>6</w:t>
            </w:r>
            <w:r>
              <w:rPr>
                <w:sz w:val="28"/>
              </w:rPr>
              <w:t xml:space="preserve"> годов»</w:t>
            </w:r>
          </w:p>
        </w:tc>
      </w:tr>
    </w:tbl>
    <w:p w14:paraId="7947134D" w14:textId="77777777" w:rsidR="00667ECA" w:rsidRDefault="00667ECA"/>
    <w:p w14:paraId="35B8E8CC" w14:textId="77777777" w:rsidR="00301F2A" w:rsidRDefault="00301F2A" w:rsidP="00301F2A">
      <w:pPr>
        <w:jc w:val="center"/>
        <w:rPr>
          <w:sz w:val="28"/>
        </w:rPr>
      </w:pPr>
      <w:r>
        <w:rPr>
          <w:sz w:val="28"/>
        </w:rPr>
        <w:t>Распределение бюджетных ассигнований по разделам, подразделам, целевым статьям</w:t>
      </w:r>
    </w:p>
    <w:p w14:paraId="11C7A531" w14:textId="4E861438" w:rsidR="00301F2A" w:rsidRDefault="00301F2A" w:rsidP="00301F2A">
      <w:pPr>
        <w:jc w:val="center"/>
        <w:rPr>
          <w:sz w:val="28"/>
        </w:rPr>
      </w:pPr>
      <w:r>
        <w:rPr>
          <w:sz w:val="28"/>
        </w:rPr>
        <w:t xml:space="preserve">(муниципальным программам </w:t>
      </w:r>
      <w:r w:rsidR="001A74C8">
        <w:rPr>
          <w:sz w:val="28"/>
        </w:rPr>
        <w:t>Савдянского</w:t>
      </w:r>
      <w:r>
        <w:rPr>
          <w:sz w:val="28"/>
        </w:rPr>
        <w:t xml:space="preserve"> сельского поселения и непрограммным направлениям деятельности),</w:t>
      </w:r>
    </w:p>
    <w:p w14:paraId="6D476835" w14:textId="26FB256B" w:rsidR="00667ECA" w:rsidRDefault="00301F2A" w:rsidP="00301F2A">
      <w:pPr>
        <w:ind w:right="284"/>
        <w:jc w:val="center"/>
        <w:rPr>
          <w:sz w:val="28"/>
        </w:rPr>
      </w:pPr>
      <w:r>
        <w:rPr>
          <w:sz w:val="28"/>
        </w:rPr>
        <w:t xml:space="preserve">группам (подгруппам) видов расходов классификации расходов бюджета </w:t>
      </w:r>
      <w:r w:rsidR="001A74C8">
        <w:rPr>
          <w:sz w:val="28"/>
        </w:rPr>
        <w:t>Савдянского</w:t>
      </w:r>
      <w:r>
        <w:rPr>
          <w:sz w:val="28"/>
        </w:rPr>
        <w:t xml:space="preserve"> сельского поселения Заветинского района на 2024 год и на плановый период 2025 и 2026 годов</w:t>
      </w:r>
    </w:p>
    <w:p w14:paraId="5D800B04" w14:textId="38608DEB" w:rsidR="00667ECA" w:rsidRDefault="00013277" w:rsidP="00590AEF">
      <w:pPr>
        <w:jc w:val="center"/>
        <w:rPr>
          <w:sz w:val="28"/>
        </w:rPr>
      </w:pPr>
      <w:r>
        <w:rPr>
          <w:sz w:val="28"/>
        </w:rPr>
        <w:t xml:space="preserve">                                                                                                                                                                                             (тыс. рублей)</w:t>
      </w:r>
    </w:p>
    <w:tbl>
      <w:tblPr>
        <w:tblpPr w:leftFromText="180" w:rightFromText="180" w:vertAnchor="text" w:horzAnchor="margin" w:tblpX="137" w:tblpY="1"/>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03"/>
        <w:gridCol w:w="635"/>
        <w:gridCol w:w="574"/>
        <w:gridCol w:w="1966"/>
        <w:gridCol w:w="636"/>
        <w:gridCol w:w="1960"/>
        <w:gridCol w:w="1701"/>
        <w:gridCol w:w="1701"/>
      </w:tblGrid>
      <w:tr w:rsidR="001A74C8" w:rsidRPr="00C027F7" w14:paraId="2672EE78" w14:textId="77777777" w:rsidTr="00AA7947">
        <w:trPr>
          <w:trHeight w:val="597"/>
        </w:trPr>
        <w:tc>
          <w:tcPr>
            <w:tcW w:w="6103" w:type="dxa"/>
            <w:vMerge w:val="restart"/>
            <w:shd w:val="clear" w:color="auto" w:fill="auto"/>
            <w:vAlign w:val="center"/>
            <w:hideMark/>
          </w:tcPr>
          <w:p w14:paraId="06362592" w14:textId="77777777" w:rsidR="001A74C8" w:rsidRPr="00C027F7" w:rsidRDefault="001A74C8" w:rsidP="001F4E8B">
            <w:pPr>
              <w:jc w:val="center"/>
              <w:rPr>
                <w:sz w:val="28"/>
                <w:szCs w:val="28"/>
              </w:rPr>
            </w:pPr>
            <w:r w:rsidRPr="00C027F7">
              <w:rPr>
                <w:sz w:val="28"/>
                <w:szCs w:val="28"/>
              </w:rPr>
              <w:t>Наименование</w:t>
            </w:r>
          </w:p>
        </w:tc>
        <w:tc>
          <w:tcPr>
            <w:tcW w:w="635" w:type="dxa"/>
            <w:vMerge w:val="restart"/>
            <w:shd w:val="clear" w:color="auto" w:fill="auto"/>
            <w:vAlign w:val="center"/>
            <w:hideMark/>
          </w:tcPr>
          <w:p w14:paraId="664C1001" w14:textId="77777777" w:rsidR="001A74C8" w:rsidRPr="00C027F7" w:rsidRDefault="001A74C8" w:rsidP="001F4E8B">
            <w:pPr>
              <w:jc w:val="center"/>
              <w:rPr>
                <w:sz w:val="28"/>
                <w:szCs w:val="28"/>
              </w:rPr>
            </w:pPr>
            <w:proofErr w:type="spellStart"/>
            <w:r w:rsidRPr="00C027F7">
              <w:rPr>
                <w:sz w:val="28"/>
                <w:szCs w:val="28"/>
              </w:rPr>
              <w:t>Рз</w:t>
            </w:r>
            <w:proofErr w:type="spellEnd"/>
          </w:p>
        </w:tc>
        <w:tc>
          <w:tcPr>
            <w:tcW w:w="574" w:type="dxa"/>
            <w:vMerge w:val="restart"/>
            <w:shd w:val="clear" w:color="auto" w:fill="auto"/>
            <w:vAlign w:val="center"/>
            <w:hideMark/>
          </w:tcPr>
          <w:p w14:paraId="0F0ED886" w14:textId="77777777" w:rsidR="001A74C8" w:rsidRPr="00C027F7" w:rsidRDefault="001A74C8" w:rsidP="001F4E8B">
            <w:pPr>
              <w:jc w:val="center"/>
              <w:rPr>
                <w:sz w:val="28"/>
                <w:szCs w:val="28"/>
              </w:rPr>
            </w:pPr>
            <w:r w:rsidRPr="00C027F7">
              <w:rPr>
                <w:sz w:val="28"/>
                <w:szCs w:val="28"/>
              </w:rPr>
              <w:t>ПР</w:t>
            </w:r>
          </w:p>
        </w:tc>
        <w:tc>
          <w:tcPr>
            <w:tcW w:w="1966" w:type="dxa"/>
            <w:vMerge w:val="restart"/>
            <w:shd w:val="clear" w:color="auto" w:fill="auto"/>
            <w:vAlign w:val="center"/>
            <w:hideMark/>
          </w:tcPr>
          <w:p w14:paraId="47953E35" w14:textId="77777777" w:rsidR="001A74C8" w:rsidRPr="00C027F7" w:rsidRDefault="001A74C8" w:rsidP="001F4E8B">
            <w:pPr>
              <w:jc w:val="center"/>
              <w:rPr>
                <w:sz w:val="28"/>
                <w:szCs w:val="28"/>
              </w:rPr>
            </w:pPr>
            <w:r w:rsidRPr="00C027F7">
              <w:rPr>
                <w:sz w:val="28"/>
                <w:szCs w:val="28"/>
              </w:rPr>
              <w:t>ЦСР</w:t>
            </w:r>
          </w:p>
        </w:tc>
        <w:tc>
          <w:tcPr>
            <w:tcW w:w="636" w:type="dxa"/>
            <w:vMerge w:val="restart"/>
            <w:shd w:val="clear" w:color="auto" w:fill="auto"/>
            <w:vAlign w:val="center"/>
            <w:hideMark/>
          </w:tcPr>
          <w:p w14:paraId="43805391" w14:textId="77777777" w:rsidR="001A74C8" w:rsidRPr="00C027F7" w:rsidRDefault="001A74C8" w:rsidP="001F4E8B">
            <w:pPr>
              <w:jc w:val="center"/>
              <w:rPr>
                <w:sz w:val="28"/>
                <w:szCs w:val="28"/>
              </w:rPr>
            </w:pPr>
            <w:r w:rsidRPr="00C027F7">
              <w:rPr>
                <w:sz w:val="28"/>
                <w:szCs w:val="28"/>
              </w:rPr>
              <w:t>ВР</w:t>
            </w:r>
          </w:p>
        </w:tc>
        <w:tc>
          <w:tcPr>
            <w:tcW w:w="1960" w:type="dxa"/>
            <w:vMerge w:val="restart"/>
            <w:shd w:val="clear" w:color="auto" w:fill="auto"/>
            <w:vAlign w:val="center"/>
            <w:hideMark/>
          </w:tcPr>
          <w:p w14:paraId="2D12B320" w14:textId="77777777" w:rsidR="001A74C8" w:rsidRPr="00C027F7" w:rsidRDefault="001A74C8" w:rsidP="001F4E8B">
            <w:pPr>
              <w:jc w:val="center"/>
              <w:rPr>
                <w:sz w:val="28"/>
                <w:szCs w:val="28"/>
              </w:rPr>
            </w:pPr>
            <w:r w:rsidRPr="00C027F7">
              <w:rPr>
                <w:sz w:val="28"/>
                <w:szCs w:val="28"/>
              </w:rPr>
              <w:t>2024 год</w:t>
            </w:r>
          </w:p>
        </w:tc>
        <w:tc>
          <w:tcPr>
            <w:tcW w:w="1701" w:type="dxa"/>
            <w:vMerge w:val="restart"/>
            <w:shd w:val="clear" w:color="auto" w:fill="auto"/>
            <w:vAlign w:val="center"/>
            <w:hideMark/>
          </w:tcPr>
          <w:p w14:paraId="416E971C" w14:textId="77777777" w:rsidR="001A74C8" w:rsidRPr="00C027F7" w:rsidRDefault="001A74C8" w:rsidP="001F4E8B">
            <w:pPr>
              <w:jc w:val="center"/>
              <w:rPr>
                <w:sz w:val="28"/>
                <w:szCs w:val="28"/>
              </w:rPr>
            </w:pPr>
            <w:r w:rsidRPr="00C027F7">
              <w:rPr>
                <w:sz w:val="28"/>
                <w:szCs w:val="28"/>
              </w:rPr>
              <w:t>2025 год</w:t>
            </w:r>
          </w:p>
        </w:tc>
        <w:tc>
          <w:tcPr>
            <w:tcW w:w="1701" w:type="dxa"/>
            <w:vMerge w:val="restart"/>
            <w:shd w:val="clear" w:color="auto" w:fill="auto"/>
            <w:vAlign w:val="center"/>
            <w:hideMark/>
          </w:tcPr>
          <w:p w14:paraId="4AA7E7C3" w14:textId="77777777" w:rsidR="001A74C8" w:rsidRPr="00C027F7" w:rsidRDefault="001A74C8" w:rsidP="001F4E8B">
            <w:pPr>
              <w:jc w:val="center"/>
              <w:rPr>
                <w:sz w:val="28"/>
                <w:szCs w:val="28"/>
              </w:rPr>
            </w:pPr>
            <w:r w:rsidRPr="00C027F7">
              <w:rPr>
                <w:sz w:val="28"/>
                <w:szCs w:val="28"/>
              </w:rPr>
              <w:t>2026 год</w:t>
            </w:r>
          </w:p>
        </w:tc>
      </w:tr>
      <w:tr w:rsidR="001A74C8" w:rsidRPr="00C027F7" w14:paraId="32925E21" w14:textId="77777777" w:rsidTr="00AA7947">
        <w:trPr>
          <w:trHeight w:val="513"/>
        </w:trPr>
        <w:tc>
          <w:tcPr>
            <w:tcW w:w="6103" w:type="dxa"/>
            <w:vMerge/>
            <w:vAlign w:val="center"/>
            <w:hideMark/>
          </w:tcPr>
          <w:p w14:paraId="22334823" w14:textId="77777777" w:rsidR="001A74C8" w:rsidRPr="00C027F7" w:rsidRDefault="001A74C8" w:rsidP="001F4E8B">
            <w:pPr>
              <w:jc w:val="both"/>
              <w:rPr>
                <w:sz w:val="28"/>
                <w:szCs w:val="28"/>
              </w:rPr>
            </w:pPr>
          </w:p>
        </w:tc>
        <w:tc>
          <w:tcPr>
            <w:tcW w:w="635" w:type="dxa"/>
            <w:vMerge/>
            <w:vAlign w:val="center"/>
            <w:hideMark/>
          </w:tcPr>
          <w:p w14:paraId="246338B0" w14:textId="77777777" w:rsidR="001A74C8" w:rsidRPr="00C027F7" w:rsidRDefault="001A74C8" w:rsidP="001F4E8B">
            <w:pPr>
              <w:jc w:val="center"/>
              <w:rPr>
                <w:sz w:val="28"/>
                <w:szCs w:val="28"/>
              </w:rPr>
            </w:pPr>
          </w:p>
        </w:tc>
        <w:tc>
          <w:tcPr>
            <w:tcW w:w="574" w:type="dxa"/>
            <w:vMerge/>
            <w:vAlign w:val="center"/>
            <w:hideMark/>
          </w:tcPr>
          <w:p w14:paraId="0D8286D7" w14:textId="77777777" w:rsidR="001A74C8" w:rsidRPr="00C027F7" w:rsidRDefault="001A74C8" w:rsidP="001F4E8B">
            <w:pPr>
              <w:jc w:val="center"/>
              <w:rPr>
                <w:sz w:val="28"/>
                <w:szCs w:val="28"/>
              </w:rPr>
            </w:pPr>
          </w:p>
        </w:tc>
        <w:tc>
          <w:tcPr>
            <w:tcW w:w="1966" w:type="dxa"/>
            <w:vMerge/>
            <w:vAlign w:val="center"/>
            <w:hideMark/>
          </w:tcPr>
          <w:p w14:paraId="637BA3D8" w14:textId="77777777" w:rsidR="001A74C8" w:rsidRPr="00C027F7" w:rsidRDefault="001A74C8" w:rsidP="001F4E8B">
            <w:pPr>
              <w:jc w:val="center"/>
              <w:rPr>
                <w:sz w:val="28"/>
                <w:szCs w:val="28"/>
              </w:rPr>
            </w:pPr>
          </w:p>
        </w:tc>
        <w:tc>
          <w:tcPr>
            <w:tcW w:w="636" w:type="dxa"/>
            <w:vMerge/>
            <w:vAlign w:val="center"/>
            <w:hideMark/>
          </w:tcPr>
          <w:p w14:paraId="19498916" w14:textId="77777777" w:rsidR="001A74C8" w:rsidRPr="00C027F7" w:rsidRDefault="001A74C8" w:rsidP="001F4E8B">
            <w:pPr>
              <w:jc w:val="center"/>
              <w:rPr>
                <w:sz w:val="28"/>
                <w:szCs w:val="28"/>
              </w:rPr>
            </w:pPr>
          </w:p>
        </w:tc>
        <w:tc>
          <w:tcPr>
            <w:tcW w:w="1960" w:type="dxa"/>
            <w:vMerge/>
            <w:vAlign w:val="center"/>
            <w:hideMark/>
          </w:tcPr>
          <w:p w14:paraId="351CCEE2" w14:textId="77777777" w:rsidR="001A74C8" w:rsidRPr="00C027F7" w:rsidRDefault="001A74C8" w:rsidP="001F4E8B">
            <w:pPr>
              <w:jc w:val="center"/>
              <w:rPr>
                <w:sz w:val="28"/>
                <w:szCs w:val="28"/>
              </w:rPr>
            </w:pPr>
          </w:p>
        </w:tc>
        <w:tc>
          <w:tcPr>
            <w:tcW w:w="1701" w:type="dxa"/>
            <w:vMerge/>
            <w:vAlign w:val="center"/>
            <w:hideMark/>
          </w:tcPr>
          <w:p w14:paraId="2D398F4A" w14:textId="77777777" w:rsidR="001A74C8" w:rsidRPr="00C027F7" w:rsidRDefault="001A74C8" w:rsidP="001F4E8B">
            <w:pPr>
              <w:jc w:val="center"/>
              <w:rPr>
                <w:sz w:val="28"/>
                <w:szCs w:val="28"/>
              </w:rPr>
            </w:pPr>
          </w:p>
        </w:tc>
        <w:tc>
          <w:tcPr>
            <w:tcW w:w="1701" w:type="dxa"/>
            <w:vMerge/>
            <w:vAlign w:val="center"/>
            <w:hideMark/>
          </w:tcPr>
          <w:p w14:paraId="143AE5E6" w14:textId="77777777" w:rsidR="001A74C8" w:rsidRPr="00C027F7" w:rsidRDefault="001A74C8" w:rsidP="001F4E8B">
            <w:pPr>
              <w:jc w:val="center"/>
              <w:rPr>
                <w:sz w:val="28"/>
                <w:szCs w:val="28"/>
              </w:rPr>
            </w:pPr>
          </w:p>
        </w:tc>
      </w:tr>
      <w:tr w:rsidR="001A74C8" w:rsidRPr="00C027F7" w14:paraId="749C61E4" w14:textId="77777777" w:rsidTr="00AA7947">
        <w:trPr>
          <w:trHeight w:val="20"/>
        </w:trPr>
        <w:tc>
          <w:tcPr>
            <w:tcW w:w="6103" w:type="dxa"/>
            <w:shd w:val="clear" w:color="auto" w:fill="auto"/>
            <w:vAlign w:val="center"/>
            <w:hideMark/>
          </w:tcPr>
          <w:p w14:paraId="3431ECF5" w14:textId="77777777" w:rsidR="001A74C8" w:rsidRPr="00C027F7" w:rsidRDefault="001A74C8" w:rsidP="001F4E8B">
            <w:pPr>
              <w:jc w:val="both"/>
              <w:rPr>
                <w:sz w:val="28"/>
                <w:szCs w:val="28"/>
              </w:rPr>
            </w:pPr>
            <w:r w:rsidRPr="00C027F7">
              <w:rPr>
                <w:sz w:val="28"/>
                <w:szCs w:val="28"/>
              </w:rPr>
              <w:t>Всего</w:t>
            </w:r>
          </w:p>
        </w:tc>
        <w:tc>
          <w:tcPr>
            <w:tcW w:w="635" w:type="dxa"/>
            <w:shd w:val="clear" w:color="auto" w:fill="auto"/>
            <w:vAlign w:val="center"/>
            <w:hideMark/>
          </w:tcPr>
          <w:p w14:paraId="7A5C4C17" w14:textId="77777777" w:rsidR="001A74C8" w:rsidRPr="00C027F7" w:rsidRDefault="001A74C8" w:rsidP="001F4E8B">
            <w:pPr>
              <w:jc w:val="center"/>
              <w:rPr>
                <w:sz w:val="28"/>
                <w:szCs w:val="28"/>
              </w:rPr>
            </w:pPr>
          </w:p>
        </w:tc>
        <w:tc>
          <w:tcPr>
            <w:tcW w:w="574" w:type="dxa"/>
            <w:shd w:val="clear" w:color="auto" w:fill="auto"/>
            <w:vAlign w:val="center"/>
            <w:hideMark/>
          </w:tcPr>
          <w:p w14:paraId="41E00D6F" w14:textId="77777777" w:rsidR="001A74C8" w:rsidRPr="00C027F7" w:rsidRDefault="001A74C8" w:rsidP="001F4E8B">
            <w:pPr>
              <w:jc w:val="center"/>
              <w:rPr>
                <w:sz w:val="28"/>
                <w:szCs w:val="28"/>
              </w:rPr>
            </w:pPr>
          </w:p>
        </w:tc>
        <w:tc>
          <w:tcPr>
            <w:tcW w:w="1966" w:type="dxa"/>
            <w:shd w:val="clear" w:color="auto" w:fill="auto"/>
            <w:vAlign w:val="center"/>
            <w:hideMark/>
          </w:tcPr>
          <w:p w14:paraId="4B703790" w14:textId="77777777" w:rsidR="001A74C8" w:rsidRPr="00C027F7" w:rsidRDefault="001A74C8" w:rsidP="001F4E8B">
            <w:pPr>
              <w:jc w:val="center"/>
              <w:rPr>
                <w:sz w:val="28"/>
                <w:szCs w:val="28"/>
              </w:rPr>
            </w:pPr>
          </w:p>
        </w:tc>
        <w:tc>
          <w:tcPr>
            <w:tcW w:w="636" w:type="dxa"/>
            <w:shd w:val="clear" w:color="auto" w:fill="auto"/>
            <w:vAlign w:val="center"/>
            <w:hideMark/>
          </w:tcPr>
          <w:p w14:paraId="2B1059CB" w14:textId="77777777" w:rsidR="001A74C8" w:rsidRPr="00C027F7" w:rsidRDefault="001A74C8" w:rsidP="001F4E8B">
            <w:pPr>
              <w:jc w:val="center"/>
              <w:rPr>
                <w:sz w:val="28"/>
                <w:szCs w:val="28"/>
              </w:rPr>
            </w:pPr>
          </w:p>
        </w:tc>
        <w:tc>
          <w:tcPr>
            <w:tcW w:w="1960" w:type="dxa"/>
            <w:shd w:val="clear" w:color="auto" w:fill="auto"/>
            <w:noWrap/>
            <w:vAlign w:val="center"/>
            <w:hideMark/>
          </w:tcPr>
          <w:p w14:paraId="2D51895A" w14:textId="77777777" w:rsidR="001A74C8" w:rsidRPr="00C027F7" w:rsidRDefault="001A74C8" w:rsidP="001F4E8B">
            <w:pPr>
              <w:jc w:val="center"/>
              <w:rPr>
                <w:sz w:val="28"/>
                <w:szCs w:val="28"/>
              </w:rPr>
            </w:pPr>
            <w:r>
              <w:rPr>
                <w:sz w:val="28"/>
                <w:szCs w:val="28"/>
              </w:rPr>
              <w:t>44 497,7</w:t>
            </w:r>
          </w:p>
        </w:tc>
        <w:tc>
          <w:tcPr>
            <w:tcW w:w="1701" w:type="dxa"/>
            <w:shd w:val="clear" w:color="auto" w:fill="auto"/>
            <w:noWrap/>
            <w:vAlign w:val="center"/>
            <w:hideMark/>
          </w:tcPr>
          <w:p w14:paraId="2C0F1BE9" w14:textId="77777777" w:rsidR="001A74C8" w:rsidRPr="00C027F7" w:rsidRDefault="001A74C8" w:rsidP="001F4E8B">
            <w:pPr>
              <w:jc w:val="center"/>
              <w:rPr>
                <w:sz w:val="28"/>
                <w:szCs w:val="28"/>
              </w:rPr>
            </w:pPr>
            <w:r w:rsidRPr="00C027F7">
              <w:rPr>
                <w:sz w:val="28"/>
                <w:szCs w:val="28"/>
              </w:rPr>
              <w:t>10 127,1</w:t>
            </w:r>
          </w:p>
        </w:tc>
        <w:tc>
          <w:tcPr>
            <w:tcW w:w="1701" w:type="dxa"/>
            <w:shd w:val="clear" w:color="auto" w:fill="auto"/>
            <w:noWrap/>
            <w:vAlign w:val="center"/>
            <w:hideMark/>
          </w:tcPr>
          <w:p w14:paraId="5AAE87CB" w14:textId="77777777" w:rsidR="001A74C8" w:rsidRPr="00C027F7" w:rsidRDefault="001A74C8" w:rsidP="001F4E8B">
            <w:pPr>
              <w:jc w:val="center"/>
              <w:rPr>
                <w:sz w:val="28"/>
                <w:szCs w:val="28"/>
              </w:rPr>
            </w:pPr>
            <w:r w:rsidRPr="00C027F7">
              <w:rPr>
                <w:sz w:val="28"/>
                <w:szCs w:val="28"/>
              </w:rPr>
              <w:t>9 885,0</w:t>
            </w:r>
          </w:p>
        </w:tc>
      </w:tr>
      <w:tr w:rsidR="001A74C8" w:rsidRPr="00C027F7" w14:paraId="61A1ECBC" w14:textId="77777777" w:rsidTr="00AA7947">
        <w:trPr>
          <w:trHeight w:val="20"/>
        </w:trPr>
        <w:tc>
          <w:tcPr>
            <w:tcW w:w="6103" w:type="dxa"/>
            <w:shd w:val="clear" w:color="auto" w:fill="auto"/>
            <w:vAlign w:val="center"/>
            <w:hideMark/>
          </w:tcPr>
          <w:p w14:paraId="2E645E4B" w14:textId="77777777" w:rsidR="001A74C8" w:rsidRPr="00C027F7" w:rsidRDefault="001A74C8" w:rsidP="001F4E8B">
            <w:pPr>
              <w:jc w:val="both"/>
              <w:rPr>
                <w:sz w:val="28"/>
                <w:szCs w:val="28"/>
              </w:rPr>
            </w:pPr>
            <w:r w:rsidRPr="00C027F7">
              <w:rPr>
                <w:sz w:val="28"/>
                <w:szCs w:val="28"/>
              </w:rPr>
              <w:t>ОБЩЕГОСУДАРСТВЕННЫЕ ВОПРОСЫ</w:t>
            </w:r>
          </w:p>
        </w:tc>
        <w:tc>
          <w:tcPr>
            <w:tcW w:w="635" w:type="dxa"/>
            <w:shd w:val="clear" w:color="auto" w:fill="auto"/>
            <w:vAlign w:val="center"/>
            <w:hideMark/>
          </w:tcPr>
          <w:p w14:paraId="5B821D77"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29B13D3E"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0F87334A" w14:textId="77777777" w:rsidR="001A74C8" w:rsidRPr="00C027F7" w:rsidRDefault="001A74C8" w:rsidP="001F4E8B">
            <w:pPr>
              <w:jc w:val="center"/>
              <w:rPr>
                <w:sz w:val="28"/>
                <w:szCs w:val="28"/>
              </w:rPr>
            </w:pPr>
          </w:p>
        </w:tc>
        <w:tc>
          <w:tcPr>
            <w:tcW w:w="636" w:type="dxa"/>
            <w:shd w:val="clear" w:color="auto" w:fill="auto"/>
            <w:vAlign w:val="center"/>
            <w:hideMark/>
          </w:tcPr>
          <w:p w14:paraId="50C76776" w14:textId="77777777" w:rsidR="001A74C8" w:rsidRPr="00C027F7" w:rsidRDefault="001A74C8" w:rsidP="001F4E8B">
            <w:pPr>
              <w:jc w:val="center"/>
              <w:rPr>
                <w:sz w:val="28"/>
                <w:szCs w:val="28"/>
              </w:rPr>
            </w:pPr>
          </w:p>
        </w:tc>
        <w:tc>
          <w:tcPr>
            <w:tcW w:w="1960" w:type="dxa"/>
            <w:noWrap/>
            <w:vAlign w:val="center"/>
            <w:hideMark/>
          </w:tcPr>
          <w:p w14:paraId="0CD901F2" w14:textId="77777777" w:rsidR="001A74C8" w:rsidRPr="00C027F7" w:rsidRDefault="001A74C8" w:rsidP="001F4E8B">
            <w:pPr>
              <w:jc w:val="center"/>
              <w:rPr>
                <w:sz w:val="28"/>
                <w:szCs w:val="28"/>
              </w:rPr>
            </w:pPr>
            <w:r w:rsidRPr="00C027F7">
              <w:rPr>
                <w:sz w:val="28"/>
                <w:szCs w:val="28"/>
              </w:rPr>
              <w:t>8</w:t>
            </w:r>
            <w:r>
              <w:rPr>
                <w:sz w:val="28"/>
                <w:szCs w:val="28"/>
              </w:rPr>
              <w:t> 747,1</w:t>
            </w:r>
          </w:p>
        </w:tc>
        <w:tc>
          <w:tcPr>
            <w:tcW w:w="1701" w:type="dxa"/>
            <w:noWrap/>
            <w:vAlign w:val="center"/>
            <w:hideMark/>
          </w:tcPr>
          <w:p w14:paraId="7C2C5FDA" w14:textId="77777777" w:rsidR="001A74C8" w:rsidRPr="00C027F7" w:rsidRDefault="001A74C8" w:rsidP="001F4E8B">
            <w:pPr>
              <w:jc w:val="center"/>
              <w:rPr>
                <w:sz w:val="28"/>
                <w:szCs w:val="28"/>
              </w:rPr>
            </w:pPr>
            <w:r w:rsidRPr="00C027F7">
              <w:rPr>
                <w:sz w:val="28"/>
                <w:szCs w:val="28"/>
              </w:rPr>
              <w:t>6514,4</w:t>
            </w:r>
          </w:p>
        </w:tc>
        <w:tc>
          <w:tcPr>
            <w:tcW w:w="1701" w:type="dxa"/>
            <w:noWrap/>
            <w:vAlign w:val="center"/>
            <w:hideMark/>
          </w:tcPr>
          <w:p w14:paraId="4D661E36" w14:textId="77777777" w:rsidR="001A74C8" w:rsidRPr="00C027F7" w:rsidRDefault="001A74C8" w:rsidP="001F4E8B">
            <w:pPr>
              <w:jc w:val="center"/>
              <w:rPr>
                <w:sz w:val="28"/>
                <w:szCs w:val="28"/>
              </w:rPr>
            </w:pPr>
            <w:r w:rsidRPr="00C027F7">
              <w:rPr>
                <w:sz w:val="28"/>
                <w:szCs w:val="28"/>
              </w:rPr>
              <w:t>6617,8</w:t>
            </w:r>
          </w:p>
        </w:tc>
      </w:tr>
      <w:tr w:rsidR="001A74C8" w:rsidRPr="00C027F7" w14:paraId="2748783B" w14:textId="77777777" w:rsidTr="00AA7947">
        <w:trPr>
          <w:trHeight w:val="20"/>
        </w:trPr>
        <w:tc>
          <w:tcPr>
            <w:tcW w:w="6103" w:type="dxa"/>
            <w:shd w:val="clear" w:color="auto" w:fill="auto"/>
            <w:vAlign w:val="center"/>
            <w:hideMark/>
          </w:tcPr>
          <w:p w14:paraId="1C03D073" w14:textId="77777777" w:rsidR="001A74C8" w:rsidRPr="00C027F7" w:rsidRDefault="001A74C8" w:rsidP="001F4E8B">
            <w:pPr>
              <w:jc w:val="both"/>
              <w:rPr>
                <w:sz w:val="28"/>
                <w:szCs w:val="28"/>
              </w:rPr>
            </w:pPr>
            <w:r w:rsidRPr="00C027F7">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5" w:type="dxa"/>
            <w:shd w:val="clear" w:color="auto" w:fill="auto"/>
            <w:vAlign w:val="center"/>
            <w:hideMark/>
          </w:tcPr>
          <w:p w14:paraId="596091AF"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68C1D278"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6EB43502" w14:textId="77777777" w:rsidR="001A74C8" w:rsidRPr="00C027F7" w:rsidRDefault="001A74C8" w:rsidP="001F4E8B">
            <w:pPr>
              <w:jc w:val="center"/>
              <w:rPr>
                <w:sz w:val="28"/>
                <w:szCs w:val="28"/>
              </w:rPr>
            </w:pPr>
          </w:p>
        </w:tc>
        <w:tc>
          <w:tcPr>
            <w:tcW w:w="636" w:type="dxa"/>
            <w:shd w:val="clear" w:color="auto" w:fill="auto"/>
            <w:vAlign w:val="center"/>
            <w:hideMark/>
          </w:tcPr>
          <w:p w14:paraId="126291C1" w14:textId="77777777" w:rsidR="001A74C8" w:rsidRPr="00C027F7" w:rsidRDefault="001A74C8" w:rsidP="001F4E8B">
            <w:pPr>
              <w:jc w:val="center"/>
              <w:rPr>
                <w:sz w:val="28"/>
                <w:szCs w:val="28"/>
              </w:rPr>
            </w:pPr>
          </w:p>
        </w:tc>
        <w:tc>
          <w:tcPr>
            <w:tcW w:w="1960" w:type="dxa"/>
            <w:noWrap/>
            <w:vAlign w:val="center"/>
            <w:hideMark/>
          </w:tcPr>
          <w:p w14:paraId="6A7E4EAF" w14:textId="77777777" w:rsidR="001A74C8" w:rsidRPr="00C027F7" w:rsidRDefault="001A74C8" w:rsidP="001F4E8B">
            <w:pPr>
              <w:jc w:val="center"/>
              <w:rPr>
                <w:sz w:val="28"/>
                <w:szCs w:val="28"/>
              </w:rPr>
            </w:pPr>
            <w:r>
              <w:rPr>
                <w:sz w:val="28"/>
                <w:szCs w:val="28"/>
              </w:rPr>
              <w:t>8271,7</w:t>
            </w:r>
          </w:p>
        </w:tc>
        <w:tc>
          <w:tcPr>
            <w:tcW w:w="1701" w:type="dxa"/>
            <w:noWrap/>
            <w:vAlign w:val="center"/>
            <w:hideMark/>
          </w:tcPr>
          <w:p w14:paraId="0A9D8AE9" w14:textId="77777777" w:rsidR="001A74C8" w:rsidRPr="00C027F7" w:rsidRDefault="001A74C8" w:rsidP="001F4E8B">
            <w:pPr>
              <w:jc w:val="center"/>
              <w:rPr>
                <w:sz w:val="28"/>
                <w:szCs w:val="28"/>
              </w:rPr>
            </w:pPr>
            <w:r w:rsidRPr="00C027F7">
              <w:rPr>
                <w:sz w:val="28"/>
                <w:szCs w:val="28"/>
              </w:rPr>
              <w:t>6 125,9</w:t>
            </w:r>
          </w:p>
        </w:tc>
        <w:tc>
          <w:tcPr>
            <w:tcW w:w="1701" w:type="dxa"/>
            <w:noWrap/>
            <w:vAlign w:val="center"/>
            <w:hideMark/>
          </w:tcPr>
          <w:p w14:paraId="58E6BF5F" w14:textId="77777777" w:rsidR="001A74C8" w:rsidRPr="00C027F7" w:rsidRDefault="001A74C8" w:rsidP="001F4E8B">
            <w:pPr>
              <w:jc w:val="center"/>
              <w:rPr>
                <w:sz w:val="28"/>
                <w:szCs w:val="28"/>
              </w:rPr>
            </w:pPr>
            <w:r w:rsidRPr="00C027F7">
              <w:rPr>
                <w:sz w:val="28"/>
                <w:szCs w:val="28"/>
              </w:rPr>
              <w:t>6 005,9</w:t>
            </w:r>
          </w:p>
        </w:tc>
      </w:tr>
      <w:tr w:rsidR="001A74C8" w:rsidRPr="00C027F7" w14:paraId="0F0EEA5D" w14:textId="77777777" w:rsidTr="00AA7947">
        <w:trPr>
          <w:trHeight w:val="20"/>
        </w:trPr>
        <w:tc>
          <w:tcPr>
            <w:tcW w:w="6103" w:type="dxa"/>
            <w:shd w:val="clear" w:color="auto" w:fill="auto"/>
            <w:vAlign w:val="center"/>
            <w:hideMark/>
          </w:tcPr>
          <w:p w14:paraId="2239254F" w14:textId="77777777" w:rsidR="001A74C8" w:rsidRPr="00C027F7" w:rsidRDefault="001A74C8" w:rsidP="001F4E8B">
            <w:pPr>
              <w:jc w:val="both"/>
              <w:rPr>
                <w:sz w:val="28"/>
                <w:szCs w:val="28"/>
              </w:rPr>
            </w:pPr>
            <w:r w:rsidRPr="00C027F7">
              <w:rPr>
                <w:sz w:val="28"/>
                <w:szCs w:val="28"/>
              </w:rPr>
              <w:t>Расходы на выплаты по оплате труда работников Администрации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«Муниципальная политика» (Расходы на выплаты персоналу государственных (муниципальных) органов)</w:t>
            </w:r>
          </w:p>
        </w:tc>
        <w:tc>
          <w:tcPr>
            <w:tcW w:w="635" w:type="dxa"/>
            <w:shd w:val="clear" w:color="auto" w:fill="auto"/>
            <w:vAlign w:val="center"/>
            <w:hideMark/>
          </w:tcPr>
          <w:p w14:paraId="0559122F"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51B3751"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4025F8A4" w14:textId="77777777" w:rsidR="001A74C8" w:rsidRPr="00C027F7" w:rsidRDefault="001A74C8" w:rsidP="001F4E8B">
            <w:pPr>
              <w:jc w:val="center"/>
              <w:rPr>
                <w:sz w:val="28"/>
                <w:szCs w:val="28"/>
              </w:rPr>
            </w:pPr>
            <w:r w:rsidRPr="00C027F7">
              <w:rPr>
                <w:sz w:val="28"/>
                <w:szCs w:val="28"/>
              </w:rPr>
              <w:t>07.2.00.00110</w:t>
            </w:r>
          </w:p>
        </w:tc>
        <w:tc>
          <w:tcPr>
            <w:tcW w:w="636" w:type="dxa"/>
            <w:shd w:val="clear" w:color="auto" w:fill="auto"/>
            <w:vAlign w:val="center"/>
            <w:hideMark/>
          </w:tcPr>
          <w:p w14:paraId="0BC079BB" w14:textId="77777777" w:rsidR="001A74C8" w:rsidRPr="00C027F7" w:rsidRDefault="001A74C8" w:rsidP="001F4E8B">
            <w:pPr>
              <w:jc w:val="center"/>
              <w:rPr>
                <w:sz w:val="28"/>
                <w:szCs w:val="28"/>
              </w:rPr>
            </w:pPr>
            <w:r w:rsidRPr="00C027F7">
              <w:rPr>
                <w:sz w:val="28"/>
                <w:szCs w:val="28"/>
              </w:rPr>
              <w:t>120</w:t>
            </w:r>
          </w:p>
        </w:tc>
        <w:tc>
          <w:tcPr>
            <w:tcW w:w="1960" w:type="dxa"/>
            <w:shd w:val="clear" w:color="auto" w:fill="auto"/>
            <w:noWrap/>
            <w:vAlign w:val="center"/>
            <w:hideMark/>
          </w:tcPr>
          <w:p w14:paraId="720ABFB7" w14:textId="77777777" w:rsidR="001A74C8" w:rsidRPr="00C027F7" w:rsidRDefault="001A74C8" w:rsidP="001F4E8B">
            <w:pPr>
              <w:jc w:val="center"/>
              <w:rPr>
                <w:sz w:val="28"/>
                <w:szCs w:val="28"/>
              </w:rPr>
            </w:pPr>
            <w:r>
              <w:rPr>
                <w:sz w:val="28"/>
                <w:szCs w:val="28"/>
              </w:rPr>
              <w:t>6500,7</w:t>
            </w:r>
          </w:p>
        </w:tc>
        <w:tc>
          <w:tcPr>
            <w:tcW w:w="1701" w:type="dxa"/>
            <w:shd w:val="clear" w:color="auto" w:fill="auto"/>
            <w:noWrap/>
            <w:vAlign w:val="center"/>
            <w:hideMark/>
          </w:tcPr>
          <w:p w14:paraId="2169C5F2" w14:textId="77777777" w:rsidR="001A74C8" w:rsidRPr="00C027F7" w:rsidRDefault="001A74C8" w:rsidP="001F4E8B">
            <w:pPr>
              <w:jc w:val="center"/>
              <w:rPr>
                <w:sz w:val="28"/>
                <w:szCs w:val="28"/>
              </w:rPr>
            </w:pPr>
            <w:r w:rsidRPr="00C027F7">
              <w:rPr>
                <w:sz w:val="28"/>
                <w:szCs w:val="28"/>
              </w:rPr>
              <w:t>5274,2</w:t>
            </w:r>
          </w:p>
        </w:tc>
        <w:tc>
          <w:tcPr>
            <w:tcW w:w="1701" w:type="dxa"/>
            <w:shd w:val="clear" w:color="auto" w:fill="auto"/>
            <w:noWrap/>
            <w:vAlign w:val="center"/>
            <w:hideMark/>
          </w:tcPr>
          <w:p w14:paraId="71DB8F21" w14:textId="77777777" w:rsidR="001A74C8" w:rsidRPr="00C027F7" w:rsidRDefault="001A74C8" w:rsidP="001F4E8B">
            <w:pPr>
              <w:jc w:val="center"/>
              <w:rPr>
                <w:sz w:val="28"/>
                <w:szCs w:val="28"/>
              </w:rPr>
            </w:pPr>
            <w:r w:rsidRPr="00C027F7">
              <w:rPr>
                <w:sz w:val="28"/>
                <w:szCs w:val="28"/>
              </w:rPr>
              <w:t>5274,2</w:t>
            </w:r>
          </w:p>
        </w:tc>
      </w:tr>
      <w:tr w:rsidR="001A74C8" w:rsidRPr="00C027F7" w14:paraId="0E1F4631" w14:textId="77777777" w:rsidTr="00AA7947">
        <w:trPr>
          <w:trHeight w:val="20"/>
        </w:trPr>
        <w:tc>
          <w:tcPr>
            <w:tcW w:w="6103" w:type="dxa"/>
            <w:shd w:val="clear" w:color="auto" w:fill="auto"/>
            <w:vAlign w:val="center"/>
            <w:hideMark/>
          </w:tcPr>
          <w:p w14:paraId="4A41B18D" w14:textId="77777777" w:rsidR="001A74C8" w:rsidRPr="00C027F7" w:rsidRDefault="001A74C8"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54537CD"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5B7A9B8C"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09AE2F2B" w14:textId="77777777" w:rsidR="001A74C8" w:rsidRPr="00C027F7" w:rsidRDefault="001A74C8" w:rsidP="001F4E8B">
            <w:pPr>
              <w:jc w:val="center"/>
              <w:rPr>
                <w:sz w:val="28"/>
                <w:szCs w:val="28"/>
              </w:rPr>
            </w:pPr>
            <w:r w:rsidRPr="00C027F7">
              <w:rPr>
                <w:sz w:val="28"/>
                <w:szCs w:val="28"/>
              </w:rPr>
              <w:t>07.2.00.00190</w:t>
            </w:r>
          </w:p>
        </w:tc>
        <w:tc>
          <w:tcPr>
            <w:tcW w:w="636" w:type="dxa"/>
            <w:shd w:val="clear" w:color="auto" w:fill="auto"/>
            <w:vAlign w:val="center"/>
            <w:hideMark/>
          </w:tcPr>
          <w:p w14:paraId="7A5427E9" w14:textId="77777777" w:rsidR="001A74C8" w:rsidRPr="00C027F7" w:rsidRDefault="001A74C8" w:rsidP="001F4E8B">
            <w:pPr>
              <w:jc w:val="center"/>
              <w:rPr>
                <w:sz w:val="28"/>
                <w:szCs w:val="28"/>
              </w:rPr>
            </w:pPr>
            <w:r w:rsidRPr="00C027F7">
              <w:rPr>
                <w:sz w:val="28"/>
                <w:szCs w:val="28"/>
              </w:rPr>
              <w:t>240</w:t>
            </w:r>
          </w:p>
        </w:tc>
        <w:tc>
          <w:tcPr>
            <w:tcW w:w="1960" w:type="dxa"/>
            <w:noWrap/>
            <w:vAlign w:val="center"/>
            <w:hideMark/>
          </w:tcPr>
          <w:p w14:paraId="098C04B1" w14:textId="77777777" w:rsidR="001A74C8" w:rsidRPr="00C027F7" w:rsidRDefault="001A74C8" w:rsidP="001F4E8B">
            <w:pPr>
              <w:jc w:val="center"/>
              <w:rPr>
                <w:sz w:val="28"/>
                <w:szCs w:val="28"/>
              </w:rPr>
            </w:pPr>
            <w:r>
              <w:rPr>
                <w:sz w:val="28"/>
                <w:szCs w:val="28"/>
              </w:rPr>
              <w:t>1701,3</w:t>
            </w:r>
          </w:p>
        </w:tc>
        <w:tc>
          <w:tcPr>
            <w:tcW w:w="1701" w:type="dxa"/>
            <w:noWrap/>
            <w:vAlign w:val="center"/>
            <w:hideMark/>
          </w:tcPr>
          <w:p w14:paraId="5B9CB545" w14:textId="77777777" w:rsidR="001A74C8" w:rsidRPr="00C027F7" w:rsidRDefault="001A74C8" w:rsidP="001F4E8B">
            <w:pPr>
              <w:jc w:val="center"/>
              <w:rPr>
                <w:sz w:val="28"/>
                <w:szCs w:val="28"/>
              </w:rPr>
            </w:pPr>
            <w:r w:rsidRPr="00C027F7">
              <w:rPr>
                <w:sz w:val="28"/>
                <w:szCs w:val="28"/>
              </w:rPr>
              <w:t>800,0</w:t>
            </w:r>
          </w:p>
        </w:tc>
        <w:tc>
          <w:tcPr>
            <w:tcW w:w="1701" w:type="dxa"/>
            <w:noWrap/>
            <w:vAlign w:val="center"/>
            <w:hideMark/>
          </w:tcPr>
          <w:p w14:paraId="25E2F009" w14:textId="77777777" w:rsidR="001A74C8" w:rsidRPr="00C027F7" w:rsidRDefault="001A74C8" w:rsidP="001F4E8B">
            <w:pPr>
              <w:jc w:val="center"/>
              <w:rPr>
                <w:sz w:val="28"/>
                <w:szCs w:val="28"/>
              </w:rPr>
            </w:pPr>
            <w:r w:rsidRPr="00C027F7">
              <w:rPr>
                <w:sz w:val="28"/>
                <w:szCs w:val="28"/>
              </w:rPr>
              <w:t>720,0</w:t>
            </w:r>
          </w:p>
        </w:tc>
      </w:tr>
      <w:tr w:rsidR="001A74C8" w:rsidRPr="00C027F7" w14:paraId="781409D6" w14:textId="77777777" w:rsidTr="00AA7947">
        <w:trPr>
          <w:trHeight w:val="20"/>
        </w:trPr>
        <w:tc>
          <w:tcPr>
            <w:tcW w:w="6103" w:type="dxa"/>
            <w:shd w:val="clear" w:color="auto" w:fill="auto"/>
            <w:vAlign w:val="center"/>
            <w:hideMark/>
          </w:tcPr>
          <w:p w14:paraId="60D46CC3" w14:textId="77777777" w:rsidR="001A74C8" w:rsidRPr="00C027F7" w:rsidRDefault="001A74C8"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(Уплата налогов, сборов и иных платежей)</w:t>
            </w:r>
          </w:p>
        </w:tc>
        <w:tc>
          <w:tcPr>
            <w:tcW w:w="635" w:type="dxa"/>
            <w:shd w:val="clear" w:color="auto" w:fill="auto"/>
            <w:vAlign w:val="center"/>
            <w:hideMark/>
          </w:tcPr>
          <w:p w14:paraId="505D6010"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293B1CE2"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5BCFC020" w14:textId="77777777" w:rsidR="001A74C8" w:rsidRPr="00C027F7" w:rsidRDefault="001A74C8" w:rsidP="001F4E8B">
            <w:pPr>
              <w:jc w:val="center"/>
              <w:rPr>
                <w:sz w:val="28"/>
                <w:szCs w:val="28"/>
              </w:rPr>
            </w:pPr>
            <w:r w:rsidRPr="00C027F7">
              <w:rPr>
                <w:sz w:val="28"/>
                <w:szCs w:val="28"/>
              </w:rPr>
              <w:t>07.2.00.00190</w:t>
            </w:r>
          </w:p>
        </w:tc>
        <w:tc>
          <w:tcPr>
            <w:tcW w:w="636" w:type="dxa"/>
            <w:shd w:val="clear" w:color="auto" w:fill="auto"/>
            <w:vAlign w:val="center"/>
            <w:hideMark/>
          </w:tcPr>
          <w:p w14:paraId="4C0A640A" w14:textId="77777777" w:rsidR="001A74C8" w:rsidRPr="00C027F7" w:rsidRDefault="001A74C8" w:rsidP="001F4E8B">
            <w:pPr>
              <w:jc w:val="center"/>
              <w:rPr>
                <w:sz w:val="28"/>
                <w:szCs w:val="28"/>
              </w:rPr>
            </w:pPr>
            <w:r w:rsidRPr="00C027F7">
              <w:rPr>
                <w:sz w:val="28"/>
                <w:szCs w:val="28"/>
              </w:rPr>
              <w:t>850</w:t>
            </w:r>
          </w:p>
        </w:tc>
        <w:tc>
          <w:tcPr>
            <w:tcW w:w="1960" w:type="dxa"/>
            <w:shd w:val="clear" w:color="auto" w:fill="auto"/>
            <w:noWrap/>
            <w:vAlign w:val="center"/>
            <w:hideMark/>
          </w:tcPr>
          <w:p w14:paraId="45ACBA5C" w14:textId="77777777" w:rsidR="001A74C8" w:rsidRPr="00C027F7" w:rsidRDefault="001A74C8" w:rsidP="001F4E8B">
            <w:pPr>
              <w:jc w:val="center"/>
              <w:rPr>
                <w:sz w:val="28"/>
                <w:szCs w:val="28"/>
              </w:rPr>
            </w:pPr>
            <w:r w:rsidRPr="00C027F7">
              <w:rPr>
                <w:sz w:val="28"/>
                <w:szCs w:val="28"/>
              </w:rPr>
              <w:t>69,5</w:t>
            </w:r>
          </w:p>
        </w:tc>
        <w:tc>
          <w:tcPr>
            <w:tcW w:w="1701" w:type="dxa"/>
            <w:shd w:val="clear" w:color="auto" w:fill="auto"/>
            <w:noWrap/>
            <w:vAlign w:val="center"/>
            <w:hideMark/>
          </w:tcPr>
          <w:p w14:paraId="0E763663" w14:textId="77777777" w:rsidR="001A74C8" w:rsidRPr="00C027F7" w:rsidRDefault="001A74C8" w:rsidP="001F4E8B">
            <w:pPr>
              <w:jc w:val="center"/>
              <w:rPr>
                <w:sz w:val="28"/>
                <w:szCs w:val="28"/>
              </w:rPr>
            </w:pPr>
            <w:r w:rsidRPr="00C027F7">
              <w:rPr>
                <w:sz w:val="28"/>
                <w:szCs w:val="28"/>
              </w:rPr>
              <w:t>51,5</w:t>
            </w:r>
          </w:p>
        </w:tc>
        <w:tc>
          <w:tcPr>
            <w:tcW w:w="1701" w:type="dxa"/>
            <w:shd w:val="clear" w:color="auto" w:fill="auto"/>
            <w:noWrap/>
            <w:vAlign w:val="center"/>
            <w:hideMark/>
          </w:tcPr>
          <w:p w14:paraId="68113B12" w14:textId="77777777" w:rsidR="001A74C8" w:rsidRPr="00C027F7" w:rsidRDefault="001A74C8" w:rsidP="001F4E8B">
            <w:pPr>
              <w:jc w:val="center"/>
              <w:rPr>
                <w:sz w:val="28"/>
                <w:szCs w:val="28"/>
              </w:rPr>
            </w:pPr>
            <w:r w:rsidRPr="00C027F7">
              <w:rPr>
                <w:sz w:val="28"/>
                <w:szCs w:val="28"/>
              </w:rPr>
              <w:t>11,5</w:t>
            </w:r>
          </w:p>
        </w:tc>
      </w:tr>
      <w:tr w:rsidR="001A74C8" w:rsidRPr="00C027F7" w14:paraId="009E059C" w14:textId="77777777" w:rsidTr="00AA7947">
        <w:trPr>
          <w:trHeight w:val="20"/>
        </w:trPr>
        <w:tc>
          <w:tcPr>
            <w:tcW w:w="6103" w:type="dxa"/>
            <w:shd w:val="clear" w:color="auto" w:fill="auto"/>
            <w:vAlign w:val="center"/>
            <w:hideMark/>
          </w:tcPr>
          <w:p w14:paraId="33CA50F4" w14:textId="77777777" w:rsidR="001A74C8" w:rsidRPr="00C027F7" w:rsidRDefault="001A74C8" w:rsidP="001F4E8B">
            <w:pPr>
              <w:jc w:val="both"/>
              <w:rPr>
                <w:sz w:val="28"/>
                <w:szCs w:val="28"/>
              </w:rPr>
            </w:pPr>
            <w:r w:rsidRPr="00C027F7">
              <w:rPr>
                <w:sz w:val="28"/>
                <w:szCs w:val="28"/>
              </w:rPr>
              <w:t xml:space="preserve">Расходы на осуществление полномочий по определению в соответствии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(Иные закупки товаров, работ и услуг для обеспечения государственных (муниципальных)нужд) </w:t>
            </w:r>
          </w:p>
        </w:tc>
        <w:tc>
          <w:tcPr>
            <w:tcW w:w="635" w:type="dxa"/>
            <w:shd w:val="clear" w:color="auto" w:fill="auto"/>
            <w:vAlign w:val="center"/>
            <w:hideMark/>
          </w:tcPr>
          <w:p w14:paraId="73905E0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04734381" w14:textId="77777777" w:rsidR="001A74C8" w:rsidRPr="00C027F7" w:rsidRDefault="001A74C8" w:rsidP="001F4E8B">
            <w:pPr>
              <w:jc w:val="center"/>
              <w:rPr>
                <w:sz w:val="28"/>
                <w:szCs w:val="28"/>
              </w:rPr>
            </w:pPr>
            <w:r w:rsidRPr="00C027F7">
              <w:rPr>
                <w:sz w:val="28"/>
                <w:szCs w:val="28"/>
              </w:rPr>
              <w:t>04</w:t>
            </w:r>
          </w:p>
        </w:tc>
        <w:tc>
          <w:tcPr>
            <w:tcW w:w="1966" w:type="dxa"/>
            <w:shd w:val="clear" w:color="auto" w:fill="auto"/>
            <w:vAlign w:val="center"/>
            <w:hideMark/>
          </w:tcPr>
          <w:p w14:paraId="54F15825" w14:textId="77777777" w:rsidR="001A74C8" w:rsidRPr="00C027F7" w:rsidRDefault="001A74C8" w:rsidP="001F4E8B">
            <w:pPr>
              <w:jc w:val="center"/>
              <w:rPr>
                <w:sz w:val="28"/>
                <w:szCs w:val="28"/>
              </w:rPr>
            </w:pPr>
            <w:r w:rsidRPr="00C027F7">
              <w:rPr>
                <w:sz w:val="28"/>
                <w:szCs w:val="28"/>
              </w:rPr>
              <w:t>99.9.00.72390</w:t>
            </w:r>
          </w:p>
        </w:tc>
        <w:tc>
          <w:tcPr>
            <w:tcW w:w="636" w:type="dxa"/>
            <w:shd w:val="clear" w:color="auto" w:fill="auto"/>
            <w:vAlign w:val="center"/>
            <w:hideMark/>
          </w:tcPr>
          <w:p w14:paraId="49CF6AB1"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353CEDAE" w14:textId="77777777" w:rsidR="001A74C8" w:rsidRPr="00C027F7" w:rsidRDefault="001A74C8" w:rsidP="001F4E8B">
            <w:pPr>
              <w:jc w:val="center"/>
              <w:rPr>
                <w:sz w:val="28"/>
                <w:szCs w:val="28"/>
              </w:rPr>
            </w:pPr>
            <w:r w:rsidRPr="00C027F7">
              <w:rPr>
                <w:sz w:val="28"/>
                <w:szCs w:val="28"/>
              </w:rPr>
              <w:t>0,2</w:t>
            </w:r>
          </w:p>
        </w:tc>
        <w:tc>
          <w:tcPr>
            <w:tcW w:w="1701" w:type="dxa"/>
            <w:shd w:val="clear" w:color="auto" w:fill="auto"/>
            <w:noWrap/>
            <w:vAlign w:val="center"/>
            <w:hideMark/>
          </w:tcPr>
          <w:p w14:paraId="7D76FCD5" w14:textId="77777777" w:rsidR="001A74C8" w:rsidRPr="00C027F7" w:rsidRDefault="001A74C8" w:rsidP="001F4E8B">
            <w:pPr>
              <w:jc w:val="center"/>
              <w:rPr>
                <w:sz w:val="28"/>
                <w:szCs w:val="28"/>
              </w:rPr>
            </w:pPr>
            <w:r w:rsidRPr="00C027F7">
              <w:rPr>
                <w:sz w:val="28"/>
                <w:szCs w:val="28"/>
              </w:rPr>
              <w:t>0,2</w:t>
            </w:r>
          </w:p>
        </w:tc>
        <w:tc>
          <w:tcPr>
            <w:tcW w:w="1701" w:type="dxa"/>
            <w:shd w:val="clear" w:color="auto" w:fill="auto"/>
            <w:noWrap/>
            <w:vAlign w:val="center"/>
            <w:hideMark/>
          </w:tcPr>
          <w:p w14:paraId="58CE624D" w14:textId="77777777" w:rsidR="001A74C8" w:rsidRPr="00C027F7" w:rsidRDefault="001A74C8" w:rsidP="001F4E8B">
            <w:pPr>
              <w:jc w:val="center"/>
              <w:rPr>
                <w:sz w:val="28"/>
                <w:szCs w:val="28"/>
              </w:rPr>
            </w:pPr>
            <w:r w:rsidRPr="00C027F7">
              <w:rPr>
                <w:sz w:val="28"/>
                <w:szCs w:val="28"/>
              </w:rPr>
              <w:t>0,2</w:t>
            </w:r>
          </w:p>
        </w:tc>
      </w:tr>
      <w:tr w:rsidR="001A74C8" w:rsidRPr="00C027F7" w14:paraId="7E98AC4F" w14:textId="77777777" w:rsidTr="00AA7947">
        <w:trPr>
          <w:trHeight w:val="20"/>
        </w:trPr>
        <w:tc>
          <w:tcPr>
            <w:tcW w:w="6103" w:type="dxa"/>
            <w:shd w:val="clear" w:color="auto" w:fill="auto"/>
            <w:vAlign w:val="center"/>
            <w:hideMark/>
          </w:tcPr>
          <w:p w14:paraId="4949D8C9" w14:textId="77777777" w:rsidR="001A74C8" w:rsidRPr="00C027F7" w:rsidRDefault="001A74C8" w:rsidP="001F4E8B">
            <w:pPr>
              <w:jc w:val="both"/>
              <w:rPr>
                <w:sz w:val="28"/>
                <w:szCs w:val="28"/>
              </w:rPr>
            </w:pPr>
            <w:r w:rsidRPr="00C027F7">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635" w:type="dxa"/>
            <w:shd w:val="clear" w:color="auto" w:fill="auto"/>
            <w:vAlign w:val="center"/>
            <w:hideMark/>
          </w:tcPr>
          <w:p w14:paraId="310E69D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10FE5138" w14:textId="77777777" w:rsidR="001A74C8" w:rsidRPr="00C027F7" w:rsidRDefault="001A74C8" w:rsidP="001F4E8B">
            <w:pPr>
              <w:jc w:val="center"/>
              <w:rPr>
                <w:sz w:val="28"/>
                <w:szCs w:val="28"/>
              </w:rPr>
            </w:pPr>
            <w:r w:rsidRPr="00C027F7">
              <w:rPr>
                <w:sz w:val="28"/>
                <w:szCs w:val="28"/>
              </w:rPr>
              <w:t>06</w:t>
            </w:r>
          </w:p>
        </w:tc>
        <w:tc>
          <w:tcPr>
            <w:tcW w:w="1966" w:type="dxa"/>
            <w:shd w:val="clear" w:color="auto" w:fill="auto"/>
            <w:vAlign w:val="center"/>
            <w:hideMark/>
          </w:tcPr>
          <w:p w14:paraId="077E801A" w14:textId="77777777" w:rsidR="001A74C8" w:rsidRPr="00C027F7" w:rsidRDefault="001A74C8" w:rsidP="001F4E8B">
            <w:pPr>
              <w:jc w:val="center"/>
              <w:rPr>
                <w:sz w:val="28"/>
                <w:szCs w:val="28"/>
              </w:rPr>
            </w:pPr>
          </w:p>
        </w:tc>
        <w:tc>
          <w:tcPr>
            <w:tcW w:w="636" w:type="dxa"/>
            <w:shd w:val="clear" w:color="auto" w:fill="auto"/>
            <w:vAlign w:val="center"/>
            <w:hideMark/>
          </w:tcPr>
          <w:p w14:paraId="1B05261C" w14:textId="77777777" w:rsidR="001A74C8" w:rsidRPr="00C027F7" w:rsidRDefault="001A74C8" w:rsidP="001F4E8B">
            <w:pPr>
              <w:jc w:val="center"/>
              <w:rPr>
                <w:sz w:val="28"/>
                <w:szCs w:val="28"/>
              </w:rPr>
            </w:pPr>
          </w:p>
        </w:tc>
        <w:tc>
          <w:tcPr>
            <w:tcW w:w="1960" w:type="dxa"/>
            <w:shd w:val="clear" w:color="auto" w:fill="auto"/>
            <w:noWrap/>
            <w:vAlign w:val="center"/>
            <w:hideMark/>
          </w:tcPr>
          <w:p w14:paraId="2F93D0A5"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54B826ED"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37BA3BE6" w14:textId="77777777" w:rsidR="001A74C8" w:rsidRPr="00C027F7" w:rsidRDefault="001A74C8" w:rsidP="001F4E8B">
            <w:pPr>
              <w:jc w:val="center"/>
              <w:rPr>
                <w:sz w:val="28"/>
                <w:szCs w:val="28"/>
              </w:rPr>
            </w:pPr>
            <w:r w:rsidRPr="00C027F7">
              <w:rPr>
                <w:sz w:val="28"/>
                <w:szCs w:val="28"/>
              </w:rPr>
              <w:t>40,8</w:t>
            </w:r>
          </w:p>
        </w:tc>
      </w:tr>
      <w:tr w:rsidR="001A74C8" w:rsidRPr="00C027F7" w14:paraId="3B71D480" w14:textId="77777777" w:rsidTr="00AA7947">
        <w:trPr>
          <w:trHeight w:val="20"/>
        </w:trPr>
        <w:tc>
          <w:tcPr>
            <w:tcW w:w="6103" w:type="dxa"/>
            <w:shd w:val="clear" w:color="auto" w:fill="auto"/>
            <w:vAlign w:val="center"/>
            <w:hideMark/>
          </w:tcPr>
          <w:p w14:paraId="42175706" w14:textId="77777777" w:rsidR="001A74C8" w:rsidRPr="00C027F7" w:rsidRDefault="001A74C8" w:rsidP="001F4E8B">
            <w:pPr>
              <w:jc w:val="both"/>
              <w:rPr>
                <w:sz w:val="28"/>
                <w:szCs w:val="28"/>
              </w:rPr>
            </w:pPr>
            <w:r w:rsidRPr="00C027F7">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635" w:type="dxa"/>
            <w:shd w:val="clear" w:color="auto" w:fill="auto"/>
            <w:vAlign w:val="center"/>
            <w:hideMark/>
          </w:tcPr>
          <w:p w14:paraId="147252A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00D8AEFA" w14:textId="77777777" w:rsidR="001A74C8" w:rsidRPr="00C027F7" w:rsidRDefault="001A74C8" w:rsidP="001F4E8B">
            <w:pPr>
              <w:jc w:val="center"/>
              <w:rPr>
                <w:sz w:val="28"/>
                <w:szCs w:val="28"/>
              </w:rPr>
            </w:pPr>
            <w:r w:rsidRPr="00C027F7">
              <w:rPr>
                <w:sz w:val="28"/>
                <w:szCs w:val="28"/>
              </w:rPr>
              <w:t>06</w:t>
            </w:r>
          </w:p>
        </w:tc>
        <w:tc>
          <w:tcPr>
            <w:tcW w:w="1966" w:type="dxa"/>
            <w:shd w:val="clear" w:color="auto" w:fill="auto"/>
            <w:vAlign w:val="center"/>
            <w:hideMark/>
          </w:tcPr>
          <w:p w14:paraId="13BD610C" w14:textId="77777777" w:rsidR="001A74C8" w:rsidRPr="00C027F7" w:rsidRDefault="001A74C8" w:rsidP="001F4E8B">
            <w:pPr>
              <w:jc w:val="center"/>
              <w:rPr>
                <w:sz w:val="28"/>
                <w:szCs w:val="28"/>
              </w:rPr>
            </w:pPr>
            <w:r w:rsidRPr="00C027F7">
              <w:rPr>
                <w:sz w:val="28"/>
                <w:szCs w:val="28"/>
              </w:rPr>
              <w:t>99.9.00.86050</w:t>
            </w:r>
          </w:p>
        </w:tc>
        <w:tc>
          <w:tcPr>
            <w:tcW w:w="636" w:type="dxa"/>
            <w:shd w:val="clear" w:color="auto" w:fill="auto"/>
            <w:vAlign w:val="center"/>
            <w:hideMark/>
          </w:tcPr>
          <w:p w14:paraId="6340D3FD" w14:textId="77777777" w:rsidR="001A74C8" w:rsidRPr="00C027F7" w:rsidRDefault="001A74C8" w:rsidP="001F4E8B">
            <w:pPr>
              <w:jc w:val="center"/>
              <w:rPr>
                <w:sz w:val="28"/>
                <w:szCs w:val="28"/>
              </w:rPr>
            </w:pPr>
            <w:r w:rsidRPr="00C027F7">
              <w:rPr>
                <w:sz w:val="28"/>
                <w:szCs w:val="28"/>
              </w:rPr>
              <w:t>540</w:t>
            </w:r>
          </w:p>
        </w:tc>
        <w:tc>
          <w:tcPr>
            <w:tcW w:w="1960" w:type="dxa"/>
            <w:shd w:val="clear" w:color="auto" w:fill="auto"/>
            <w:noWrap/>
            <w:vAlign w:val="center"/>
            <w:hideMark/>
          </w:tcPr>
          <w:p w14:paraId="491172F4"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3D73DB4C" w14:textId="77777777" w:rsidR="001A74C8" w:rsidRPr="00C027F7" w:rsidRDefault="001A74C8" w:rsidP="001F4E8B">
            <w:pPr>
              <w:jc w:val="center"/>
              <w:rPr>
                <w:sz w:val="28"/>
                <w:szCs w:val="28"/>
              </w:rPr>
            </w:pPr>
            <w:r w:rsidRPr="00C027F7">
              <w:rPr>
                <w:sz w:val="28"/>
                <w:szCs w:val="28"/>
              </w:rPr>
              <w:t>40,8</w:t>
            </w:r>
          </w:p>
        </w:tc>
        <w:tc>
          <w:tcPr>
            <w:tcW w:w="1701" w:type="dxa"/>
            <w:shd w:val="clear" w:color="auto" w:fill="auto"/>
            <w:noWrap/>
            <w:vAlign w:val="center"/>
            <w:hideMark/>
          </w:tcPr>
          <w:p w14:paraId="20B0D897" w14:textId="77777777" w:rsidR="001A74C8" w:rsidRPr="00C027F7" w:rsidRDefault="001A74C8" w:rsidP="001F4E8B">
            <w:pPr>
              <w:jc w:val="center"/>
              <w:rPr>
                <w:sz w:val="28"/>
                <w:szCs w:val="28"/>
              </w:rPr>
            </w:pPr>
            <w:r w:rsidRPr="00C027F7">
              <w:rPr>
                <w:sz w:val="28"/>
                <w:szCs w:val="28"/>
              </w:rPr>
              <w:t>40,8</w:t>
            </w:r>
          </w:p>
        </w:tc>
      </w:tr>
      <w:tr w:rsidR="001A74C8" w:rsidRPr="00C027F7" w14:paraId="024AF235" w14:textId="77777777" w:rsidTr="00AA7947">
        <w:trPr>
          <w:trHeight w:val="20"/>
        </w:trPr>
        <w:tc>
          <w:tcPr>
            <w:tcW w:w="6103" w:type="dxa"/>
            <w:shd w:val="clear" w:color="auto" w:fill="auto"/>
            <w:vAlign w:val="center"/>
            <w:hideMark/>
          </w:tcPr>
          <w:p w14:paraId="18F1FC75" w14:textId="77777777" w:rsidR="001A74C8" w:rsidRPr="00C027F7" w:rsidRDefault="001A74C8" w:rsidP="001F4E8B">
            <w:pPr>
              <w:jc w:val="both"/>
              <w:rPr>
                <w:sz w:val="28"/>
                <w:szCs w:val="28"/>
              </w:rPr>
            </w:pPr>
            <w:r w:rsidRPr="00C027F7">
              <w:rPr>
                <w:sz w:val="28"/>
                <w:szCs w:val="28"/>
              </w:rPr>
              <w:t>Обеспечение проведения выборов и референдумов</w:t>
            </w:r>
          </w:p>
        </w:tc>
        <w:tc>
          <w:tcPr>
            <w:tcW w:w="635" w:type="dxa"/>
            <w:shd w:val="clear" w:color="auto" w:fill="auto"/>
            <w:vAlign w:val="center"/>
            <w:hideMark/>
          </w:tcPr>
          <w:p w14:paraId="166ED2B2"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3495C75D" w14:textId="77777777" w:rsidR="001A74C8" w:rsidRPr="00C027F7" w:rsidRDefault="001A74C8" w:rsidP="001F4E8B">
            <w:pPr>
              <w:jc w:val="center"/>
              <w:rPr>
                <w:sz w:val="28"/>
                <w:szCs w:val="28"/>
              </w:rPr>
            </w:pPr>
            <w:r w:rsidRPr="00C027F7">
              <w:rPr>
                <w:sz w:val="28"/>
                <w:szCs w:val="28"/>
              </w:rPr>
              <w:t>07</w:t>
            </w:r>
          </w:p>
        </w:tc>
        <w:tc>
          <w:tcPr>
            <w:tcW w:w="1966" w:type="dxa"/>
            <w:shd w:val="clear" w:color="auto" w:fill="auto"/>
            <w:vAlign w:val="center"/>
            <w:hideMark/>
          </w:tcPr>
          <w:p w14:paraId="710E064F" w14:textId="77777777" w:rsidR="001A74C8" w:rsidRPr="00C027F7" w:rsidRDefault="001A74C8" w:rsidP="001F4E8B">
            <w:pPr>
              <w:jc w:val="center"/>
              <w:rPr>
                <w:sz w:val="28"/>
                <w:szCs w:val="28"/>
              </w:rPr>
            </w:pPr>
          </w:p>
        </w:tc>
        <w:tc>
          <w:tcPr>
            <w:tcW w:w="636" w:type="dxa"/>
            <w:shd w:val="clear" w:color="auto" w:fill="auto"/>
            <w:vAlign w:val="center"/>
            <w:hideMark/>
          </w:tcPr>
          <w:p w14:paraId="42150880" w14:textId="77777777" w:rsidR="001A74C8" w:rsidRPr="00C027F7" w:rsidRDefault="001A74C8" w:rsidP="001F4E8B">
            <w:pPr>
              <w:jc w:val="center"/>
              <w:rPr>
                <w:sz w:val="28"/>
                <w:szCs w:val="28"/>
              </w:rPr>
            </w:pPr>
          </w:p>
        </w:tc>
        <w:tc>
          <w:tcPr>
            <w:tcW w:w="1960" w:type="dxa"/>
            <w:shd w:val="clear" w:color="auto" w:fill="auto"/>
            <w:noWrap/>
            <w:vAlign w:val="center"/>
            <w:hideMark/>
          </w:tcPr>
          <w:p w14:paraId="3BF3DD75" w14:textId="77777777" w:rsidR="001A74C8" w:rsidRPr="00C027F7" w:rsidRDefault="001A74C8" w:rsidP="001F4E8B">
            <w:pPr>
              <w:jc w:val="center"/>
              <w:rPr>
                <w:sz w:val="28"/>
                <w:szCs w:val="28"/>
              </w:rPr>
            </w:pPr>
            <w:r>
              <w:rPr>
                <w:sz w:val="28"/>
                <w:szCs w:val="28"/>
              </w:rPr>
              <w:t>3,0</w:t>
            </w:r>
          </w:p>
        </w:tc>
        <w:tc>
          <w:tcPr>
            <w:tcW w:w="1701" w:type="dxa"/>
            <w:shd w:val="clear" w:color="auto" w:fill="auto"/>
            <w:noWrap/>
            <w:vAlign w:val="center"/>
            <w:hideMark/>
          </w:tcPr>
          <w:p w14:paraId="1583ABDF" w14:textId="77777777" w:rsidR="001A74C8" w:rsidRPr="00C027F7" w:rsidRDefault="001A74C8" w:rsidP="001F4E8B">
            <w:pPr>
              <w:jc w:val="center"/>
              <w:rPr>
                <w:sz w:val="28"/>
                <w:szCs w:val="28"/>
              </w:rPr>
            </w:pPr>
          </w:p>
        </w:tc>
        <w:tc>
          <w:tcPr>
            <w:tcW w:w="1701" w:type="dxa"/>
            <w:shd w:val="clear" w:color="auto" w:fill="auto"/>
            <w:noWrap/>
            <w:vAlign w:val="center"/>
            <w:hideMark/>
          </w:tcPr>
          <w:p w14:paraId="77653FBB" w14:textId="77777777" w:rsidR="001A74C8" w:rsidRPr="00C027F7" w:rsidRDefault="001A74C8" w:rsidP="001F4E8B">
            <w:pPr>
              <w:jc w:val="center"/>
              <w:rPr>
                <w:sz w:val="28"/>
                <w:szCs w:val="28"/>
              </w:rPr>
            </w:pPr>
          </w:p>
        </w:tc>
      </w:tr>
      <w:tr w:rsidR="001A74C8" w:rsidRPr="00C027F7" w14:paraId="7DA607B5" w14:textId="77777777" w:rsidTr="00AA7947">
        <w:trPr>
          <w:trHeight w:val="20"/>
        </w:trPr>
        <w:tc>
          <w:tcPr>
            <w:tcW w:w="6103" w:type="dxa"/>
            <w:shd w:val="clear" w:color="auto" w:fill="auto"/>
            <w:vAlign w:val="center"/>
            <w:hideMark/>
          </w:tcPr>
          <w:p w14:paraId="103A85BE" w14:textId="77777777" w:rsidR="001A74C8" w:rsidRPr="00C027F7" w:rsidRDefault="001A74C8" w:rsidP="001F4E8B">
            <w:pPr>
              <w:jc w:val="both"/>
              <w:rPr>
                <w:sz w:val="28"/>
                <w:szCs w:val="28"/>
              </w:rPr>
            </w:pPr>
            <w:r w:rsidRPr="00C027F7">
              <w:rPr>
                <w:sz w:val="28"/>
                <w:szCs w:val="28"/>
              </w:rPr>
              <w:t>Расходы на проведение выборов депутатов в рамках непрограммных расходов органов местного самоуправления Савдянского сельского поселения (Специальные расходы)</w:t>
            </w:r>
          </w:p>
        </w:tc>
        <w:tc>
          <w:tcPr>
            <w:tcW w:w="635" w:type="dxa"/>
            <w:shd w:val="clear" w:color="auto" w:fill="auto"/>
            <w:vAlign w:val="center"/>
            <w:hideMark/>
          </w:tcPr>
          <w:p w14:paraId="30297D21"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2B220D2" w14:textId="77777777" w:rsidR="001A74C8" w:rsidRPr="00C027F7" w:rsidRDefault="001A74C8" w:rsidP="001F4E8B">
            <w:pPr>
              <w:jc w:val="center"/>
              <w:rPr>
                <w:sz w:val="28"/>
                <w:szCs w:val="28"/>
              </w:rPr>
            </w:pPr>
            <w:r w:rsidRPr="00C027F7">
              <w:rPr>
                <w:sz w:val="28"/>
                <w:szCs w:val="28"/>
              </w:rPr>
              <w:t>07</w:t>
            </w:r>
          </w:p>
        </w:tc>
        <w:tc>
          <w:tcPr>
            <w:tcW w:w="1966" w:type="dxa"/>
            <w:shd w:val="clear" w:color="auto" w:fill="auto"/>
            <w:vAlign w:val="center"/>
            <w:hideMark/>
          </w:tcPr>
          <w:p w14:paraId="46A1FD38" w14:textId="77777777" w:rsidR="001A74C8" w:rsidRPr="00C027F7" w:rsidRDefault="001A74C8" w:rsidP="001F4E8B">
            <w:pPr>
              <w:jc w:val="center"/>
              <w:rPr>
                <w:sz w:val="28"/>
                <w:szCs w:val="28"/>
              </w:rPr>
            </w:pPr>
            <w:r w:rsidRPr="00C027F7">
              <w:rPr>
                <w:sz w:val="28"/>
                <w:szCs w:val="28"/>
              </w:rPr>
              <w:t>99.9.00.26220</w:t>
            </w:r>
          </w:p>
        </w:tc>
        <w:tc>
          <w:tcPr>
            <w:tcW w:w="636" w:type="dxa"/>
            <w:shd w:val="clear" w:color="auto" w:fill="auto"/>
            <w:vAlign w:val="center"/>
            <w:hideMark/>
          </w:tcPr>
          <w:p w14:paraId="4F7C1A85" w14:textId="77777777" w:rsidR="001A74C8" w:rsidRPr="00C027F7" w:rsidRDefault="001A74C8" w:rsidP="001F4E8B">
            <w:pPr>
              <w:jc w:val="center"/>
              <w:rPr>
                <w:sz w:val="28"/>
                <w:szCs w:val="28"/>
              </w:rPr>
            </w:pPr>
            <w:r w:rsidRPr="00C027F7">
              <w:rPr>
                <w:sz w:val="28"/>
                <w:szCs w:val="28"/>
              </w:rPr>
              <w:t>880</w:t>
            </w:r>
          </w:p>
        </w:tc>
        <w:tc>
          <w:tcPr>
            <w:tcW w:w="1960" w:type="dxa"/>
            <w:shd w:val="clear" w:color="auto" w:fill="auto"/>
            <w:noWrap/>
            <w:vAlign w:val="center"/>
            <w:hideMark/>
          </w:tcPr>
          <w:p w14:paraId="67123D9A" w14:textId="77777777" w:rsidR="001A74C8" w:rsidRPr="00C027F7" w:rsidRDefault="001A74C8" w:rsidP="001F4E8B">
            <w:pPr>
              <w:jc w:val="center"/>
              <w:rPr>
                <w:sz w:val="28"/>
                <w:szCs w:val="28"/>
              </w:rPr>
            </w:pPr>
            <w:r>
              <w:rPr>
                <w:sz w:val="28"/>
                <w:szCs w:val="28"/>
              </w:rPr>
              <w:t>3,0</w:t>
            </w:r>
          </w:p>
        </w:tc>
        <w:tc>
          <w:tcPr>
            <w:tcW w:w="1701" w:type="dxa"/>
            <w:shd w:val="clear" w:color="auto" w:fill="auto"/>
            <w:noWrap/>
            <w:vAlign w:val="center"/>
            <w:hideMark/>
          </w:tcPr>
          <w:p w14:paraId="41D21C41" w14:textId="77777777" w:rsidR="001A74C8" w:rsidRPr="00C027F7" w:rsidRDefault="001A74C8" w:rsidP="001F4E8B">
            <w:pPr>
              <w:jc w:val="center"/>
              <w:rPr>
                <w:sz w:val="28"/>
                <w:szCs w:val="28"/>
              </w:rPr>
            </w:pPr>
          </w:p>
        </w:tc>
        <w:tc>
          <w:tcPr>
            <w:tcW w:w="1701" w:type="dxa"/>
            <w:shd w:val="clear" w:color="auto" w:fill="auto"/>
            <w:noWrap/>
            <w:vAlign w:val="center"/>
            <w:hideMark/>
          </w:tcPr>
          <w:p w14:paraId="3492C540" w14:textId="77777777" w:rsidR="001A74C8" w:rsidRPr="00C027F7" w:rsidRDefault="001A74C8" w:rsidP="001F4E8B">
            <w:pPr>
              <w:jc w:val="center"/>
              <w:rPr>
                <w:sz w:val="28"/>
                <w:szCs w:val="28"/>
              </w:rPr>
            </w:pPr>
          </w:p>
        </w:tc>
      </w:tr>
      <w:tr w:rsidR="001A74C8" w:rsidRPr="00C027F7" w14:paraId="2D1C967D" w14:textId="77777777" w:rsidTr="00AA7947">
        <w:trPr>
          <w:trHeight w:val="20"/>
        </w:trPr>
        <w:tc>
          <w:tcPr>
            <w:tcW w:w="6103" w:type="dxa"/>
            <w:shd w:val="clear" w:color="auto" w:fill="auto"/>
            <w:vAlign w:val="center"/>
            <w:hideMark/>
          </w:tcPr>
          <w:p w14:paraId="65829453" w14:textId="77777777" w:rsidR="001A74C8" w:rsidRPr="00C027F7" w:rsidRDefault="001A74C8" w:rsidP="001F4E8B">
            <w:pPr>
              <w:jc w:val="both"/>
              <w:rPr>
                <w:sz w:val="28"/>
                <w:szCs w:val="28"/>
              </w:rPr>
            </w:pPr>
            <w:r w:rsidRPr="00C027F7">
              <w:rPr>
                <w:sz w:val="28"/>
                <w:szCs w:val="28"/>
              </w:rPr>
              <w:t>Резервные фонды</w:t>
            </w:r>
          </w:p>
        </w:tc>
        <w:tc>
          <w:tcPr>
            <w:tcW w:w="635" w:type="dxa"/>
            <w:shd w:val="clear" w:color="auto" w:fill="auto"/>
            <w:vAlign w:val="center"/>
            <w:hideMark/>
          </w:tcPr>
          <w:p w14:paraId="5D8131CE"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0609D21" w14:textId="77777777" w:rsidR="001A74C8" w:rsidRPr="00C027F7" w:rsidRDefault="001A74C8" w:rsidP="001F4E8B">
            <w:pPr>
              <w:jc w:val="center"/>
              <w:rPr>
                <w:sz w:val="28"/>
                <w:szCs w:val="28"/>
              </w:rPr>
            </w:pPr>
            <w:r w:rsidRPr="00C027F7">
              <w:rPr>
                <w:sz w:val="28"/>
                <w:szCs w:val="28"/>
              </w:rPr>
              <w:t>11</w:t>
            </w:r>
          </w:p>
        </w:tc>
        <w:tc>
          <w:tcPr>
            <w:tcW w:w="1966" w:type="dxa"/>
            <w:shd w:val="clear" w:color="auto" w:fill="auto"/>
            <w:vAlign w:val="center"/>
            <w:hideMark/>
          </w:tcPr>
          <w:p w14:paraId="5578C70A" w14:textId="77777777" w:rsidR="001A74C8" w:rsidRPr="00C027F7" w:rsidRDefault="001A74C8" w:rsidP="001F4E8B">
            <w:pPr>
              <w:jc w:val="center"/>
              <w:rPr>
                <w:sz w:val="28"/>
                <w:szCs w:val="28"/>
              </w:rPr>
            </w:pPr>
          </w:p>
        </w:tc>
        <w:tc>
          <w:tcPr>
            <w:tcW w:w="636" w:type="dxa"/>
            <w:shd w:val="clear" w:color="auto" w:fill="auto"/>
            <w:vAlign w:val="center"/>
            <w:hideMark/>
          </w:tcPr>
          <w:p w14:paraId="1578B27D" w14:textId="77777777" w:rsidR="001A74C8" w:rsidRPr="00C027F7" w:rsidRDefault="001A74C8" w:rsidP="001F4E8B">
            <w:pPr>
              <w:jc w:val="center"/>
              <w:rPr>
                <w:sz w:val="28"/>
                <w:szCs w:val="28"/>
              </w:rPr>
            </w:pPr>
          </w:p>
        </w:tc>
        <w:tc>
          <w:tcPr>
            <w:tcW w:w="1960" w:type="dxa"/>
            <w:shd w:val="clear" w:color="auto" w:fill="auto"/>
            <w:noWrap/>
            <w:vAlign w:val="center"/>
            <w:hideMark/>
          </w:tcPr>
          <w:p w14:paraId="52640F72"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63B15E6E"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26808FE2" w14:textId="77777777" w:rsidR="001A74C8" w:rsidRPr="00C027F7" w:rsidRDefault="001A74C8" w:rsidP="001F4E8B">
            <w:pPr>
              <w:jc w:val="center"/>
              <w:rPr>
                <w:sz w:val="28"/>
                <w:szCs w:val="28"/>
              </w:rPr>
            </w:pPr>
            <w:r w:rsidRPr="00C027F7">
              <w:rPr>
                <w:sz w:val="28"/>
                <w:szCs w:val="28"/>
              </w:rPr>
              <w:t>50,0</w:t>
            </w:r>
          </w:p>
        </w:tc>
      </w:tr>
      <w:tr w:rsidR="001A74C8" w:rsidRPr="00C027F7" w14:paraId="3355B683" w14:textId="77777777" w:rsidTr="00AA7947">
        <w:trPr>
          <w:trHeight w:val="20"/>
        </w:trPr>
        <w:tc>
          <w:tcPr>
            <w:tcW w:w="6103" w:type="dxa"/>
            <w:shd w:val="clear" w:color="auto" w:fill="auto"/>
            <w:vAlign w:val="center"/>
            <w:hideMark/>
          </w:tcPr>
          <w:p w14:paraId="3CC5F487" w14:textId="77777777" w:rsidR="001A74C8" w:rsidRPr="00C027F7" w:rsidRDefault="001A74C8" w:rsidP="001F4E8B">
            <w:pPr>
              <w:jc w:val="both"/>
              <w:rPr>
                <w:sz w:val="28"/>
                <w:szCs w:val="28"/>
              </w:rPr>
            </w:pPr>
            <w:r w:rsidRPr="00C027F7">
              <w:rPr>
                <w:sz w:val="28"/>
                <w:szCs w:val="28"/>
              </w:rPr>
              <w:t>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(Резервные средства)</w:t>
            </w:r>
          </w:p>
        </w:tc>
        <w:tc>
          <w:tcPr>
            <w:tcW w:w="635" w:type="dxa"/>
            <w:shd w:val="clear" w:color="auto" w:fill="auto"/>
            <w:vAlign w:val="center"/>
            <w:hideMark/>
          </w:tcPr>
          <w:p w14:paraId="1142C4F3"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98A52F4" w14:textId="77777777" w:rsidR="001A74C8" w:rsidRPr="00C027F7" w:rsidRDefault="001A74C8" w:rsidP="001F4E8B">
            <w:pPr>
              <w:jc w:val="center"/>
              <w:rPr>
                <w:sz w:val="28"/>
                <w:szCs w:val="28"/>
              </w:rPr>
            </w:pPr>
            <w:r w:rsidRPr="00C027F7">
              <w:rPr>
                <w:sz w:val="28"/>
                <w:szCs w:val="28"/>
              </w:rPr>
              <w:t>11</w:t>
            </w:r>
          </w:p>
        </w:tc>
        <w:tc>
          <w:tcPr>
            <w:tcW w:w="1966" w:type="dxa"/>
            <w:shd w:val="clear" w:color="auto" w:fill="auto"/>
            <w:vAlign w:val="center"/>
            <w:hideMark/>
          </w:tcPr>
          <w:p w14:paraId="5A9D28B7" w14:textId="77777777" w:rsidR="001A74C8" w:rsidRPr="00C027F7" w:rsidRDefault="001A74C8" w:rsidP="001F4E8B">
            <w:pPr>
              <w:jc w:val="center"/>
              <w:rPr>
                <w:sz w:val="28"/>
                <w:szCs w:val="28"/>
              </w:rPr>
            </w:pPr>
            <w:r w:rsidRPr="00C027F7">
              <w:rPr>
                <w:sz w:val="28"/>
                <w:szCs w:val="28"/>
              </w:rPr>
              <w:t>99.1.00.90200</w:t>
            </w:r>
          </w:p>
        </w:tc>
        <w:tc>
          <w:tcPr>
            <w:tcW w:w="636" w:type="dxa"/>
            <w:shd w:val="clear" w:color="auto" w:fill="auto"/>
            <w:vAlign w:val="center"/>
            <w:hideMark/>
          </w:tcPr>
          <w:p w14:paraId="5A2FD8A9" w14:textId="77777777" w:rsidR="001A74C8" w:rsidRPr="00C027F7" w:rsidRDefault="001A74C8" w:rsidP="001F4E8B">
            <w:pPr>
              <w:jc w:val="center"/>
              <w:rPr>
                <w:sz w:val="28"/>
                <w:szCs w:val="28"/>
              </w:rPr>
            </w:pPr>
            <w:r w:rsidRPr="00C027F7">
              <w:rPr>
                <w:sz w:val="28"/>
                <w:szCs w:val="28"/>
              </w:rPr>
              <w:t>870</w:t>
            </w:r>
          </w:p>
        </w:tc>
        <w:tc>
          <w:tcPr>
            <w:tcW w:w="1960" w:type="dxa"/>
            <w:shd w:val="clear" w:color="auto" w:fill="auto"/>
            <w:noWrap/>
            <w:vAlign w:val="center"/>
            <w:hideMark/>
          </w:tcPr>
          <w:p w14:paraId="78979F9C"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6BD32A2A" w14:textId="77777777" w:rsidR="001A74C8" w:rsidRPr="00C027F7" w:rsidRDefault="001A74C8" w:rsidP="001F4E8B">
            <w:pPr>
              <w:jc w:val="center"/>
              <w:rPr>
                <w:sz w:val="28"/>
                <w:szCs w:val="28"/>
              </w:rPr>
            </w:pPr>
            <w:r w:rsidRPr="00C027F7">
              <w:rPr>
                <w:sz w:val="28"/>
                <w:szCs w:val="28"/>
              </w:rPr>
              <w:t>50,0</w:t>
            </w:r>
          </w:p>
        </w:tc>
        <w:tc>
          <w:tcPr>
            <w:tcW w:w="1701" w:type="dxa"/>
            <w:shd w:val="clear" w:color="auto" w:fill="auto"/>
            <w:noWrap/>
            <w:vAlign w:val="center"/>
            <w:hideMark/>
          </w:tcPr>
          <w:p w14:paraId="1F058F43" w14:textId="77777777" w:rsidR="001A74C8" w:rsidRPr="00C027F7" w:rsidRDefault="001A74C8" w:rsidP="001F4E8B">
            <w:pPr>
              <w:jc w:val="center"/>
              <w:rPr>
                <w:sz w:val="28"/>
                <w:szCs w:val="28"/>
              </w:rPr>
            </w:pPr>
            <w:r w:rsidRPr="00C027F7">
              <w:rPr>
                <w:sz w:val="28"/>
                <w:szCs w:val="28"/>
              </w:rPr>
              <w:t>50,0</w:t>
            </w:r>
          </w:p>
        </w:tc>
      </w:tr>
      <w:tr w:rsidR="001A74C8" w:rsidRPr="00C027F7" w14:paraId="5B8F0ACB" w14:textId="77777777" w:rsidTr="00AA7947">
        <w:trPr>
          <w:trHeight w:val="20"/>
        </w:trPr>
        <w:tc>
          <w:tcPr>
            <w:tcW w:w="6103" w:type="dxa"/>
            <w:shd w:val="clear" w:color="auto" w:fill="auto"/>
            <w:vAlign w:val="center"/>
            <w:hideMark/>
          </w:tcPr>
          <w:p w14:paraId="7A4789C4" w14:textId="77777777" w:rsidR="001A74C8" w:rsidRPr="00C027F7" w:rsidRDefault="001A74C8" w:rsidP="001F4E8B">
            <w:pPr>
              <w:jc w:val="both"/>
              <w:rPr>
                <w:sz w:val="28"/>
                <w:szCs w:val="28"/>
              </w:rPr>
            </w:pPr>
            <w:r w:rsidRPr="00C027F7">
              <w:rPr>
                <w:sz w:val="28"/>
                <w:szCs w:val="28"/>
              </w:rPr>
              <w:t>Другие общегосударственные вопросы</w:t>
            </w:r>
          </w:p>
        </w:tc>
        <w:tc>
          <w:tcPr>
            <w:tcW w:w="635" w:type="dxa"/>
            <w:shd w:val="clear" w:color="auto" w:fill="auto"/>
            <w:vAlign w:val="center"/>
            <w:hideMark/>
          </w:tcPr>
          <w:p w14:paraId="257D1DAA"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BE7C72B"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15D0903E" w14:textId="77777777" w:rsidR="001A74C8" w:rsidRPr="00C027F7" w:rsidRDefault="001A74C8" w:rsidP="001F4E8B">
            <w:pPr>
              <w:jc w:val="center"/>
              <w:rPr>
                <w:sz w:val="28"/>
                <w:szCs w:val="28"/>
              </w:rPr>
            </w:pPr>
          </w:p>
        </w:tc>
        <w:tc>
          <w:tcPr>
            <w:tcW w:w="636" w:type="dxa"/>
            <w:shd w:val="clear" w:color="auto" w:fill="auto"/>
            <w:vAlign w:val="center"/>
            <w:hideMark/>
          </w:tcPr>
          <w:p w14:paraId="7D3A6945" w14:textId="77777777" w:rsidR="001A74C8" w:rsidRPr="00C027F7" w:rsidRDefault="001A74C8" w:rsidP="001F4E8B">
            <w:pPr>
              <w:jc w:val="center"/>
              <w:rPr>
                <w:sz w:val="28"/>
                <w:szCs w:val="28"/>
              </w:rPr>
            </w:pPr>
          </w:p>
        </w:tc>
        <w:tc>
          <w:tcPr>
            <w:tcW w:w="1960" w:type="dxa"/>
            <w:shd w:val="clear" w:color="auto" w:fill="auto"/>
            <w:noWrap/>
            <w:vAlign w:val="center"/>
            <w:hideMark/>
          </w:tcPr>
          <w:p w14:paraId="44E57899" w14:textId="77777777" w:rsidR="001A74C8" w:rsidRPr="00C027F7" w:rsidRDefault="001A74C8" w:rsidP="001F4E8B">
            <w:pPr>
              <w:jc w:val="center"/>
              <w:rPr>
                <w:sz w:val="28"/>
                <w:szCs w:val="28"/>
              </w:rPr>
            </w:pPr>
            <w:r w:rsidRPr="00C027F7">
              <w:rPr>
                <w:sz w:val="28"/>
                <w:szCs w:val="28"/>
              </w:rPr>
              <w:t>381,6</w:t>
            </w:r>
          </w:p>
        </w:tc>
        <w:tc>
          <w:tcPr>
            <w:tcW w:w="1701" w:type="dxa"/>
            <w:shd w:val="clear" w:color="auto" w:fill="auto"/>
            <w:noWrap/>
            <w:vAlign w:val="center"/>
            <w:hideMark/>
          </w:tcPr>
          <w:p w14:paraId="32505B3A" w14:textId="77777777" w:rsidR="001A74C8" w:rsidRPr="00C027F7" w:rsidRDefault="001A74C8" w:rsidP="001F4E8B">
            <w:pPr>
              <w:jc w:val="center"/>
              <w:rPr>
                <w:sz w:val="28"/>
                <w:szCs w:val="28"/>
              </w:rPr>
            </w:pPr>
            <w:r w:rsidRPr="00C027F7">
              <w:rPr>
                <w:sz w:val="28"/>
                <w:szCs w:val="28"/>
              </w:rPr>
              <w:t>297,7</w:t>
            </w:r>
          </w:p>
        </w:tc>
        <w:tc>
          <w:tcPr>
            <w:tcW w:w="1701" w:type="dxa"/>
            <w:shd w:val="clear" w:color="auto" w:fill="auto"/>
            <w:noWrap/>
            <w:vAlign w:val="center"/>
            <w:hideMark/>
          </w:tcPr>
          <w:p w14:paraId="4FC88B26" w14:textId="77777777" w:rsidR="001A74C8" w:rsidRPr="00C027F7" w:rsidRDefault="001A74C8" w:rsidP="001F4E8B">
            <w:pPr>
              <w:jc w:val="center"/>
              <w:rPr>
                <w:sz w:val="28"/>
                <w:szCs w:val="28"/>
              </w:rPr>
            </w:pPr>
            <w:r w:rsidRPr="00C027F7">
              <w:rPr>
                <w:sz w:val="28"/>
                <w:szCs w:val="28"/>
              </w:rPr>
              <w:t>521,1</w:t>
            </w:r>
          </w:p>
        </w:tc>
      </w:tr>
      <w:tr w:rsidR="001A74C8" w:rsidRPr="00C027F7" w14:paraId="46D71831" w14:textId="77777777" w:rsidTr="00AA7947">
        <w:trPr>
          <w:trHeight w:val="20"/>
        </w:trPr>
        <w:tc>
          <w:tcPr>
            <w:tcW w:w="6103" w:type="dxa"/>
            <w:shd w:val="clear" w:color="auto" w:fill="auto"/>
            <w:vAlign w:val="center"/>
            <w:hideMark/>
          </w:tcPr>
          <w:p w14:paraId="199DED5B" w14:textId="77777777" w:rsidR="001A74C8" w:rsidRPr="00C027F7" w:rsidRDefault="001A74C8" w:rsidP="001F4E8B">
            <w:pPr>
              <w:jc w:val="both"/>
              <w:rPr>
                <w:sz w:val="28"/>
                <w:szCs w:val="28"/>
              </w:rPr>
            </w:pPr>
            <w:r w:rsidRPr="00C027F7">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AA78D34"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68E0F93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19C61125" w14:textId="77777777" w:rsidR="001A74C8" w:rsidRPr="00C027F7" w:rsidRDefault="001A74C8" w:rsidP="001F4E8B">
            <w:pPr>
              <w:jc w:val="center"/>
              <w:rPr>
                <w:sz w:val="28"/>
                <w:szCs w:val="28"/>
              </w:rPr>
            </w:pPr>
            <w:r w:rsidRPr="00C027F7">
              <w:rPr>
                <w:sz w:val="28"/>
                <w:szCs w:val="28"/>
              </w:rPr>
              <w:t>02.1.00.26100</w:t>
            </w:r>
          </w:p>
        </w:tc>
        <w:tc>
          <w:tcPr>
            <w:tcW w:w="636" w:type="dxa"/>
            <w:shd w:val="clear" w:color="auto" w:fill="auto"/>
            <w:vAlign w:val="center"/>
            <w:hideMark/>
          </w:tcPr>
          <w:p w14:paraId="5E8C8192"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F53A2AB"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569451C9"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131279CB" w14:textId="77777777" w:rsidR="001A74C8" w:rsidRPr="00C027F7" w:rsidRDefault="001A74C8" w:rsidP="001F4E8B">
            <w:pPr>
              <w:jc w:val="center"/>
              <w:rPr>
                <w:sz w:val="28"/>
                <w:szCs w:val="28"/>
              </w:rPr>
            </w:pPr>
            <w:r w:rsidRPr="00C027F7">
              <w:rPr>
                <w:sz w:val="28"/>
                <w:szCs w:val="28"/>
              </w:rPr>
              <w:t>1,0</w:t>
            </w:r>
          </w:p>
        </w:tc>
      </w:tr>
      <w:tr w:rsidR="001A74C8" w:rsidRPr="00C027F7" w14:paraId="1FD961B5" w14:textId="77777777" w:rsidTr="00AA7947">
        <w:trPr>
          <w:trHeight w:val="3881"/>
        </w:trPr>
        <w:tc>
          <w:tcPr>
            <w:tcW w:w="6103" w:type="dxa"/>
            <w:shd w:val="clear" w:color="auto" w:fill="auto"/>
            <w:vAlign w:val="center"/>
            <w:hideMark/>
          </w:tcPr>
          <w:p w14:paraId="44C7F986" w14:textId="77777777" w:rsidR="001A74C8" w:rsidRPr="00C027F7" w:rsidRDefault="001A74C8" w:rsidP="001F4E8B">
            <w:pPr>
              <w:jc w:val="both"/>
              <w:rPr>
                <w:sz w:val="28"/>
                <w:szCs w:val="28"/>
              </w:rPr>
            </w:pPr>
            <w:r w:rsidRPr="00C027F7">
              <w:rPr>
                <w:sz w:val="28"/>
                <w:szCs w:val="28"/>
              </w:rPr>
              <w:t>Мероприятие на поощрение членов добровольной народной дружины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6BC6ED5"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5F4C376"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59FB56CA" w14:textId="77777777" w:rsidR="001A74C8" w:rsidRPr="00C027F7" w:rsidRDefault="001A74C8" w:rsidP="001F4E8B">
            <w:pPr>
              <w:jc w:val="center"/>
              <w:rPr>
                <w:sz w:val="28"/>
                <w:szCs w:val="28"/>
              </w:rPr>
            </w:pPr>
            <w:r w:rsidRPr="00C027F7">
              <w:rPr>
                <w:sz w:val="28"/>
                <w:szCs w:val="28"/>
              </w:rPr>
              <w:t>02.1.00.26270</w:t>
            </w:r>
          </w:p>
        </w:tc>
        <w:tc>
          <w:tcPr>
            <w:tcW w:w="636" w:type="dxa"/>
            <w:shd w:val="clear" w:color="auto" w:fill="auto"/>
            <w:vAlign w:val="center"/>
            <w:hideMark/>
          </w:tcPr>
          <w:p w14:paraId="1A3D63D1"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02B1A00" w14:textId="77777777" w:rsidR="001A74C8" w:rsidRPr="00C027F7" w:rsidRDefault="001A74C8" w:rsidP="001F4E8B">
            <w:pPr>
              <w:jc w:val="center"/>
              <w:rPr>
                <w:sz w:val="28"/>
                <w:szCs w:val="28"/>
              </w:rPr>
            </w:pPr>
            <w:r w:rsidRPr="00C027F7">
              <w:rPr>
                <w:sz w:val="28"/>
                <w:szCs w:val="28"/>
              </w:rPr>
              <w:t>40,0</w:t>
            </w:r>
          </w:p>
        </w:tc>
        <w:tc>
          <w:tcPr>
            <w:tcW w:w="1701" w:type="dxa"/>
            <w:shd w:val="clear" w:color="auto" w:fill="auto"/>
            <w:noWrap/>
            <w:vAlign w:val="center"/>
            <w:hideMark/>
          </w:tcPr>
          <w:p w14:paraId="50913A01"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6E6B278E" w14:textId="77777777" w:rsidR="001A74C8" w:rsidRPr="00C027F7" w:rsidRDefault="001A74C8" w:rsidP="001F4E8B">
            <w:pPr>
              <w:jc w:val="center"/>
              <w:rPr>
                <w:sz w:val="28"/>
                <w:szCs w:val="28"/>
              </w:rPr>
            </w:pPr>
            <w:r w:rsidRPr="00C027F7">
              <w:rPr>
                <w:sz w:val="28"/>
                <w:szCs w:val="28"/>
              </w:rPr>
              <w:t>1,0</w:t>
            </w:r>
          </w:p>
        </w:tc>
      </w:tr>
      <w:tr w:rsidR="001A74C8" w:rsidRPr="00C027F7" w14:paraId="76659B2B" w14:textId="77777777" w:rsidTr="00AA7947">
        <w:trPr>
          <w:trHeight w:val="20"/>
        </w:trPr>
        <w:tc>
          <w:tcPr>
            <w:tcW w:w="6103" w:type="dxa"/>
            <w:shd w:val="clear" w:color="auto" w:fill="auto"/>
            <w:vAlign w:val="center"/>
            <w:hideMark/>
          </w:tcPr>
          <w:p w14:paraId="71861E9D" w14:textId="77777777" w:rsidR="001A74C8" w:rsidRPr="00C027F7" w:rsidRDefault="001A74C8" w:rsidP="001F4E8B">
            <w:pPr>
              <w:jc w:val="both"/>
              <w:rPr>
                <w:sz w:val="28"/>
                <w:szCs w:val="28"/>
              </w:rPr>
            </w:pPr>
            <w:r w:rsidRPr="00C027F7">
              <w:rPr>
                <w:sz w:val="28"/>
                <w:szCs w:val="28"/>
              </w:rPr>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1516046"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69E7455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685C8B6C" w14:textId="77777777" w:rsidR="001A74C8" w:rsidRPr="00C027F7" w:rsidRDefault="001A74C8" w:rsidP="001F4E8B">
            <w:pPr>
              <w:jc w:val="center"/>
              <w:rPr>
                <w:sz w:val="28"/>
                <w:szCs w:val="28"/>
              </w:rPr>
            </w:pPr>
            <w:r w:rsidRPr="00C027F7">
              <w:rPr>
                <w:sz w:val="28"/>
                <w:szCs w:val="28"/>
              </w:rPr>
              <w:t>06.2.00.261110</w:t>
            </w:r>
          </w:p>
        </w:tc>
        <w:tc>
          <w:tcPr>
            <w:tcW w:w="636" w:type="dxa"/>
            <w:shd w:val="clear" w:color="auto" w:fill="auto"/>
            <w:vAlign w:val="center"/>
            <w:hideMark/>
          </w:tcPr>
          <w:p w14:paraId="415DA67F"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0C91E11"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7E935A66"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75FFEE4B" w14:textId="77777777" w:rsidR="001A74C8" w:rsidRPr="00C027F7" w:rsidRDefault="001A74C8" w:rsidP="001F4E8B">
            <w:pPr>
              <w:jc w:val="center"/>
              <w:rPr>
                <w:sz w:val="28"/>
                <w:szCs w:val="28"/>
              </w:rPr>
            </w:pPr>
            <w:r w:rsidRPr="00C027F7">
              <w:rPr>
                <w:sz w:val="28"/>
                <w:szCs w:val="28"/>
              </w:rPr>
              <w:t>1,0</w:t>
            </w:r>
          </w:p>
        </w:tc>
      </w:tr>
      <w:tr w:rsidR="001A74C8" w:rsidRPr="00C027F7" w14:paraId="598E8A54" w14:textId="77777777" w:rsidTr="00AA7947">
        <w:trPr>
          <w:trHeight w:val="20"/>
        </w:trPr>
        <w:tc>
          <w:tcPr>
            <w:tcW w:w="6103" w:type="dxa"/>
            <w:shd w:val="clear" w:color="auto" w:fill="auto"/>
            <w:vAlign w:val="center"/>
            <w:hideMark/>
          </w:tcPr>
          <w:p w14:paraId="32FEBE6D" w14:textId="77777777" w:rsidR="001A74C8" w:rsidRPr="00C027F7" w:rsidRDefault="001A74C8"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1DC3489"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27D85CE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32713B46" w14:textId="77777777" w:rsidR="001A74C8" w:rsidRPr="00C027F7" w:rsidRDefault="001A74C8" w:rsidP="001F4E8B">
            <w:pPr>
              <w:jc w:val="center"/>
              <w:rPr>
                <w:sz w:val="28"/>
                <w:szCs w:val="28"/>
              </w:rPr>
            </w:pPr>
            <w:r w:rsidRPr="00C027F7">
              <w:rPr>
                <w:sz w:val="28"/>
                <w:szCs w:val="28"/>
              </w:rPr>
              <w:t>07.2.00.26140</w:t>
            </w:r>
          </w:p>
        </w:tc>
        <w:tc>
          <w:tcPr>
            <w:tcW w:w="636" w:type="dxa"/>
            <w:shd w:val="clear" w:color="auto" w:fill="auto"/>
            <w:vAlign w:val="center"/>
            <w:hideMark/>
          </w:tcPr>
          <w:p w14:paraId="3CFBC419"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219EBA7E" w14:textId="77777777" w:rsidR="001A74C8" w:rsidRPr="00C027F7" w:rsidRDefault="001A74C8" w:rsidP="001F4E8B">
            <w:pPr>
              <w:jc w:val="center"/>
              <w:rPr>
                <w:sz w:val="28"/>
                <w:szCs w:val="28"/>
              </w:rPr>
            </w:pPr>
            <w:r w:rsidRPr="00C027F7">
              <w:rPr>
                <w:sz w:val="28"/>
                <w:szCs w:val="28"/>
              </w:rPr>
              <w:t>213,5</w:t>
            </w:r>
          </w:p>
        </w:tc>
        <w:tc>
          <w:tcPr>
            <w:tcW w:w="1701" w:type="dxa"/>
            <w:shd w:val="clear" w:color="auto" w:fill="auto"/>
            <w:noWrap/>
            <w:vAlign w:val="center"/>
            <w:hideMark/>
          </w:tcPr>
          <w:p w14:paraId="61652B38" w14:textId="77777777" w:rsidR="001A74C8" w:rsidRPr="00C027F7" w:rsidRDefault="001A74C8" w:rsidP="001F4E8B">
            <w:pPr>
              <w:jc w:val="center"/>
              <w:rPr>
                <w:sz w:val="28"/>
                <w:szCs w:val="28"/>
              </w:rPr>
            </w:pPr>
            <w:r w:rsidRPr="00C027F7">
              <w:rPr>
                <w:sz w:val="28"/>
                <w:szCs w:val="28"/>
              </w:rPr>
              <w:t>22,7</w:t>
            </w:r>
          </w:p>
        </w:tc>
        <w:tc>
          <w:tcPr>
            <w:tcW w:w="1701" w:type="dxa"/>
            <w:shd w:val="clear" w:color="auto" w:fill="auto"/>
            <w:noWrap/>
            <w:vAlign w:val="center"/>
            <w:hideMark/>
          </w:tcPr>
          <w:p w14:paraId="0137ED12" w14:textId="77777777" w:rsidR="001A74C8" w:rsidRPr="00C027F7" w:rsidRDefault="001A74C8" w:rsidP="001F4E8B">
            <w:pPr>
              <w:jc w:val="center"/>
              <w:rPr>
                <w:sz w:val="28"/>
                <w:szCs w:val="28"/>
              </w:rPr>
            </w:pPr>
            <w:r w:rsidRPr="00C027F7">
              <w:rPr>
                <w:sz w:val="28"/>
                <w:szCs w:val="28"/>
              </w:rPr>
              <w:t>10,0</w:t>
            </w:r>
          </w:p>
        </w:tc>
      </w:tr>
      <w:tr w:rsidR="001A74C8" w:rsidRPr="00C027F7" w14:paraId="1195F86A" w14:textId="77777777" w:rsidTr="00AA7947">
        <w:trPr>
          <w:trHeight w:val="20"/>
        </w:trPr>
        <w:tc>
          <w:tcPr>
            <w:tcW w:w="6103" w:type="dxa"/>
            <w:shd w:val="clear" w:color="auto" w:fill="auto"/>
            <w:vAlign w:val="center"/>
            <w:hideMark/>
          </w:tcPr>
          <w:p w14:paraId="4C5D9A99" w14:textId="77777777" w:rsidR="001A74C8" w:rsidRPr="00C027F7" w:rsidRDefault="001A74C8"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635" w:type="dxa"/>
            <w:shd w:val="clear" w:color="auto" w:fill="auto"/>
            <w:vAlign w:val="center"/>
            <w:hideMark/>
          </w:tcPr>
          <w:p w14:paraId="3E00BBF8"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3D37F182"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2638EEF5" w14:textId="77777777" w:rsidR="001A74C8" w:rsidRPr="00C027F7" w:rsidRDefault="001A74C8" w:rsidP="001F4E8B">
            <w:pPr>
              <w:jc w:val="center"/>
              <w:rPr>
                <w:sz w:val="28"/>
                <w:szCs w:val="28"/>
              </w:rPr>
            </w:pPr>
            <w:r w:rsidRPr="00C027F7">
              <w:rPr>
                <w:sz w:val="28"/>
                <w:szCs w:val="28"/>
              </w:rPr>
              <w:t>07.2.00.26140</w:t>
            </w:r>
          </w:p>
        </w:tc>
        <w:tc>
          <w:tcPr>
            <w:tcW w:w="636" w:type="dxa"/>
            <w:shd w:val="clear" w:color="auto" w:fill="auto"/>
            <w:vAlign w:val="center"/>
            <w:hideMark/>
          </w:tcPr>
          <w:p w14:paraId="7133E19A" w14:textId="77777777" w:rsidR="001A74C8" w:rsidRPr="00C027F7" w:rsidRDefault="001A74C8" w:rsidP="001F4E8B">
            <w:pPr>
              <w:jc w:val="center"/>
              <w:rPr>
                <w:sz w:val="28"/>
                <w:szCs w:val="28"/>
              </w:rPr>
            </w:pPr>
            <w:r w:rsidRPr="00C027F7">
              <w:rPr>
                <w:sz w:val="28"/>
                <w:szCs w:val="28"/>
              </w:rPr>
              <w:t>850</w:t>
            </w:r>
          </w:p>
        </w:tc>
        <w:tc>
          <w:tcPr>
            <w:tcW w:w="1960" w:type="dxa"/>
            <w:shd w:val="clear" w:color="auto" w:fill="auto"/>
            <w:noWrap/>
            <w:vAlign w:val="center"/>
            <w:hideMark/>
          </w:tcPr>
          <w:p w14:paraId="6E62BE6A" w14:textId="77777777" w:rsidR="001A74C8" w:rsidRPr="00C027F7" w:rsidRDefault="001A74C8" w:rsidP="001F4E8B">
            <w:pPr>
              <w:jc w:val="center"/>
              <w:rPr>
                <w:sz w:val="28"/>
                <w:szCs w:val="28"/>
              </w:rPr>
            </w:pPr>
            <w:r w:rsidRPr="00C027F7">
              <w:rPr>
                <w:sz w:val="28"/>
                <w:szCs w:val="28"/>
              </w:rPr>
              <w:t>123,1</w:t>
            </w:r>
          </w:p>
        </w:tc>
        <w:tc>
          <w:tcPr>
            <w:tcW w:w="1701" w:type="dxa"/>
            <w:shd w:val="clear" w:color="auto" w:fill="auto"/>
            <w:noWrap/>
            <w:vAlign w:val="center"/>
            <w:hideMark/>
          </w:tcPr>
          <w:p w14:paraId="5D2FD0E2" w14:textId="77777777" w:rsidR="001A74C8" w:rsidRPr="00C027F7" w:rsidRDefault="001A74C8" w:rsidP="001F4E8B">
            <w:pPr>
              <w:jc w:val="center"/>
              <w:rPr>
                <w:sz w:val="28"/>
                <w:szCs w:val="28"/>
              </w:rPr>
            </w:pPr>
            <w:r w:rsidRPr="00C027F7">
              <w:rPr>
                <w:sz w:val="28"/>
                <w:szCs w:val="28"/>
              </w:rPr>
              <w:t>20,0</w:t>
            </w:r>
          </w:p>
        </w:tc>
        <w:tc>
          <w:tcPr>
            <w:tcW w:w="1701" w:type="dxa"/>
            <w:shd w:val="clear" w:color="auto" w:fill="auto"/>
            <w:noWrap/>
            <w:vAlign w:val="center"/>
            <w:hideMark/>
          </w:tcPr>
          <w:p w14:paraId="0E6D48FE" w14:textId="77777777" w:rsidR="001A74C8" w:rsidRPr="00C027F7" w:rsidRDefault="001A74C8" w:rsidP="001F4E8B">
            <w:pPr>
              <w:jc w:val="center"/>
              <w:rPr>
                <w:sz w:val="28"/>
                <w:szCs w:val="28"/>
              </w:rPr>
            </w:pPr>
            <w:r w:rsidRPr="00C027F7">
              <w:rPr>
                <w:sz w:val="28"/>
                <w:szCs w:val="28"/>
              </w:rPr>
              <w:t>20,0</w:t>
            </w:r>
          </w:p>
        </w:tc>
      </w:tr>
      <w:tr w:rsidR="001A74C8" w:rsidRPr="00C027F7" w14:paraId="25A94DA5" w14:textId="77777777" w:rsidTr="00AA7947">
        <w:trPr>
          <w:trHeight w:val="20"/>
        </w:trPr>
        <w:tc>
          <w:tcPr>
            <w:tcW w:w="6103" w:type="dxa"/>
            <w:shd w:val="clear" w:color="auto" w:fill="auto"/>
            <w:vAlign w:val="center"/>
            <w:hideMark/>
          </w:tcPr>
          <w:p w14:paraId="4167C091" w14:textId="77777777" w:rsidR="001A74C8" w:rsidRPr="00C027F7" w:rsidRDefault="001A74C8" w:rsidP="001F4E8B">
            <w:pPr>
              <w:jc w:val="both"/>
              <w:rPr>
                <w:sz w:val="28"/>
                <w:szCs w:val="28"/>
              </w:rPr>
            </w:pPr>
            <w:r w:rsidRPr="00C027F7">
              <w:rPr>
                <w:sz w:val="28"/>
                <w:szCs w:val="28"/>
              </w:rPr>
              <w:t>Расходы на выполнение работ по технической инвентаризации и паспортизации, изготовление технических планов на объекты имущества числящихся в реестре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4534E25"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AE9C89E"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05C233D0" w14:textId="77777777" w:rsidR="001A74C8" w:rsidRPr="00C027F7" w:rsidRDefault="001A74C8" w:rsidP="001F4E8B">
            <w:pPr>
              <w:jc w:val="center"/>
              <w:rPr>
                <w:sz w:val="28"/>
                <w:szCs w:val="28"/>
              </w:rPr>
            </w:pPr>
            <w:r w:rsidRPr="00C027F7">
              <w:rPr>
                <w:sz w:val="28"/>
                <w:szCs w:val="28"/>
              </w:rPr>
              <w:t>08.1.00.26150</w:t>
            </w:r>
          </w:p>
        </w:tc>
        <w:tc>
          <w:tcPr>
            <w:tcW w:w="636" w:type="dxa"/>
            <w:shd w:val="clear" w:color="auto" w:fill="auto"/>
            <w:vAlign w:val="center"/>
            <w:hideMark/>
          </w:tcPr>
          <w:p w14:paraId="064A60F2"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6E75E819"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3C55EC29"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4751BC15" w14:textId="77777777" w:rsidR="001A74C8" w:rsidRPr="00C027F7" w:rsidRDefault="001A74C8" w:rsidP="001F4E8B">
            <w:pPr>
              <w:jc w:val="center"/>
              <w:rPr>
                <w:sz w:val="28"/>
                <w:szCs w:val="28"/>
              </w:rPr>
            </w:pPr>
            <w:r w:rsidRPr="00C027F7">
              <w:rPr>
                <w:sz w:val="28"/>
                <w:szCs w:val="28"/>
              </w:rPr>
              <w:t>1,0</w:t>
            </w:r>
          </w:p>
        </w:tc>
      </w:tr>
      <w:tr w:rsidR="001A74C8" w:rsidRPr="00C027F7" w14:paraId="2CCF185E" w14:textId="77777777" w:rsidTr="00AA7947">
        <w:trPr>
          <w:trHeight w:val="20"/>
        </w:trPr>
        <w:tc>
          <w:tcPr>
            <w:tcW w:w="6103" w:type="dxa"/>
            <w:shd w:val="clear" w:color="auto" w:fill="auto"/>
            <w:vAlign w:val="center"/>
            <w:hideMark/>
          </w:tcPr>
          <w:p w14:paraId="6B146883" w14:textId="77777777" w:rsidR="001A74C8" w:rsidRPr="00C027F7" w:rsidRDefault="001A74C8" w:rsidP="001F4E8B">
            <w:pPr>
              <w:jc w:val="both"/>
              <w:rPr>
                <w:sz w:val="28"/>
                <w:szCs w:val="28"/>
              </w:rPr>
            </w:pPr>
            <w:r w:rsidRPr="00C027F7">
              <w:rPr>
                <w:sz w:val="28"/>
                <w:szCs w:val="28"/>
              </w:rPr>
              <w:t>Расходы на независимую оценку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08FA64ED"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08FE8AF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2826591C" w14:textId="77777777" w:rsidR="001A74C8" w:rsidRPr="00C027F7" w:rsidRDefault="001A74C8" w:rsidP="001F4E8B">
            <w:pPr>
              <w:jc w:val="center"/>
              <w:rPr>
                <w:sz w:val="28"/>
                <w:szCs w:val="28"/>
              </w:rPr>
            </w:pPr>
            <w:r w:rsidRPr="00C027F7">
              <w:rPr>
                <w:sz w:val="28"/>
                <w:szCs w:val="28"/>
              </w:rPr>
              <w:t>08.1.00.26170</w:t>
            </w:r>
          </w:p>
        </w:tc>
        <w:tc>
          <w:tcPr>
            <w:tcW w:w="636" w:type="dxa"/>
            <w:shd w:val="clear" w:color="auto" w:fill="auto"/>
            <w:vAlign w:val="center"/>
            <w:hideMark/>
          </w:tcPr>
          <w:p w14:paraId="62355B2A"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33F74BDA"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3125ABC2"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0D3B08D9" w14:textId="77777777" w:rsidR="001A74C8" w:rsidRPr="00C027F7" w:rsidRDefault="001A74C8" w:rsidP="001F4E8B">
            <w:pPr>
              <w:jc w:val="center"/>
              <w:rPr>
                <w:sz w:val="28"/>
                <w:szCs w:val="28"/>
              </w:rPr>
            </w:pPr>
            <w:r w:rsidRPr="00C027F7">
              <w:rPr>
                <w:sz w:val="28"/>
                <w:szCs w:val="28"/>
              </w:rPr>
              <w:t>1,0</w:t>
            </w:r>
          </w:p>
        </w:tc>
      </w:tr>
      <w:tr w:rsidR="001A74C8" w:rsidRPr="00C027F7" w14:paraId="5B0F69B0" w14:textId="77777777" w:rsidTr="00AA7947">
        <w:trPr>
          <w:trHeight w:val="20"/>
        </w:trPr>
        <w:tc>
          <w:tcPr>
            <w:tcW w:w="6103" w:type="dxa"/>
            <w:shd w:val="clear" w:color="auto" w:fill="auto"/>
            <w:vAlign w:val="center"/>
            <w:hideMark/>
          </w:tcPr>
          <w:p w14:paraId="1FE69615" w14:textId="77777777" w:rsidR="001A74C8" w:rsidRPr="00C027F7" w:rsidRDefault="001A74C8" w:rsidP="001F4E8B">
            <w:pPr>
              <w:jc w:val="both"/>
              <w:rPr>
                <w:sz w:val="28"/>
                <w:szCs w:val="28"/>
              </w:rPr>
            </w:pPr>
            <w:r w:rsidRPr="00C027F7">
              <w:rPr>
                <w:sz w:val="28"/>
                <w:szCs w:val="28"/>
              </w:rPr>
              <w:t>Расходы на межевание земельных участков и постановка их на кадастровый учёт в рамках подпрограммы «Межевание земельных участков и постановка их на кадастровый учёт»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6C18657D"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7EFA5FA5"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66344B3A" w14:textId="77777777" w:rsidR="001A74C8" w:rsidRPr="00C027F7" w:rsidRDefault="001A74C8" w:rsidP="001F4E8B">
            <w:pPr>
              <w:jc w:val="center"/>
              <w:rPr>
                <w:sz w:val="28"/>
                <w:szCs w:val="28"/>
              </w:rPr>
            </w:pPr>
            <w:r w:rsidRPr="00C027F7">
              <w:rPr>
                <w:sz w:val="28"/>
                <w:szCs w:val="28"/>
              </w:rPr>
              <w:t>08.2.00.26180</w:t>
            </w:r>
          </w:p>
        </w:tc>
        <w:tc>
          <w:tcPr>
            <w:tcW w:w="636" w:type="dxa"/>
            <w:shd w:val="clear" w:color="auto" w:fill="auto"/>
            <w:vAlign w:val="center"/>
            <w:hideMark/>
          </w:tcPr>
          <w:p w14:paraId="7F36EDDF"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7950833D"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20C7A57C" w14:textId="77777777" w:rsidR="001A74C8" w:rsidRPr="00C027F7" w:rsidRDefault="001A74C8" w:rsidP="001F4E8B">
            <w:pPr>
              <w:jc w:val="center"/>
              <w:rPr>
                <w:sz w:val="28"/>
                <w:szCs w:val="28"/>
              </w:rPr>
            </w:pPr>
            <w:r w:rsidRPr="00C027F7">
              <w:rPr>
                <w:sz w:val="28"/>
                <w:szCs w:val="28"/>
              </w:rPr>
              <w:t>1,0</w:t>
            </w:r>
          </w:p>
        </w:tc>
        <w:tc>
          <w:tcPr>
            <w:tcW w:w="1701" w:type="dxa"/>
            <w:shd w:val="clear" w:color="auto" w:fill="auto"/>
            <w:noWrap/>
            <w:vAlign w:val="center"/>
            <w:hideMark/>
          </w:tcPr>
          <w:p w14:paraId="2624564C" w14:textId="77777777" w:rsidR="001A74C8" w:rsidRPr="00C027F7" w:rsidRDefault="001A74C8" w:rsidP="001F4E8B">
            <w:pPr>
              <w:jc w:val="center"/>
              <w:rPr>
                <w:sz w:val="28"/>
                <w:szCs w:val="28"/>
              </w:rPr>
            </w:pPr>
            <w:r w:rsidRPr="00C027F7">
              <w:rPr>
                <w:sz w:val="28"/>
                <w:szCs w:val="28"/>
              </w:rPr>
              <w:t>1,0</w:t>
            </w:r>
          </w:p>
        </w:tc>
      </w:tr>
      <w:tr w:rsidR="001A74C8" w:rsidRPr="00C027F7" w14:paraId="25FAE75C" w14:textId="77777777" w:rsidTr="00AA7947">
        <w:trPr>
          <w:trHeight w:val="20"/>
        </w:trPr>
        <w:tc>
          <w:tcPr>
            <w:tcW w:w="6103" w:type="dxa"/>
            <w:shd w:val="clear" w:color="auto" w:fill="auto"/>
            <w:vAlign w:val="center"/>
            <w:hideMark/>
          </w:tcPr>
          <w:p w14:paraId="79567B19" w14:textId="77777777" w:rsidR="001A74C8" w:rsidRPr="00C027F7" w:rsidRDefault="001A74C8" w:rsidP="001F4E8B">
            <w:pPr>
              <w:jc w:val="both"/>
              <w:rPr>
                <w:sz w:val="28"/>
                <w:szCs w:val="28"/>
              </w:rPr>
            </w:pPr>
            <w:r w:rsidRPr="00C027F7">
              <w:rPr>
                <w:sz w:val="28"/>
                <w:szCs w:val="28"/>
              </w:rPr>
              <w:t>Условно утвержденные расходы в рамках непрограммных расходов органа местного самоуправления Савдянского сельского поселения (Специальные расходы)</w:t>
            </w:r>
          </w:p>
        </w:tc>
        <w:tc>
          <w:tcPr>
            <w:tcW w:w="635" w:type="dxa"/>
            <w:shd w:val="clear" w:color="auto" w:fill="auto"/>
            <w:vAlign w:val="center"/>
            <w:hideMark/>
          </w:tcPr>
          <w:p w14:paraId="05BD5915" w14:textId="77777777" w:rsidR="001A74C8" w:rsidRPr="00C027F7" w:rsidRDefault="001A74C8" w:rsidP="001F4E8B">
            <w:pPr>
              <w:jc w:val="center"/>
              <w:rPr>
                <w:sz w:val="28"/>
                <w:szCs w:val="28"/>
              </w:rPr>
            </w:pPr>
            <w:r w:rsidRPr="00C027F7">
              <w:rPr>
                <w:sz w:val="28"/>
                <w:szCs w:val="28"/>
              </w:rPr>
              <w:t>01</w:t>
            </w:r>
          </w:p>
        </w:tc>
        <w:tc>
          <w:tcPr>
            <w:tcW w:w="574" w:type="dxa"/>
            <w:shd w:val="clear" w:color="auto" w:fill="auto"/>
            <w:vAlign w:val="center"/>
            <w:hideMark/>
          </w:tcPr>
          <w:p w14:paraId="4C0F3CCA" w14:textId="77777777" w:rsidR="001A74C8" w:rsidRPr="00C027F7" w:rsidRDefault="001A74C8" w:rsidP="001F4E8B">
            <w:pPr>
              <w:jc w:val="center"/>
              <w:rPr>
                <w:sz w:val="28"/>
                <w:szCs w:val="28"/>
              </w:rPr>
            </w:pPr>
            <w:r w:rsidRPr="00C027F7">
              <w:rPr>
                <w:sz w:val="28"/>
                <w:szCs w:val="28"/>
              </w:rPr>
              <w:t>13</w:t>
            </w:r>
          </w:p>
        </w:tc>
        <w:tc>
          <w:tcPr>
            <w:tcW w:w="1966" w:type="dxa"/>
            <w:shd w:val="clear" w:color="auto" w:fill="auto"/>
            <w:vAlign w:val="center"/>
            <w:hideMark/>
          </w:tcPr>
          <w:p w14:paraId="7F9BFA21" w14:textId="77777777" w:rsidR="001A74C8" w:rsidRPr="00C027F7" w:rsidRDefault="001A74C8" w:rsidP="001F4E8B">
            <w:pPr>
              <w:jc w:val="center"/>
              <w:rPr>
                <w:sz w:val="28"/>
                <w:szCs w:val="28"/>
              </w:rPr>
            </w:pPr>
            <w:r w:rsidRPr="00C027F7">
              <w:rPr>
                <w:sz w:val="28"/>
                <w:szCs w:val="28"/>
              </w:rPr>
              <w:t>99.9.00.90110</w:t>
            </w:r>
          </w:p>
        </w:tc>
        <w:tc>
          <w:tcPr>
            <w:tcW w:w="636" w:type="dxa"/>
            <w:shd w:val="clear" w:color="auto" w:fill="auto"/>
            <w:vAlign w:val="center"/>
            <w:hideMark/>
          </w:tcPr>
          <w:p w14:paraId="1DD7C1A5" w14:textId="77777777" w:rsidR="001A74C8" w:rsidRPr="00C027F7" w:rsidRDefault="001A74C8" w:rsidP="001F4E8B">
            <w:pPr>
              <w:jc w:val="center"/>
              <w:rPr>
                <w:sz w:val="28"/>
                <w:szCs w:val="28"/>
              </w:rPr>
            </w:pPr>
            <w:r w:rsidRPr="00C027F7">
              <w:rPr>
                <w:sz w:val="28"/>
                <w:szCs w:val="28"/>
              </w:rPr>
              <w:t>880</w:t>
            </w:r>
          </w:p>
        </w:tc>
        <w:tc>
          <w:tcPr>
            <w:tcW w:w="1960" w:type="dxa"/>
            <w:shd w:val="clear" w:color="auto" w:fill="auto"/>
            <w:noWrap/>
            <w:vAlign w:val="center"/>
            <w:hideMark/>
          </w:tcPr>
          <w:p w14:paraId="792CA1F1" w14:textId="77777777" w:rsidR="001A74C8" w:rsidRPr="00C027F7" w:rsidRDefault="001A74C8" w:rsidP="001F4E8B">
            <w:pPr>
              <w:jc w:val="center"/>
              <w:rPr>
                <w:sz w:val="28"/>
                <w:szCs w:val="28"/>
              </w:rPr>
            </w:pPr>
          </w:p>
        </w:tc>
        <w:tc>
          <w:tcPr>
            <w:tcW w:w="1701" w:type="dxa"/>
            <w:shd w:val="clear" w:color="auto" w:fill="auto"/>
            <w:noWrap/>
            <w:vAlign w:val="center"/>
            <w:hideMark/>
          </w:tcPr>
          <w:p w14:paraId="404D93EF" w14:textId="77777777" w:rsidR="001A74C8" w:rsidRPr="00C027F7" w:rsidRDefault="001A74C8" w:rsidP="001F4E8B">
            <w:pPr>
              <w:jc w:val="center"/>
              <w:rPr>
                <w:sz w:val="28"/>
                <w:szCs w:val="28"/>
              </w:rPr>
            </w:pPr>
            <w:r w:rsidRPr="00C027F7">
              <w:rPr>
                <w:sz w:val="28"/>
                <w:szCs w:val="28"/>
              </w:rPr>
              <w:t>249,0</w:t>
            </w:r>
          </w:p>
        </w:tc>
        <w:tc>
          <w:tcPr>
            <w:tcW w:w="1701" w:type="dxa"/>
            <w:shd w:val="clear" w:color="auto" w:fill="auto"/>
            <w:noWrap/>
            <w:vAlign w:val="center"/>
            <w:hideMark/>
          </w:tcPr>
          <w:p w14:paraId="7B311B8D" w14:textId="77777777" w:rsidR="001A74C8" w:rsidRPr="00C027F7" w:rsidRDefault="001A74C8" w:rsidP="001F4E8B">
            <w:pPr>
              <w:jc w:val="center"/>
              <w:rPr>
                <w:sz w:val="28"/>
                <w:szCs w:val="28"/>
              </w:rPr>
            </w:pPr>
            <w:r w:rsidRPr="00C027F7">
              <w:rPr>
                <w:sz w:val="28"/>
                <w:szCs w:val="28"/>
              </w:rPr>
              <w:t>486,1</w:t>
            </w:r>
          </w:p>
        </w:tc>
      </w:tr>
      <w:tr w:rsidR="001A74C8" w:rsidRPr="00C027F7" w14:paraId="64FDA7E9" w14:textId="77777777" w:rsidTr="00AA7947">
        <w:trPr>
          <w:trHeight w:val="20"/>
        </w:trPr>
        <w:tc>
          <w:tcPr>
            <w:tcW w:w="6103" w:type="dxa"/>
            <w:shd w:val="clear" w:color="auto" w:fill="auto"/>
            <w:vAlign w:val="center"/>
            <w:hideMark/>
          </w:tcPr>
          <w:p w14:paraId="258A8712" w14:textId="77777777" w:rsidR="001A74C8" w:rsidRPr="00C027F7" w:rsidRDefault="001A74C8" w:rsidP="001F4E8B">
            <w:pPr>
              <w:jc w:val="both"/>
              <w:rPr>
                <w:sz w:val="28"/>
                <w:szCs w:val="28"/>
              </w:rPr>
            </w:pPr>
            <w:r w:rsidRPr="00C027F7">
              <w:rPr>
                <w:sz w:val="28"/>
                <w:szCs w:val="28"/>
              </w:rPr>
              <w:t>НАЦИОНАЛЬНАЯ ОБОРОНА</w:t>
            </w:r>
          </w:p>
        </w:tc>
        <w:tc>
          <w:tcPr>
            <w:tcW w:w="635" w:type="dxa"/>
            <w:shd w:val="clear" w:color="auto" w:fill="auto"/>
            <w:vAlign w:val="center"/>
            <w:hideMark/>
          </w:tcPr>
          <w:p w14:paraId="4E6C7E6D" w14:textId="77777777" w:rsidR="001A74C8" w:rsidRPr="00C027F7" w:rsidRDefault="001A74C8" w:rsidP="001F4E8B">
            <w:pPr>
              <w:jc w:val="center"/>
              <w:rPr>
                <w:sz w:val="28"/>
                <w:szCs w:val="28"/>
              </w:rPr>
            </w:pPr>
            <w:r w:rsidRPr="00C027F7">
              <w:rPr>
                <w:sz w:val="28"/>
                <w:szCs w:val="28"/>
              </w:rPr>
              <w:t>02</w:t>
            </w:r>
          </w:p>
        </w:tc>
        <w:tc>
          <w:tcPr>
            <w:tcW w:w="574" w:type="dxa"/>
            <w:shd w:val="clear" w:color="auto" w:fill="auto"/>
            <w:vAlign w:val="center"/>
            <w:hideMark/>
          </w:tcPr>
          <w:p w14:paraId="333B00FA"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79A14771" w14:textId="77777777" w:rsidR="001A74C8" w:rsidRPr="00C027F7" w:rsidRDefault="001A74C8" w:rsidP="001F4E8B">
            <w:pPr>
              <w:jc w:val="center"/>
              <w:rPr>
                <w:sz w:val="28"/>
                <w:szCs w:val="28"/>
              </w:rPr>
            </w:pPr>
          </w:p>
        </w:tc>
        <w:tc>
          <w:tcPr>
            <w:tcW w:w="636" w:type="dxa"/>
            <w:shd w:val="clear" w:color="auto" w:fill="auto"/>
            <w:vAlign w:val="center"/>
            <w:hideMark/>
          </w:tcPr>
          <w:p w14:paraId="3B3EA4F9" w14:textId="77777777" w:rsidR="001A74C8" w:rsidRPr="00C027F7" w:rsidRDefault="001A74C8" w:rsidP="001F4E8B">
            <w:pPr>
              <w:jc w:val="center"/>
              <w:rPr>
                <w:sz w:val="28"/>
                <w:szCs w:val="28"/>
              </w:rPr>
            </w:pPr>
          </w:p>
        </w:tc>
        <w:tc>
          <w:tcPr>
            <w:tcW w:w="1960" w:type="dxa"/>
            <w:shd w:val="clear" w:color="auto" w:fill="auto"/>
            <w:noWrap/>
            <w:vAlign w:val="center"/>
            <w:hideMark/>
          </w:tcPr>
          <w:p w14:paraId="6D4BC616" w14:textId="77777777" w:rsidR="001A74C8" w:rsidRPr="00C027F7" w:rsidRDefault="001A74C8" w:rsidP="001F4E8B">
            <w:pPr>
              <w:jc w:val="center"/>
              <w:rPr>
                <w:sz w:val="28"/>
                <w:szCs w:val="28"/>
              </w:rPr>
            </w:pPr>
            <w:r w:rsidRPr="00C027F7">
              <w:rPr>
                <w:sz w:val="28"/>
                <w:szCs w:val="28"/>
              </w:rPr>
              <w:t>153,</w:t>
            </w:r>
            <w:r>
              <w:rPr>
                <w:sz w:val="28"/>
                <w:szCs w:val="28"/>
              </w:rPr>
              <w:t>7</w:t>
            </w:r>
          </w:p>
        </w:tc>
        <w:tc>
          <w:tcPr>
            <w:tcW w:w="1701" w:type="dxa"/>
            <w:shd w:val="clear" w:color="auto" w:fill="auto"/>
            <w:noWrap/>
            <w:vAlign w:val="center"/>
            <w:hideMark/>
          </w:tcPr>
          <w:p w14:paraId="0EFB2DD6" w14:textId="77777777" w:rsidR="001A74C8" w:rsidRPr="00C027F7" w:rsidRDefault="001A74C8" w:rsidP="001F4E8B">
            <w:pPr>
              <w:jc w:val="center"/>
              <w:rPr>
                <w:sz w:val="28"/>
                <w:szCs w:val="28"/>
              </w:rPr>
            </w:pPr>
            <w:r w:rsidRPr="00C027F7">
              <w:rPr>
                <w:sz w:val="28"/>
                <w:szCs w:val="28"/>
              </w:rPr>
              <w:t>168,7</w:t>
            </w:r>
          </w:p>
        </w:tc>
        <w:tc>
          <w:tcPr>
            <w:tcW w:w="1701" w:type="dxa"/>
            <w:shd w:val="clear" w:color="auto" w:fill="auto"/>
            <w:noWrap/>
            <w:vAlign w:val="center"/>
            <w:hideMark/>
          </w:tcPr>
          <w:p w14:paraId="551A1753" w14:textId="77777777" w:rsidR="001A74C8" w:rsidRPr="00C027F7" w:rsidRDefault="001A74C8" w:rsidP="001F4E8B">
            <w:pPr>
              <w:jc w:val="center"/>
              <w:rPr>
                <w:sz w:val="28"/>
                <w:szCs w:val="28"/>
              </w:rPr>
            </w:pPr>
            <w:r w:rsidRPr="00C027F7">
              <w:rPr>
                <w:sz w:val="28"/>
                <w:szCs w:val="28"/>
              </w:rPr>
              <w:t>184,2</w:t>
            </w:r>
          </w:p>
        </w:tc>
      </w:tr>
      <w:tr w:rsidR="001A74C8" w:rsidRPr="00C027F7" w14:paraId="71D7BB1C" w14:textId="77777777" w:rsidTr="00AA7947">
        <w:trPr>
          <w:trHeight w:val="20"/>
        </w:trPr>
        <w:tc>
          <w:tcPr>
            <w:tcW w:w="6103" w:type="dxa"/>
            <w:shd w:val="clear" w:color="auto" w:fill="auto"/>
            <w:vAlign w:val="center"/>
            <w:hideMark/>
          </w:tcPr>
          <w:p w14:paraId="721F90E6" w14:textId="77777777" w:rsidR="001A74C8" w:rsidRPr="00C027F7" w:rsidRDefault="001A74C8" w:rsidP="001F4E8B">
            <w:pPr>
              <w:jc w:val="both"/>
              <w:rPr>
                <w:sz w:val="28"/>
                <w:szCs w:val="28"/>
              </w:rPr>
            </w:pPr>
            <w:r w:rsidRPr="00C027F7">
              <w:rPr>
                <w:sz w:val="28"/>
                <w:szCs w:val="28"/>
              </w:rPr>
              <w:t>Мобилизационная и вневойсковая подготовка</w:t>
            </w:r>
          </w:p>
        </w:tc>
        <w:tc>
          <w:tcPr>
            <w:tcW w:w="635" w:type="dxa"/>
            <w:shd w:val="clear" w:color="auto" w:fill="auto"/>
            <w:vAlign w:val="center"/>
            <w:hideMark/>
          </w:tcPr>
          <w:p w14:paraId="4006C00A" w14:textId="77777777" w:rsidR="001A74C8" w:rsidRPr="00C027F7" w:rsidRDefault="001A74C8" w:rsidP="001F4E8B">
            <w:pPr>
              <w:jc w:val="center"/>
              <w:rPr>
                <w:sz w:val="28"/>
                <w:szCs w:val="28"/>
              </w:rPr>
            </w:pPr>
            <w:r w:rsidRPr="00C027F7">
              <w:rPr>
                <w:sz w:val="28"/>
                <w:szCs w:val="28"/>
              </w:rPr>
              <w:t>02</w:t>
            </w:r>
          </w:p>
        </w:tc>
        <w:tc>
          <w:tcPr>
            <w:tcW w:w="574" w:type="dxa"/>
            <w:shd w:val="clear" w:color="auto" w:fill="auto"/>
            <w:vAlign w:val="center"/>
            <w:hideMark/>
          </w:tcPr>
          <w:p w14:paraId="5E021C78"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120B0375" w14:textId="77777777" w:rsidR="001A74C8" w:rsidRPr="00C027F7" w:rsidRDefault="001A74C8" w:rsidP="001F4E8B">
            <w:pPr>
              <w:jc w:val="center"/>
              <w:rPr>
                <w:sz w:val="28"/>
                <w:szCs w:val="28"/>
              </w:rPr>
            </w:pPr>
          </w:p>
        </w:tc>
        <w:tc>
          <w:tcPr>
            <w:tcW w:w="636" w:type="dxa"/>
            <w:shd w:val="clear" w:color="auto" w:fill="auto"/>
            <w:vAlign w:val="center"/>
            <w:hideMark/>
          </w:tcPr>
          <w:p w14:paraId="4B906D81" w14:textId="77777777" w:rsidR="001A74C8" w:rsidRPr="00C027F7" w:rsidRDefault="001A74C8" w:rsidP="001F4E8B">
            <w:pPr>
              <w:jc w:val="center"/>
              <w:rPr>
                <w:sz w:val="28"/>
                <w:szCs w:val="28"/>
              </w:rPr>
            </w:pPr>
          </w:p>
        </w:tc>
        <w:tc>
          <w:tcPr>
            <w:tcW w:w="1960" w:type="dxa"/>
            <w:shd w:val="clear" w:color="auto" w:fill="auto"/>
            <w:noWrap/>
            <w:vAlign w:val="center"/>
            <w:hideMark/>
          </w:tcPr>
          <w:p w14:paraId="7EC5CB12" w14:textId="77777777" w:rsidR="001A74C8" w:rsidRPr="00C027F7" w:rsidRDefault="001A74C8" w:rsidP="001F4E8B">
            <w:pPr>
              <w:jc w:val="center"/>
              <w:rPr>
                <w:sz w:val="28"/>
                <w:szCs w:val="28"/>
              </w:rPr>
            </w:pPr>
            <w:r w:rsidRPr="00C027F7">
              <w:rPr>
                <w:sz w:val="28"/>
                <w:szCs w:val="28"/>
              </w:rPr>
              <w:t>153,</w:t>
            </w:r>
            <w:r>
              <w:rPr>
                <w:sz w:val="28"/>
                <w:szCs w:val="28"/>
              </w:rPr>
              <w:t>7</w:t>
            </w:r>
          </w:p>
        </w:tc>
        <w:tc>
          <w:tcPr>
            <w:tcW w:w="1701" w:type="dxa"/>
            <w:shd w:val="clear" w:color="auto" w:fill="auto"/>
            <w:noWrap/>
            <w:vAlign w:val="center"/>
            <w:hideMark/>
          </w:tcPr>
          <w:p w14:paraId="050C703F" w14:textId="77777777" w:rsidR="001A74C8" w:rsidRPr="00C027F7" w:rsidRDefault="001A74C8" w:rsidP="001F4E8B">
            <w:pPr>
              <w:jc w:val="center"/>
              <w:rPr>
                <w:sz w:val="28"/>
                <w:szCs w:val="28"/>
              </w:rPr>
            </w:pPr>
            <w:r w:rsidRPr="00C027F7">
              <w:rPr>
                <w:sz w:val="28"/>
                <w:szCs w:val="28"/>
              </w:rPr>
              <w:t>168,7</w:t>
            </w:r>
          </w:p>
        </w:tc>
        <w:tc>
          <w:tcPr>
            <w:tcW w:w="1701" w:type="dxa"/>
            <w:shd w:val="clear" w:color="auto" w:fill="auto"/>
            <w:noWrap/>
            <w:vAlign w:val="center"/>
            <w:hideMark/>
          </w:tcPr>
          <w:p w14:paraId="493ADA5B" w14:textId="77777777" w:rsidR="001A74C8" w:rsidRPr="00C027F7" w:rsidRDefault="001A74C8" w:rsidP="001F4E8B">
            <w:pPr>
              <w:jc w:val="center"/>
              <w:rPr>
                <w:sz w:val="28"/>
                <w:szCs w:val="28"/>
              </w:rPr>
            </w:pPr>
            <w:r w:rsidRPr="00C027F7">
              <w:rPr>
                <w:sz w:val="28"/>
                <w:szCs w:val="28"/>
              </w:rPr>
              <w:t>184,2</w:t>
            </w:r>
          </w:p>
        </w:tc>
      </w:tr>
      <w:tr w:rsidR="001A74C8" w:rsidRPr="00C027F7" w14:paraId="324DBD55" w14:textId="77777777" w:rsidTr="00AA7947">
        <w:trPr>
          <w:trHeight w:val="20"/>
        </w:trPr>
        <w:tc>
          <w:tcPr>
            <w:tcW w:w="6103" w:type="dxa"/>
            <w:shd w:val="clear" w:color="auto" w:fill="auto"/>
            <w:vAlign w:val="center"/>
            <w:hideMark/>
          </w:tcPr>
          <w:p w14:paraId="7C320A25" w14:textId="77777777" w:rsidR="001A74C8" w:rsidRPr="00C027F7" w:rsidRDefault="001A74C8" w:rsidP="001F4E8B">
            <w:pPr>
              <w:jc w:val="both"/>
              <w:rPr>
                <w:sz w:val="28"/>
                <w:szCs w:val="28"/>
              </w:rPr>
            </w:pPr>
            <w:r w:rsidRPr="00C027F7">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органа местного самоуправления Савдянского сельского поселения (Расходы на выплаты персоналу государственных (муниципальных) органов)</w:t>
            </w:r>
          </w:p>
        </w:tc>
        <w:tc>
          <w:tcPr>
            <w:tcW w:w="635" w:type="dxa"/>
            <w:shd w:val="clear" w:color="auto" w:fill="auto"/>
            <w:vAlign w:val="center"/>
            <w:hideMark/>
          </w:tcPr>
          <w:p w14:paraId="26BC19B7" w14:textId="77777777" w:rsidR="001A74C8" w:rsidRPr="00C027F7" w:rsidRDefault="001A74C8" w:rsidP="001F4E8B">
            <w:pPr>
              <w:jc w:val="center"/>
              <w:rPr>
                <w:sz w:val="28"/>
                <w:szCs w:val="28"/>
              </w:rPr>
            </w:pPr>
            <w:r w:rsidRPr="00C027F7">
              <w:rPr>
                <w:sz w:val="28"/>
                <w:szCs w:val="28"/>
              </w:rPr>
              <w:t>02</w:t>
            </w:r>
          </w:p>
        </w:tc>
        <w:tc>
          <w:tcPr>
            <w:tcW w:w="574" w:type="dxa"/>
            <w:shd w:val="clear" w:color="auto" w:fill="auto"/>
            <w:vAlign w:val="center"/>
            <w:hideMark/>
          </w:tcPr>
          <w:p w14:paraId="19334717"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5F3B0D61" w14:textId="77777777" w:rsidR="001A74C8" w:rsidRPr="00C027F7" w:rsidRDefault="001A74C8" w:rsidP="001F4E8B">
            <w:pPr>
              <w:jc w:val="center"/>
              <w:rPr>
                <w:sz w:val="28"/>
                <w:szCs w:val="28"/>
              </w:rPr>
            </w:pPr>
            <w:r w:rsidRPr="00C027F7">
              <w:rPr>
                <w:sz w:val="28"/>
                <w:szCs w:val="28"/>
              </w:rPr>
              <w:t>99.9.00.51180</w:t>
            </w:r>
          </w:p>
        </w:tc>
        <w:tc>
          <w:tcPr>
            <w:tcW w:w="636" w:type="dxa"/>
            <w:shd w:val="clear" w:color="auto" w:fill="auto"/>
            <w:vAlign w:val="center"/>
            <w:hideMark/>
          </w:tcPr>
          <w:p w14:paraId="777D1BC6" w14:textId="77777777" w:rsidR="001A74C8" w:rsidRPr="00C027F7" w:rsidRDefault="001A74C8" w:rsidP="001F4E8B">
            <w:pPr>
              <w:jc w:val="center"/>
              <w:rPr>
                <w:sz w:val="28"/>
                <w:szCs w:val="28"/>
              </w:rPr>
            </w:pPr>
            <w:r w:rsidRPr="00C027F7">
              <w:rPr>
                <w:sz w:val="28"/>
                <w:szCs w:val="28"/>
              </w:rPr>
              <w:t>120</w:t>
            </w:r>
          </w:p>
        </w:tc>
        <w:tc>
          <w:tcPr>
            <w:tcW w:w="1960" w:type="dxa"/>
            <w:shd w:val="clear" w:color="auto" w:fill="auto"/>
            <w:noWrap/>
            <w:vAlign w:val="center"/>
            <w:hideMark/>
          </w:tcPr>
          <w:p w14:paraId="159F7D75" w14:textId="77777777" w:rsidR="001A74C8" w:rsidRPr="00C027F7" w:rsidRDefault="001A74C8" w:rsidP="001F4E8B">
            <w:pPr>
              <w:jc w:val="center"/>
              <w:rPr>
                <w:sz w:val="28"/>
                <w:szCs w:val="28"/>
              </w:rPr>
            </w:pPr>
            <w:r w:rsidRPr="00C027F7">
              <w:rPr>
                <w:sz w:val="28"/>
                <w:szCs w:val="28"/>
              </w:rPr>
              <w:t>153,</w:t>
            </w:r>
            <w:r>
              <w:rPr>
                <w:sz w:val="28"/>
                <w:szCs w:val="28"/>
              </w:rPr>
              <w:t>7</w:t>
            </w:r>
          </w:p>
        </w:tc>
        <w:tc>
          <w:tcPr>
            <w:tcW w:w="1701" w:type="dxa"/>
            <w:shd w:val="clear" w:color="auto" w:fill="auto"/>
            <w:noWrap/>
            <w:vAlign w:val="center"/>
            <w:hideMark/>
          </w:tcPr>
          <w:p w14:paraId="229CB52B" w14:textId="77777777" w:rsidR="001A74C8" w:rsidRPr="00C027F7" w:rsidRDefault="001A74C8" w:rsidP="001F4E8B">
            <w:pPr>
              <w:jc w:val="center"/>
              <w:rPr>
                <w:sz w:val="28"/>
                <w:szCs w:val="28"/>
              </w:rPr>
            </w:pPr>
            <w:r w:rsidRPr="00C027F7">
              <w:rPr>
                <w:sz w:val="28"/>
                <w:szCs w:val="28"/>
              </w:rPr>
              <w:t>168,7</w:t>
            </w:r>
          </w:p>
        </w:tc>
        <w:tc>
          <w:tcPr>
            <w:tcW w:w="1701" w:type="dxa"/>
            <w:shd w:val="clear" w:color="auto" w:fill="auto"/>
            <w:noWrap/>
            <w:vAlign w:val="center"/>
            <w:hideMark/>
          </w:tcPr>
          <w:p w14:paraId="70DEE6EB" w14:textId="77777777" w:rsidR="001A74C8" w:rsidRPr="00C027F7" w:rsidRDefault="001A74C8" w:rsidP="001F4E8B">
            <w:pPr>
              <w:jc w:val="center"/>
              <w:rPr>
                <w:sz w:val="28"/>
                <w:szCs w:val="28"/>
              </w:rPr>
            </w:pPr>
            <w:r w:rsidRPr="00C027F7">
              <w:rPr>
                <w:sz w:val="28"/>
                <w:szCs w:val="28"/>
              </w:rPr>
              <w:t>184,2</w:t>
            </w:r>
          </w:p>
        </w:tc>
      </w:tr>
      <w:tr w:rsidR="001A74C8" w:rsidRPr="00C027F7" w14:paraId="01E5FED5" w14:textId="77777777" w:rsidTr="00AA7947">
        <w:trPr>
          <w:trHeight w:val="20"/>
        </w:trPr>
        <w:tc>
          <w:tcPr>
            <w:tcW w:w="6103" w:type="dxa"/>
            <w:shd w:val="clear" w:color="auto" w:fill="auto"/>
            <w:vAlign w:val="center"/>
            <w:hideMark/>
          </w:tcPr>
          <w:p w14:paraId="6B65385F" w14:textId="77777777" w:rsidR="001A74C8" w:rsidRPr="00C027F7" w:rsidRDefault="001A74C8" w:rsidP="001F4E8B">
            <w:pPr>
              <w:jc w:val="both"/>
              <w:rPr>
                <w:sz w:val="28"/>
                <w:szCs w:val="28"/>
              </w:rPr>
            </w:pPr>
            <w:r w:rsidRPr="00C027F7">
              <w:rPr>
                <w:sz w:val="28"/>
                <w:szCs w:val="28"/>
              </w:rPr>
              <w:t>НАЦИОНАЛЬНАЯ БЕЗОПАСНОСТЬ И ПРАВООХРАНИТЕЛЬНАЯ ДЕЯТЕЛЬНОСТЬ</w:t>
            </w:r>
          </w:p>
        </w:tc>
        <w:tc>
          <w:tcPr>
            <w:tcW w:w="635" w:type="dxa"/>
            <w:shd w:val="clear" w:color="auto" w:fill="auto"/>
            <w:vAlign w:val="center"/>
            <w:hideMark/>
          </w:tcPr>
          <w:p w14:paraId="25309431"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53B1E30F"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6A608652" w14:textId="77777777" w:rsidR="001A74C8" w:rsidRPr="00C027F7" w:rsidRDefault="001A74C8" w:rsidP="001F4E8B">
            <w:pPr>
              <w:jc w:val="center"/>
              <w:rPr>
                <w:sz w:val="28"/>
                <w:szCs w:val="28"/>
              </w:rPr>
            </w:pPr>
          </w:p>
        </w:tc>
        <w:tc>
          <w:tcPr>
            <w:tcW w:w="636" w:type="dxa"/>
            <w:shd w:val="clear" w:color="auto" w:fill="auto"/>
            <w:vAlign w:val="center"/>
            <w:hideMark/>
          </w:tcPr>
          <w:p w14:paraId="140DE9C2" w14:textId="77777777" w:rsidR="001A74C8" w:rsidRPr="00C027F7" w:rsidRDefault="001A74C8" w:rsidP="001F4E8B">
            <w:pPr>
              <w:jc w:val="center"/>
              <w:rPr>
                <w:sz w:val="28"/>
                <w:szCs w:val="28"/>
              </w:rPr>
            </w:pPr>
          </w:p>
        </w:tc>
        <w:tc>
          <w:tcPr>
            <w:tcW w:w="1960" w:type="dxa"/>
            <w:shd w:val="clear" w:color="auto" w:fill="auto"/>
            <w:noWrap/>
            <w:vAlign w:val="center"/>
            <w:hideMark/>
          </w:tcPr>
          <w:p w14:paraId="74CD7584" w14:textId="77777777" w:rsidR="001A74C8" w:rsidRPr="00C027F7" w:rsidRDefault="001A74C8" w:rsidP="001F4E8B">
            <w:pPr>
              <w:jc w:val="center"/>
              <w:rPr>
                <w:sz w:val="28"/>
                <w:szCs w:val="28"/>
              </w:rPr>
            </w:pPr>
            <w:r w:rsidRPr="00C027F7">
              <w:rPr>
                <w:sz w:val="28"/>
                <w:szCs w:val="28"/>
              </w:rPr>
              <w:t>93,4</w:t>
            </w:r>
          </w:p>
        </w:tc>
        <w:tc>
          <w:tcPr>
            <w:tcW w:w="1701" w:type="dxa"/>
            <w:shd w:val="clear" w:color="auto" w:fill="auto"/>
            <w:noWrap/>
            <w:vAlign w:val="center"/>
            <w:hideMark/>
          </w:tcPr>
          <w:p w14:paraId="09223215" w14:textId="77777777" w:rsidR="001A74C8" w:rsidRPr="00C027F7" w:rsidRDefault="001A74C8" w:rsidP="001F4E8B">
            <w:pPr>
              <w:jc w:val="center"/>
              <w:rPr>
                <w:sz w:val="28"/>
                <w:szCs w:val="28"/>
              </w:rPr>
            </w:pPr>
            <w:r w:rsidRPr="00C027F7">
              <w:rPr>
                <w:sz w:val="28"/>
                <w:szCs w:val="28"/>
              </w:rPr>
              <w:t>53,0</w:t>
            </w:r>
          </w:p>
        </w:tc>
        <w:tc>
          <w:tcPr>
            <w:tcW w:w="1701" w:type="dxa"/>
            <w:shd w:val="clear" w:color="auto" w:fill="auto"/>
            <w:noWrap/>
            <w:vAlign w:val="center"/>
            <w:hideMark/>
          </w:tcPr>
          <w:p w14:paraId="7FE7FD1B" w14:textId="77777777" w:rsidR="001A74C8" w:rsidRPr="00C027F7" w:rsidRDefault="001A74C8" w:rsidP="001F4E8B">
            <w:pPr>
              <w:jc w:val="center"/>
              <w:rPr>
                <w:sz w:val="28"/>
                <w:szCs w:val="28"/>
              </w:rPr>
            </w:pPr>
            <w:r w:rsidRPr="00C027F7">
              <w:rPr>
                <w:sz w:val="28"/>
                <w:szCs w:val="28"/>
              </w:rPr>
              <w:t>52,0</w:t>
            </w:r>
          </w:p>
        </w:tc>
      </w:tr>
      <w:tr w:rsidR="001A74C8" w:rsidRPr="00C027F7" w14:paraId="386C5C97" w14:textId="77777777" w:rsidTr="00AA7947">
        <w:trPr>
          <w:trHeight w:val="20"/>
        </w:trPr>
        <w:tc>
          <w:tcPr>
            <w:tcW w:w="6103" w:type="dxa"/>
            <w:shd w:val="clear" w:color="auto" w:fill="auto"/>
            <w:vAlign w:val="center"/>
            <w:hideMark/>
          </w:tcPr>
          <w:p w14:paraId="6F6DD4F8" w14:textId="77777777" w:rsidR="001A74C8" w:rsidRPr="00C027F7" w:rsidRDefault="001A74C8" w:rsidP="001F4E8B">
            <w:pPr>
              <w:jc w:val="both"/>
              <w:rPr>
                <w:sz w:val="28"/>
                <w:szCs w:val="28"/>
              </w:rPr>
            </w:pPr>
            <w:r w:rsidRPr="00C027F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635" w:type="dxa"/>
            <w:shd w:val="clear" w:color="auto" w:fill="auto"/>
            <w:vAlign w:val="center"/>
            <w:hideMark/>
          </w:tcPr>
          <w:p w14:paraId="639012A6"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29285215"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0AE1B910" w14:textId="77777777" w:rsidR="001A74C8" w:rsidRPr="00C027F7" w:rsidRDefault="001A74C8" w:rsidP="001F4E8B">
            <w:pPr>
              <w:jc w:val="center"/>
              <w:rPr>
                <w:sz w:val="28"/>
                <w:szCs w:val="28"/>
              </w:rPr>
            </w:pPr>
          </w:p>
        </w:tc>
        <w:tc>
          <w:tcPr>
            <w:tcW w:w="636" w:type="dxa"/>
            <w:shd w:val="clear" w:color="auto" w:fill="auto"/>
            <w:vAlign w:val="center"/>
            <w:hideMark/>
          </w:tcPr>
          <w:p w14:paraId="10854E97" w14:textId="77777777" w:rsidR="001A74C8" w:rsidRPr="00C027F7" w:rsidRDefault="001A74C8" w:rsidP="001F4E8B">
            <w:pPr>
              <w:jc w:val="center"/>
              <w:rPr>
                <w:sz w:val="28"/>
                <w:szCs w:val="28"/>
              </w:rPr>
            </w:pPr>
          </w:p>
        </w:tc>
        <w:tc>
          <w:tcPr>
            <w:tcW w:w="1960" w:type="dxa"/>
            <w:shd w:val="clear" w:color="auto" w:fill="auto"/>
            <w:noWrap/>
            <w:vAlign w:val="center"/>
            <w:hideMark/>
          </w:tcPr>
          <w:p w14:paraId="6524BE09" w14:textId="77777777" w:rsidR="001A74C8" w:rsidRPr="00C027F7" w:rsidRDefault="001A74C8" w:rsidP="001F4E8B">
            <w:pPr>
              <w:jc w:val="center"/>
              <w:rPr>
                <w:sz w:val="28"/>
                <w:szCs w:val="28"/>
              </w:rPr>
            </w:pPr>
            <w:r w:rsidRPr="00C027F7">
              <w:rPr>
                <w:sz w:val="28"/>
                <w:szCs w:val="28"/>
              </w:rPr>
              <w:t>93,4</w:t>
            </w:r>
          </w:p>
        </w:tc>
        <w:tc>
          <w:tcPr>
            <w:tcW w:w="1701" w:type="dxa"/>
            <w:shd w:val="clear" w:color="auto" w:fill="auto"/>
            <w:noWrap/>
            <w:vAlign w:val="center"/>
            <w:hideMark/>
          </w:tcPr>
          <w:p w14:paraId="4D9B4E8A" w14:textId="77777777" w:rsidR="001A74C8" w:rsidRPr="00C027F7" w:rsidRDefault="001A74C8" w:rsidP="001F4E8B">
            <w:pPr>
              <w:jc w:val="center"/>
              <w:rPr>
                <w:sz w:val="28"/>
                <w:szCs w:val="28"/>
              </w:rPr>
            </w:pPr>
            <w:r w:rsidRPr="00C027F7">
              <w:rPr>
                <w:sz w:val="28"/>
                <w:szCs w:val="28"/>
              </w:rPr>
              <w:t>53,0</w:t>
            </w:r>
          </w:p>
        </w:tc>
        <w:tc>
          <w:tcPr>
            <w:tcW w:w="1701" w:type="dxa"/>
            <w:shd w:val="clear" w:color="auto" w:fill="auto"/>
            <w:noWrap/>
            <w:vAlign w:val="center"/>
            <w:hideMark/>
          </w:tcPr>
          <w:p w14:paraId="5A20D3DB" w14:textId="77777777" w:rsidR="001A74C8" w:rsidRPr="00C027F7" w:rsidRDefault="001A74C8" w:rsidP="001F4E8B">
            <w:pPr>
              <w:jc w:val="center"/>
              <w:rPr>
                <w:sz w:val="28"/>
                <w:szCs w:val="28"/>
              </w:rPr>
            </w:pPr>
            <w:r w:rsidRPr="00C027F7">
              <w:rPr>
                <w:sz w:val="28"/>
                <w:szCs w:val="28"/>
              </w:rPr>
              <w:t>52,0</w:t>
            </w:r>
          </w:p>
        </w:tc>
      </w:tr>
      <w:tr w:rsidR="001A74C8" w:rsidRPr="00C027F7" w14:paraId="1A19EF63" w14:textId="77777777" w:rsidTr="00AA7947">
        <w:trPr>
          <w:trHeight w:val="20"/>
        </w:trPr>
        <w:tc>
          <w:tcPr>
            <w:tcW w:w="6103" w:type="dxa"/>
            <w:shd w:val="clear" w:color="auto" w:fill="auto"/>
            <w:vAlign w:val="center"/>
            <w:hideMark/>
          </w:tcPr>
          <w:p w14:paraId="3028D324" w14:textId="77777777" w:rsidR="001A74C8" w:rsidRPr="00C027F7" w:rsidRDefault="001A74C8" w:rsidP="001F4E8B">
            <w:pPr>
              <w:jc w:val="both"/>
              <w:rPr>
                <w:sz w:val="28"/>
                <w:szCs w:val="28"/>
              </w:rPr>
            </w:pPr>
            <w:r w:rsidRPr="00C027F7">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2938CE17"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0347232C"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5B1D0827" w14:textId="77777777" w:rsidR="001A74C8" w:rsidRPr="00C027F7" w:rsidRDefault="001A74C8" w:rsidP="001F4E8B">
            <w:pPr>
              <w:jc w:val="center"/>
              <w:rPr>
                <w:sz w:val="28"/>
                <w:szCs w:val="28"/>
              </w:rPr>
            </w:pPr>
            <w:r w:rsidRPr="00C027F7">
              <w:rPr>
                <w:sz w:val="28"/>
                <w:szCs w:val="28"/>
              </w:rPr>
              <w:t>01.1.00.26000</w:t>
            </w:r>
          </w:p>
        </w:tc>
        <w:tc>
          <w:tcPr>
            <w:tcW w:w="636" w:type="dxa"/>
            <w:shd w:val="clear" w:color="auto" w:fill="auto"/>
            <w:vAlign w:val="center"/>
            <w:hideMark/>
          </w:tcPr>
          <w:p w14:paraId="03CEB0B7"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2B5E2038" w14:textId="77777777" w:rsidR="001A74C8" w:rsidRPr="00C027F7" w:rsidRDefault="001A74C8" w:rsidP="001F4E8B">
            <w:pPr>
              <w:jc w:val="center"/>
              <w:rPr>
                <w:sz w:val="28"/>
                <w:szCs w:val="28"/>
              </w:rPr>
            </w:pPr>
            <w:r w:rsidRPr="00C027F7">
              <w:rPr>
                <w:sz w:val="28"/>
                <w:szCs w:val="28"/>
              </w:rPr>
              <w:t>44,4</w:t>
            </w:r>
          </w:p>
        </w:tc>
        <w:tc>
          <w:tcPr>
            <w:tcW w:w="1701" w:type="dxa"/>
            <w:shd w:val="clear" w:color="auto" w:fill="auto"/>
            <w:noWrap/>
            <w:vAlign w:val="center"/>
            <w:hideMark/>
          </w:tcPr>
          <w:p w14:paraId="5506BF9C" w14:textId="77777777" w:rsidR="001A74C8" w:rsidRPr="00C027F7" w:rsidRDefault="001A74C8" w:rsidP="001F4E8B">
            <w:pPr>
              <w:jc w:val="center"/>
              <w:rPr>
                <w:sz w:val="28"/>
                <w:szCs w:val="28"/>
              </w:rPr>
            </w:pPr>
            <w:r w:rsidRPr="00C027F7">
              <w:rPr>
                <w:sz w:val="28"/>
                <w:szCs w:val="28"/>
              </w:rPr>
              <w:t>4,0</w:t>
            </w:r>
          </w:p>
        </w:tc>
        <w:tc>
          <w:tcPr>
            <w:tcW w:w="1701" w:type="dxa"/>
            <w:shd w:val="clear" w:color="auto" w:fill="auto"/>
            <w:noWrap/>
            <w:vAlign w:val="center"/>
            <w:hideMark/>
          </w:tcPr>
          <w:p w14:paraId="7EF1B782" w14:textId="77777777" w:rsidR="001A74C8" w:rsidRPr="00C027F7" w:rsidRDefault="001A74C8" w:rsidP="001F4E8B">
            <w:pPr>
              <w:jc w:val="center"/>
              <w:rPr>
                <w:sz w:val="28"/>
                <w:szCs w:val="28"/>
              </w:rPr>
            </w:pPr>
            <w:r w:rsidRPr="00C027F7">
              <w:rPr>
                <w:sz w:val="28"/>
                <w:szCs w:val="28"/>
              </w:rPr>
              <w:t>4,0</w:t>
            </w:r>
          </w:p>
        </w:tc>
      </w:tr>
      <w:tr w:rsidR="001A74C8" w:rsidRPr="00C027F7" w14:paraId="2BFEC97F" w14:textId="77777777" w:rsidTr="00AA7947">
        <w:trPr>
          <w:trHeight w:val="20"/>
        </w:trPr>
        <w:tc>
          <w:tcPr>
            <w:tcW w:w="6103" w:type="dxa"/>
            <w:shd w:val="clear" w:color="auto" w:fill="auto"/>
            <w:vAlign w:val="center"/>
            <w:hideMark/>
          </w:tcPr>
          <w:p w14:paraId="700177DD" w14:textId="77777777" w:rsidR="001A74C8" w:rsidRPr="00C027F7" w:rsidRDefault="001A74C8" w:rsidP="001F4E8B">
            <w:pPr>
              <w:jc w:val="both"/>
              <w:rPr>
                <w:sz w:val="28"/>
                <w:szCs w:val="28"/>
              </w:rPr>
            </w:pPr>
            <w:r w:rsidRPr="00C027F7">
              <w:rPr>
                <w:sz w:val="28"/>
                <w:szCs w:val="28"/>
              </w:rPr>
              <w:t>Расходы на мероприятия по страхованию добровольных пожарных от несчастных случаев и болезней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03603D65"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1E1FF295"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4AA9FC05" w14:textId="77777777" w:rsidR="001A74C8" w:rsidRPr="00C027F7" w:rsidRDefault="001A74C8" w:rsidP="001F4E8B">
            <w:pPr>
              <w:jc w:val="center"/>
              <w:rPr>
                <w:sz w:val="28"/>
                <w:szCs w:val="28"/>
              </w:rPr>
            </w:pPr>
            <w:r w:rsidRPr="00C027F7">
              <w:rPr>
                <w:sz w:val="28"/>
                <w:szCs w:val="28"/>
              </w:rPr>
              <w:t>01.1.00.26230</w:t>
            </w:r>
          </w:p>
        </w:tc>
        <w:tc>
          <w:tcPr>
            <w:tcW w:w="636" w:type="dxa"/>
            <w:shd w:val="clear" w:color="auto" w:fill="auto"/>
            <w:vAlign w:val="center"/>
            <w:hideMark/>
          </w:tcPr>
          <w:p w14:paraId="76362700"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16832D61"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417097D0"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177CDB89" w14:textId="77777777" w:rsidR="001A74C8" w:rsidRPr="00C027F7" w:rsidRDefault="001A74C8" w:rsidP="001F4E8B">
            <w:pPr>
              <w:jc w:val="center"/>
              <w:rPr>
                <w:sz w:val="28"/>
                <w:szCs w:val="28"/>
              </w:rPr>
            </w:pPr>
            <w:r w:rsidRPr="00C027F7">
              <w:rPr>
                <w:sz w:val="28"/>
                <w:szCs w:val="28"/>
              </w:rPr>
              <w:t>1,0</w:t>
            </w:r>
          </w:p>
        </w:tc>
      </w:tr>
      <w:tr w:rsidR="001A74C8" w:rsidRPr="00C027F7" w14:paraId="7201406C" w14:textId="77777777" w:rsidTr="00AA7947">
        <w:trPr>
          <w:trHeight w:val="20"/>
        </w:trPr>
        <w:tc>
          <w:tcPr>
            <w:tcW w:w="6103" w:type="dxa"/>
            <w:shd w:val="clear" w:color="auto" w:fill="auto"/>
            <w:vAlign w:val="center"/>
            <w:hideMark/>
          </w:tcPr>
          <w:p w14:paraId="6884E5DA" w14:textId="77777777" w:rsidR="001A74C8" w:rsidRPr="00C027F7" w:rsidRDefault="001A74C8" w:rsidP="001F4E8B">
            <w:pPr>
              <w:jc w:val="both"/>
              <w:rPr>
                <w:sz w:val="28"/>
                <w:szCs w:val="28"/>
              </w:rPr>
            </w:pPr>
            <w:r w:rsidRPr="00C027F7">
              <w:rPr>
                <w:sz w:val="28"/>
                <w:szCs w:val="28"/>
              </w:rPr>
              <w:t>Стимулирование добровольных пожарных дружинников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4D72B86E"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451A44CE"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1BCE5B72" w14:textId="77777777" w:rsidR="001A74C8" w:rsidRPr="00C027F7" w:rsidRDefault="001A74C8" w:rsidP="001F4E8B">
            <w:pPr>
              <w:jc w:val="center"/>
              <w:rPr>
                <w:sz w:val="28"/>
                <w:szCs w:val="28"/>
              </w:rPr>
            </w:pPr>
            <w:r w:rsidRPr="00C027F7">
              <w:rPr>
                <w:sz w:val="28"/>
                <w:szCs w:val="28"/>
              </w:rPr>
              <w:t>01.1.00.26310</w:t>
            </w:r>
          </w:p>
        </w:tc>
        <w:tc>
          <w:tcPr>
            <w:tcW w:w="636" w:type="dxa"/>
            <w:shd w:val="clear" w:color="auto" w:fill="auto"/>
            <w:vAlign w:val="center"/>
            <w:hideMark/>
          </w:tcPr>
          <w:p w14:paraId="5696D843"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73F376DA" w14:textId="77777777" w:rsidR="001A74C8" w:rsidRPr="00C027F7" w:rsidRDefault="001A74C8" w:rsidP="001F4E8B">
            <w:pPr>
              <w:jc w:val="center"/>
              <w:rPr>
                <w:sz w:val="28"/>
                <w:szCs w:val="28"/>
              </w:rPr>
            </w:pPr>
            <w:r w:rsidRPr="00C027F7">
              <w:rPr>
                <w:sz w:val="28"/>
                <w:szCs w:val="28"/>
              </w:rPr>
              <w:t>45,0</w:t>
            </w:r>
          </w:p>
        </w:tc>
        <w:tc>
          <w:tcPr>
            <w:tcW w:w="1701" w:type="dxa"/>
            <w:shd w:val="clear" w:color="auto" w:fill="auto"/>
            <w:noWrap/>
            <w:vAlign w:val="center"/>
            <w:hideMark/>
          </w:tcPr>
          <w:p w14:paraId="5E237457" w14:textId="77777777" w:rsidR="001A74C8" w:rsidRPr="00C027F7" w:rsidRDefault="001A74C8" w:rsidP="001F4E8B">
            <w:pPr>
              <w:jc w:val="center"/>
              <w:rPr>
                <w:sz w:val="28"/>
                <w:szCs w:val="28"/>
              </w:rPr>
            </w:pPr>
            <w:r w:rsidRPr="00C027F7">
              <w:rPr>
                <w:sz w:val="28"/>
                <w:szCs w:val="28"/>
              </w:rPr>
              <w:t>45,0</w:t>
            </w:r>
          </w:p>
        </w:tc>
        <w:tc>
          <w:tcPr>
            <w:tcW w:w="1701" w:type="dxa"/>
            <w:shd w:val="clear" w:color="auto" w:fill="auto"/>
            <w:noWrap/>
            <w:vAlign w:val="center"/>
            <w:hideMark/>
          </w:tcPr>
          <w:p w14:paraId="11332438" w14:textId="77777777" w:rsidR="001A74C8" w:rsidRPr="00C027F7" w:rsidRDefault="001A74C8" w:rsidP="001F4E8B">
            <w:pPr>
              <w:jc w:val="center"/>
              <w:rPr>
                <w:sz w:val="28"/>
                <w:szCs w:val="28"/>
              </w:rPr>
            </w:pPr>
            <w:r w:rsidRPr="00C027F7">
              <w:rPr>
                <w:sz w:val="28"/>
                <w:szCs w:val="28"/>
              </w:rPr>
              <w:t>45,0</w:t>
            </w:r>
          </w:p>
        </w:tc>
      </w:tr>
      <w:tr w:rsidR="001A74C8" w:rsidRPr="00C027F7" w14:paraId="6308953E" w14:textId="77777777" w:rsidTr="00AA7947">
        <w:trPr>
          <w:trHeight w:val="20"/>
        </w:trPr>
        <w:tc>
          <w:tcPr>
            <w:tcW w:w="6103" w:type="dxa"/>
            <w:shd w:val="clear" w:color="auto" w:fill="auto"/>
            <w:vAlign w:val="center"/>
            <w:hideMark/>
          </w:tcPr>
          <w:p w14:paraId="35116566" w14:textId="77777777" w:rsidR="001A74C8" w:rsidRPr="00C027F7" w:rsidRDefault="001A74C8" w:rsidP="001F4E8B">
            <w:pPr>
              <w:jc w:val="both"/>
              <w:rPr>
                <w:sz w:val="28"/>
                <w:szCs w:val="28"/>
              </w:rPr>
            </w:pPr>
            <w:r w:rsidRPr="00C027F7">
              <w:rPr>
                <w:sz w:val="28"/>
                <w:szCs w:val="28"/>
              </w:rPr>
              <w:t>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76BBEC3" w14:textId="77777777" w:rsidR="001A74C8" w:rsidRPr="00C027F7" w:rsidRDefault="001A74C8" w:rsidP="001F4E8B">
            <w:pPr>
              <w:jc w:val="center"/>
              <w:rPr>
                <w:sz w:val="28"/>
                <w:szCs w:val="28"/>
              </w:rPr>
            </w:pPr>
            <w:r w:rsidRPr="00C027F7">
              <w:rPr>
                <w:sz w:val="28"/>
                <w:szCs w:val="28"/>
              </w:rPr>
              <w:t>03</w:t>
            </w:r>
          </w:p>
        </w:tc>
        <w:tc>
          <w:tcPr>
            <w:tcW w:w="574" w:type="dxa"/>
            <w:shd w:val="clear" w:color="auto" w:fill="auto"/>
            <w:vAlign w:val="center"/>
            <w:hideMark/>
          </w:tcPr>
          <w:p w14:paraId="7B822E54" w14:textId="77777777" w:rsidR="001A74C8" w:rsidRPr="00C027F7" w:rsidRDefault="001A74C8" w:rsidP="001F4E8B">
            <w:pPr>
              <w:jc w:val="center"/>
              <w:rPr>
                <w:sz w:val="28"/>
                <w:szCs w:val="28"/>
              </w:rPr>
            </w:pPr>
            <w:r w:rsidRPr="00C027F7">
              <w:rPr>
                <w:sz w:val="28"/>
                <w:szCs w:val="28"/>
              </w:rPr>
              <w:t>10</w:t>
            </w:r>
          </w:p>
        </w:tc>
        <w:tc>
          <w:tcPr>
            <w:tcW w:w="1966" w:type="dxa"/>
            <w:shd w:val="clear" w:color="auto" w:fill="auto"/>
            <w:vAlign w:val="center"/>
            <w:hideMark/>
          </w:tcPr>
          <w:p w14:paraId="4C385782" w14:textId="77777777" w:rsidR="001A74C8" w:rsidRPr="00C027F7" w:rsidRDefault="001A74C8" w:rsidP="001F4E8B">
            <w:pPr>
              <w:jc w:val="center"/>
              <w:rPr>
                <w:sz w:val="28"/>
                <w:szCs w:val="28"/>
              </w:rPr>
            </w:pPr>
            <w:r w:rsidRPr="00C027F7">
              <w:rPr>
                <w:sz w:val="28"/>
                <w:szCs w:val="28"/>
              </w:rPr>
              <w:t>01.2.00.26010</w:t>
            </w:r>
          </w:p>
        </w:tc>
        <w:tc>
          <w:tcPr>
            <w:tcW w:w="636" w:type="dxa"/>
            <w:shd w:val="clear" w:color="auto" w:fill="auto"/>
            <w:vAlign w:val="center"/>
            <w:hideMark/>
          </w:tcPr>
          <w:p w14:paraId="2881EDF8"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1B931179"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74120248" w14:textId="77777777" w:rsidR="001A74C8" w:rsidRPr="00C027F7" w:rsidRDefault="001A74C8" w:rsidP="001F4E8B">
            <w:pPr>
              <w:jc w:val="center"/>
              <w:rPr>
                <w:sz w:val="28"/>
                <w:szCs w:val="28"/>
              </w:rPr>
            </w:pPr>
            <w:r w:rsidRPr="00C027F7">
              <w:rPr>
                <w:sz w:val="28"/>
                <w:szCs w:val="28"/>
              </w:rPr>
              <w:t>2,0</w:t>
            </w:r>
          </w:p>
        </w:tc>
        <w:tc>
          <w:tcPr>
            <w:tcW w:w="1701" w:type="dxa"/>
            <w:shd w:val="clear" w:color="auto" w:fill="auto"/>
            <w:noWrap/>
            <w:vAlign w:val="center"/>
            <w:hideMark/>
          </w:tcPr>
          <w:p w14:paraId="71EE6E41" w14:textId="77777777" w:rsidR="001A74C8" w:rsidRPr="00C027F7" w:rsidRDefault="001A74C8" w:rsidP="001F4E8B">
            <w:pPr>
              <w:jc w:val="center"/>
              <w:rPr>
                <w:sz w:val="28"/>
                <w:szCs w:val="28"/>
              </w:rPr>
            </w:pPr>
            <w:r w:rsidRPr="00C027F7">
              <w:rPr>
                <w:sz w:val="28"/>
                <w:szCs w:val="28"/>
              </w:rPr>
              <w:t>2,0</w:t>
            </w:r>
          </w:p>
        </w:tc>
      </w:tr>
      <w:tr w:rsidR="001A74C8" w:rsidRPr="00C027F7" w14:paraId="38CE83D7" w14:textId="77777777" w:rsidTr="00AA7947">
        <w:trPr>
          <w:trHeight w:val="20"/>
        </w:trPr>
        <w:tc>
          <w:tcPr>
            <w:tcW w:w="6103" w:type="dxa"/>
            <w:shd w:val="clear" w:color="auto" w:fill="auto"/>
            <w:vAlign w:val="center"/>
            <w:hideMark/>
          </w:tcPr>
          <w:p w14:paraId="5B525F70" w14:textId="77777777" w:rsidR="001A74C8" w:rsidRPr="00C027F7" w:rsidRDefault="001A74C8" w:rsidP="001F4E8B">
            <w:pPr>
              <w:jc w:val="both"/>
              <w:rPr>
                <w:sz w:val="28"/>
                <w:szCs w:val="28"/>
              </w:rPr>
            </w:pPr>
            <w:r w:rsidRPr="00C027F7">
              <w:rPr>
                <w:sz w:val="28"/>
                <w:szCs w:val="28"/>
              </w:rPr>
              <w:t>ЖИЛИЩНО-КОММУНАЛЬНОЕ ХОЗЯЙСТВО</w:t>
            </w:r>
          </w:p>
        </w:tc>
        <w:tc>
          <w:tcPr>
            <w:tcW w:w="635" w:type="dxa"/>
            <w:shd w:val="clear" w:color="auto" w:fill="auto"/>
            <w:vAlign w:val="center"/>
            <w:hideMark/>
          </w:tcPr>
          <w:p w14:paraId="02242575"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3FBD9DD8"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685D44FB" w14:textId="77777777" w:rsidR="001A74C8" w:rsidRPr="00C027F7" w:rsidRDefault="001A74C8" w:rsidP="001F4E8B">
            <w:pPr>
              <w:jc w:val="center"/>
              <w:rPr>
                <w:sz w:val="28"/>
                <w:szCs w:val="28"/>
              </w:rPr>
            </w:pPr>
          </w:p>
        </w:tc>
        <w:tc>
          <w:tcPr>
            <w:tcW w:w="636" w:type="dxa"/>
            <w:shd w:val="clear" w:color="auto" w:fill="auto"/>
            <w:vAlign w:val="center"/>
            <w:hideMark/>
          </w:tcPr>
          <w:p w14:paraId="5D2C3609" w14:textId="77777777" w:rsidR="001A74C8" w:rsidRPr="00C027F7" w:rsidRDefault="001A74C8" w:rsidP="001F4E8B">
            <w:pPr>
              <w:jc w:val="center"/>
              <w:rPr>
                <w:sz w:val="28"/>
                <w:szCs w:val="28"/>
              </w:rPr>
            </w:pPr>
          </w:p>
        </w:tc>
        <w:tc>
          <w:tcPr>
            <w:tcW w:w="1960" w:type="dxa"/>
            <w:shd w:val="clear" w:color="auto" w:fill="auto"/>
            <w:noWrap/>
            <w:vAlign w:val="center"/>
            <w:hideMark/>
          </w:tcPr>
          <w:p w14:paraId="0421E3D8" w14:textId="77777777" w:rsidR="001A74C8" w:rsidRPr="00C027F7" w:rsidRDefault="001A74C8" w:rsidP="001F4E8B">
            <w:pPr>
              <w:jc w:val="center"/>
              <w:rPr>
                <w:sz w:val="28"/>
                <w:szCs w:val="28"/>
              </w:rPr>
            </w:pPr>
            <w:r w:rsidRPr="00C027F7">
              <w:rPr>
                <w:sz w:val="28"/>
                <w:szCs w:val="28"/>
              </w:rPr>
              <w:t>31</w:t>
            </w:r>
            <w:r>
              <w:rPr>
                <w:sz w:val="28"/>
                <w:szCs w:val="28"/>
              </w:rPr>
              <w:t> 512,6</w:t>
            </w:r>
          </w:p>
        </w:tc>
        <w:tc>
          <w:tcPr>
            <w:tcW w:w="1701" w:type="dxa"/>
            <w:shd w:val="clear" w:color="auto" w:fill="auto"/>
            <w:noWrap/>
            <w:vAlign w:val="center"/>
            <w:hideMark/>
          </w:tcPr>
          <w:p w14:paraId="232E9084" w14:textId="77777777" w:rsidR="001A74C8" w:rsidRPr="00C027F7" w:rsidRDefault="001A74C8" w:rsidP="001F4E8B">
            <w:pPr>
              <w:jc w:val="center"/>
              <w:rPr>
                <w:sz w:val="28"/>
                <w:szCs w:val="28"/>
              </w:rPr>
            </w:pPr>
            <w:r w:rsidRPr="00C027F7">
              <w:rPr>
                <w:sz w:val="28"/>
                <w:szCs w:val="28"/>
              </w:rPr>
              <w:t>587,8</w:t>
            </w:r>
          </w:p>
        </w:tc>
        <w:tc>
          <w:tcPr>
            <w:tcW w:w="1701" w:type="dxa"/>
            <w:shd w:val="clear" w:color="auto" w:fill="auto"/>
            <w:noWrap/>
            <w:vAlign w:val="center"/>
            <w:hideMark/>
          </w:tcPr>
          <w:p w14:paraId="4C6AD086" w14:textId="77777777" w:rsidR="001A74C8" w:rsidRPr="00C027F7" w:rsidRDefault="001A74C8" w:rsidP="001F4E8B">
            <w:pPr>
              <w:jc w:val="center"/>
              <w:rPr>
                <w:sz w:val="28"/>
                <w:szCs w:val="28"/>
              </w:rPr>
            </w:pPr>
            <w:r w:rsidRPr="00C027F7">
              <w:rPr>
                <w:sz w:val="28"/>
                <w:szCs w:val="28"/>
              </w:rPr>
              <w:t>400,0</w:t>
            </w:r>
          </w:p>
        </w:tc>
      </w:tr>
      <w:tr w:rsidR="001A74C8" w:rsidRPr="00C027F7" w14:paraId="25C31693" w14:textId="77777777" w:rsidTr="00AA7947">
        <w:trPr>
          <w:trHeight w:val="20"/>
        </w:trPr>
        <w:tc>
          <w:tcPr>
            <w:tcW w:w="6103" w:type="dxa"/>
            <w:shd w:val="clear" w:color="auto" w:fill="auto"/>
            <w:vAlign w:val="center"/>
            <w:hideMark/>
          </w:tcPr>
          <w:p w14:paraId="65A49CCE" w14:textId="77777777" w:rsidR="001A74C8" w:rsidRPr="00C027F7" w:rsidRDefault="001A74C8" w:rsidP="001F4E8B">
            <w:pPr>
              <w:jc w:val="both"/>
              <w:rPr>
                <w:sz w:val="28"/>
                <w:szCs w:val="28"/>
              </w:rPr>
            </w:pPr>
            <w:r w:rsidRPr="00C027F7">
              <w:rPr>
                <w:sz w:val="28"/>
                <w:szCs w:val="28"/>
              </w:rPr>
              <w:t>Благоустройство</w:t>
            </w:r>
          </w:p>
        </w:tc>
        <w:tc>
          <w:tcPr>
            <w:tcW w:w="635" w:type="dxa"/>
            <w:shd w:val="clear" w:color="auto" w:fill="auto"/>
            <w:vAlign w:val="center"/>
            <w:hideMark/>
          </w:tcPr>
          <w:p w14:paraId="77207289"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32D6DA98"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778CD78D" w14:textId="77777777" w:rsidR="001A74C8" w:rsidRPr="00C027F7" w:rsidRDefault="001A74C8" w:rsidP="001F4E8B">
            <w:pPr>
              <w:jc w:val="center"/>
              <w:rPr>
                <w:sz w:val="28"/>
                <w:szCs w:val="28"/>
              </w:rPr>
            </w:pPr>
          </w:p>
        </w:tc>
        <w:tc>
          <w:tcPr>
            <w:tcW w:w="636" w:type="dxa"/>
            <w:shd w:val="clear" w:color="auto" w:fill="auto"/>
            <w:vAlign w:val="center"/>
            <w:hideMark/>
          </w:tcPr>
          <w:p w14:paraId="7136305C" w14:textId="77777777" w:rsidR="001A74C8" w:rsidRPr="00C027F7" w:rsidRDefault="001A74C8" w:rsidP="001F4E8B">
            <w:pPr>
              <w:jc w:val="center"/>
              <w:rPr>
                <w:sz w:val="28"/>
                <w:szCs w:val="28"/>
              </w:rPr>
            </w:pPr>
          </w:p>
        </w:tc>
        <w:tc>
          <w:tcPr>
            <w:tcW w:w="1960" w:type="dxa"/>
            <w:shd w:val="clear" w:color="auto" w:fill="auto"/>
            <w:noWrap/>
            <w:vAlign w:val="center"/>
            <w:hideMark/>
          </w:tcPr>
          <w:p w14:paraId="46EA283E" w14:textId="77777777" w:rsidR="001A74C8" w:rsidRPr="00C027F7" w:rsidRDefault="001A74C8" w:rsidP="001F4E8B">
            <w:pPr>
              <w:jc w:val="center"/>
              <w:rPr>
                <w:sz w:val="28"/>
                <w:szCs w:val="28"/>
              </w:rPr>
            </w:pPr>
            <w:r w:rsidRPr="00C027F7">
              <w:rPr>
                <w:sz w:val="28"/>
                <w:szCs w:val="28"/>
              </w:rPr>
              <w:t>31</w:t>
            </w:r>
            <w:r>
              <w:rPr>
                <w:sz w:val="28"/>
                <w:szCs w:val="28"/>
              </w:rPr>
              <w:t> 512,6</w:t>
            </w:r>
          </w:p>
        </w:tc>
        <w:tc>
          <w:tcPr>
            <w:tcW w:w="1701" w:type="dxa"/>
            <w:shd w:val="clear" w:color="auto" w:fill="auto"/>
            <w:noWrap/>
            <w:vAlign w:val="center"/>
            <w:hideMark/>
          </w:tcPr>
          <w:p w14:paraId="20169EE1" w14:textId="77777777" w:rsidR="001A74C8" w:rsidRPr="00C027F7" w:rsidRDefault="001A74C8" w:rsidP="001F4E8B">
            <w:pPr>
              <w:jc w:val="center"/>
              <w:rPr>
                <w:sz w:val="28"/>
                <w:szCs w:val="28"/>
              </w:rPr>
            </w:pPr>
            <w:r w:rsidRPr="00C027F7">
              <w:rPr>
                <w:sz w:val="28"/>
                <w:szCs w:val="28"/>
              </w:rPr>
              <w:t>587,8</w:t>
            </w:r>
          </w:p>
        </w:tc>
        <w:tc>
          <w:tcPr>
            <w:tcW w:w="1701" w:type="dxa"/>
            <w:shd w:val="clear" w:color="auto" w:fill="auto"/>
            <w:noWrap/>
            <w:vAlign w:val="center"/>
            <w:hideMark/>
          </w:tcPr>
          <w:p w14:paraId="1ED9D4BD" w14:textId="77777777" w:rsidR="001A74C8" w:rsidRPr="00C027F7" w:rsidRDefault="001A74C8" w:rsidP="001F4E8B">
            <w:pPr>
              <w:jc w:val="center"/>
              <w:rPr>
                <w:sz w:val="28"/>
                <w:szCs w:val="28"/>
              </w:rPr>
            </w:pPr>
            <w:r w:rsidRPr="00C027F7">
              <w:rPr>
                <w:sz w:val="28"/>
                <w:szCs w:val="28"/>
              </w:rPr>
              <w:t>400,0</w:t>
            </w:r>
          </w:p>
        </w:tc>
      </w:tr>
      <w:tr w:rsidR="001A74C8" w:rsidRPr="00C027F7" w14:paraId="01A6A6C3" w14:textId="77777777" w:rsidTr="00AA7947">
        <w:trPr>
          <w:trHeight w:val="20"/>
        </w:trPr>
        <w:tc>
          <w:tcPr>
            <w:tcW w:w="6103" w:type="dxa"/>
            <w:shd w:val="clear" w:color="auto" w:fill="auto"/>
            <w:vAlign w:val="center"/>
            <w:hideMark/>
          </w:tcPr>
          <w:p w14:paraId="4845DCEB" w14:textId="77777777" w:rsidR="001A74C8" w:rsidRPr="00C027F7" w:rsidRDefault="001A74C8" w:rsidP="001F4E8B">
            <w:pPr>
              <w:jc w:val="both"/>
              <w:rPr>
                <w:sz w:val="28"/>
                <w:szCs w:val="28"/>
              </w:rPr>
            </w:pPr>
            <w:r w:rsidRPr="00C027F7">
              <w:rPr>
                <w:sz w:val="28"/>
                <w:szCs w:val="28"/>
              </w:rPr>
              <w:t>Расходы на уличное освещение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3B390334"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153CC7F2"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57CF5186" w14:textId="77777777" w:rsidR="001A74C8" w:rsidRPr="00C027F7" w:rsidRDefault="001A74C8" w:rsidP="001F4E8B">
            <w:pPr>
              <w:jc w:val="center"/>
              <w:rPr>
                <w:sz w:val="28"/>
                <w:szCs w:val="28"/>
              </w:rPr>
            </w:pPr>
            <w:r w:rsidRPr="00C027F7">
              <w:rPr>
                <w:sz w:val="28"/>
                <w:szCs w:val="28"/>
              </w:rPr>
              <w:t>05.1.00.26050</w:t>
            </w:r>
          </w:p>
        </w:tc>
        <w:tc>
          <w:tcPr>
            <w:tcW w:w="636" w:type="dxa"/>
            <w:shd w:val="clear" w:color="auto" w:fill="auto"/>
            <w:vAlign w:val="center"/>
            <w:hideMark/>
          </w:tcPr>
          <w:p w14:paraId="47776DE0"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4BBF0F4E" w14:textId="77777777" w:rsidR="001A74C8" w:rsidRPr="00C027F7" w:rsidRDefault="001A74C8" w:rsidP="001F4E8B">
            <w:pPr>
              <w:jc w:val="center"/>
              <w:rPr>
                <w:sz w:val="28"/>
                <w:szCs w:val="28"/>
              </w:rPr>
            </w:pPr>
            <w:r w:rsidRPr="00C027F7">
              <w:rPr>
                <w:sz w:val="28"/>
                <w:szCs w:val="28"/>
              </w:rPr>
              <w:t>364,2</w:t>
            </w:r>
          </w:p>
        </w:tc>
        <w:tc>
          <w:tcPr>
            <w:tcW w:w="1701" w:type="dxa"/>
            <w:shd w:val="clear" w:color="auto" w:fill="auto"/>
            <w:noWrap/>
            <w:vAlign w:val="center"/>
            <w:hideMark/>
          </w:tcPr>
          <w:p w14:paraId="7BBAF082" w14:textId="77777777" w:rsidR="001A74C8" w:rsidRPr="00C027F7" w:rsidRDefault="001A74C8" w:rsidP="001F4E8B">
            <w:pPr>
              <w:jc w:val="center"/>
              <w:rPr>
                <w:sz w:val="28"/>
                <w:szCs w:val="28"/>
              </w:rPr>
            </w:pPr>
            <w:r w:rsidRPr="00C027F7">
              <w:rPr>
                <w:sz w:val="28"/>
                <w:szCs w:val="28"/>
              </w:rPr>
              <w:t>260,0</w:t>
            </w:r>
          </w:p>
        </w:tc>
        <w:tc>
          <w:tcPr>
            <w:tcW w:w="1701" w:type="dxa"/>
            <w:shd w:val="clear" w:color="auto" w:fill="auto"/>
            <w:noWrap/>
            <w:vAlign w:val="center"/>
            <w:hideMark/>
          </w:tcPr>
          <w:p w14:paraId="4DA9AEE0" w14:textId="77777777" w:rsidR="001A74C8" w:rsidRPr="00C027F7" w:rsidRDefault="001A74C8" w:rsidP="001F4E8B">
            <w:pPr>
              <w:jc w:val="center"/>
              <w:rPr>
                <w:sz w:val="28"/>
                <w:szCs w:val="28"/>
              </w:rPr>
            </w:pPr>
            <w:r w:rsidRPr="00C027F7">
              <w:rPr>
                <w:sz w:val="28"/>
                <w:szCs w:val="28"/>
              </w:rPr>
              <w:t>260,0</w:t>
            </w:r>
          </w:p>
        </w:tc>
      </w:tr>
      <w:tr w:rsidR="001A74C8" w:rsidRPr="00C027F7" w14:paraId="4176FB6F" w14:textId="77777777" w:rsidTr="00AA7947">
        <w:trPr>
          <w:trHeight w:val="20"/>
        </w:trPr>
        <w:tc>
          <w:tcPr>
            <w:tcW w:w="6103" w:type="dxa"/>
            <w:shd w:val="clear" w:color="auto" w:fill="auto"/>
            <w:vAlign w:val="center"/>
            <w:hideMark/>
          </w:tcPr>
          <w:p w14:paraId="71584314" w14:textId="77777777" w:rsidR="001A74C8" w:rsidRPr="00C027F7" w:rsidRDefault="001A74C8" w:rsidP="001F4E8B">
            <w:pPr>
              <w:jc w:val="both"/>
              <w:rPr>
                <w:sz w:val="28"/>
                <w:szCs w:val="28"/>
              </w:rPr>
            </w:pPr>
            <w:r w:rsidRPr="00C027F7">
              <w:rPr>
                <w:sz w:val="28"/>
                <w:szCs w:val="28"/>
              </w:rPr>
              <w:t>Расходы на озеленение территории сельского поселения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621257F7"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74C5944A"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5AD6DADC" w14:textId="77777777" w:rsidR="001A74C8" w:rsidRPr="00C027F7" w:rsidRDefault="001A74C8" w:rsidP="001F4E8B">
            <w:pPr>
              <w:jc w:val="center"/>
              <w:rPr>
                <w:sz w:val="28"/>
                <w:szCs w:val="28"/>
              </w:rPr>
            </w:pPr>
            <w:r w:rsidRPr="00C027F7">
              <w:rPr>
                <w:sz w:val="28"/>
                <w:szCs w:val="28"/>
              </w:rPr>
              <w:t>05.1.00.26060</w:t>
            </w:r>
          </w:p>
        </w:tc>
        <w:tc>
          <w:tcPr>
            <w:tcW w:w="636" w:type="dxa"/>
            <w:shd w:val="clear" w:color="auto" w:fill="auto"/>
            <w:vAlign w:val="center"/>
            <w:hideMark/>
          </w:tcPr>
          <w:p w14:paraId="7F970D0C"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60DC9179" w14:textId="77777777" w:rsidR="001A74C8" w:rsidRPr="00C027F7" w:rsidRDefault="001A74C8" w:rsidP="001F4E8B">
            <w:pPr>
              <w:jc w:val="center"/>
              <w:rPr>
                <w:sz w:val="28"/>
                <w:szCs w:val="28"/>
              </w:rPr>
            </w:pPr>
            <w:r w:rsidRPr="00C027F7">
              <w:rPr>
                <w:sz w:val="28"/>
                <w:szCs w:val="28"/>
              </w:rPr>
              <w:t>6,5</w:t>
            </w:r>
          </w:p>
        </w:tc>
        <w:tc>
          <w:tcPr>
            <w:tcW w:w="1701" w:type="dxa"/>
            <w:shd w:val="clear" w:color="auto" w:fill="auto"/>
            <w:noWrap/>
            <w:vAlign w:val="center"/>
            <w:hideMark/>
          </w:tcPr>
          <w:p w14:paraId="08C5C293" w14:textId="77777777" w:rsidR="001A74C8" w:rsidRPr="00C027F7" w:rsidRDefault="001A74C8" w:rsidP="001F4E8B">
            <w:pPr>
              <w:jc w:val="center"/>
              <w:rPr>
                <w:sz w:val="28"/>
                <w:szCs w:val="28"/>
              </w:rPr>
            </w:pPr>
            <w:r w:rsidRPr="00C027F7">
              <w:rPr>
                <w:sz w:val="28"/>
                <w:szCs w:val="28"/>
              </w:rPr>
              <w:t>30,0</w:t>
            </w:r>
          </w:p>
        </w:tc>
        <w:tc>
          <w:tcPr>
            <w:tcW w:w="1701" w:type="dxa"/>
            <w:shd w:val="clear" w:color="auto" w:fill="auto"/>
            <w:noWrap/>
            <w:vAlign w:val="center"/>
            <w:hideMark/>
          </w:tcPr>
          <w:p w14:paraId="25C63F4C" w14:textId="77777777" w:rsidR="001A74C8" w:rsidRPr="00C027F7" w:rsidRDefault="001A74C8" w:rsidP="001F4E8B">
            <w:pPr>
              <w:jc w:val="center"/>
              <w:rPr>
                <w:sz w:val="28"/>
                <w:szCs w:val="28"/>
              </w:rPr>
            </w:pPr>
            <w:r w:rsidRPr="00C027F7">
              <w:rPr>
                <w:sz w:val="28"/>
                <w:szCs w:val="28"/>
              </w:rPr>
              <w:t>30,0</w:t>
            </w:r>
          </w:p>
        </w:tc>
      </w:tr>
      <w:tr w:rsidR="001A74C8" w:rsidRPr="00C027F7" w14:paraId="0D62A084" w14:textId="77777777" w:rsidTr="00AA7947">
        <w:trPr>
          <w:trHeight w:val="20"/>
        </w:trPr>
        <w:tc>
          <w:tcPr>
            <w:tcW w:w="6103" w:type="dxa"/>
            <w:shd w:val="clear" w:color="auto" w:fill="auto"/>
            <w:vAlign w:val="center"/>
            <w:hideMark/>
          </w:tcPr>
          <w:p w14:paraId="0C98AD57" w14:textId="77777777" w:rsidR="001A74C8" w:rsidRPr="00C027F7" w:rsidRDefault="001A74C8" w:rsidP="001F4E8B">
            <w:pPr>
              <w:jc w:val="both"/>
              <w:rPr>
                <w:sz w:val="28"/>
                <w:szCs w:val="28"/>
              </w:rPr>
            </w:pPr>
            <w:r w:rsidRPr="00C027F7">
              <w:rPr>
                <w:sz w:val="28"/>
                <w:szCs w:val="28"/>
              </w:rPr>
              <w:t>Расходы по содержанию мест захоронения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83E982E"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7460F1AD"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4624794D" w14:textId="77777777" w:rsidR="001A74C8" w:rsidRPr="00C027F7" w:rsidRDefault="001A74C8" w:rsidP="001F4E8B">
            <w:pPr>
              <w:jc w:val="center"/>
              <w:rPr>
                <w:sz w:val="28"/>
                <w:szCs w:val="28"/>
              </w:rPr>
            </w:pPr>
            <w:r w:rsidRPr="00C027F7">
              <w:rPr>
                <w:sz w:val="28"/>
                <w:szCs w:val="28"/>
              </w:rPr>
              <w:t>05.1.00.26070</w:t>
            </w:r>
          </w:p>
        </w:tc>
        <w:tc>
          <w:tcPr>
            <w:tcW w:w="636" w:type="dxa"/>
            <w:shd w:val="clear" w:color="auto" w:fill="auto"/>
            <w:vAlign w:val="center"/>
            <w:hideMark/>
          </w:tcPr>
          <w:p w14:paraId="004E57C4"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5889B70B" w14:textId="77777777" w:rsidR="001A74C8" w:rsidRPr="00C027F7" w:rsidRDefault="001A74C8" w:rsidP="001F4E8B">
            <w:pPr>
              <w:jc w:val="center"/>
              <w:rPr>
                <w:sz w:val="28"/>
                <w:szCs w:val="28"/>
              </w:rPr>
            </w:pPr>
            <w:r w:rsidRPr="00C027F7">
              <w:rPr>
                <w:sz w:val="28"/>
                <w:szCs w:val="28"/>
              </w:rPr>
              <w:t>30,0</w:t>
            </w:r>
          </w:p>
        </w:tc>
        <w:tc>
          <w:tcPr>
            <w:tcW w:w="1701" w:type="dxa"/>
            <w:shd w:val="clear" w:color="auto" w:fill="auto"/>
            <w:noWrap/>
            <w:vAlign w:val="center"/>
            <w:hideMark/>
          </w:tcPr>
          <w:p w14:paraId="36400DB8" w14:textId="77777777" w:rsidR="001A74C8" w:rsidRPr="00C027F7" w:rsidRDefault="001A74C8" w:rsidP="001F4E8B">
            <w:pPr>
              <w:jc w:val="center"/>
              <w:rPr>
                <w:sz w:val="28"/>
                <w:szCs w:val="28"/>
              </w:rPr>
            </w:pPr>
            <w:r w:rsidRPr="00C027F7">
              <w:rPr>
                <w:sz w:val="28"/>
                <w:szCs w:val="28"/>
              </w:rPr>
              <w:t>30,0</w:t>
            </w:r>
          </w:p>
        </w:tc>
        <w:tc>
          <w:tcPr>
            <w:tcW w:w="1701" w:type="dxa"/>
            <w:shd w:val="clear" w:color="auto" w:fill="auto"/>
            <w:noWrap/>
            <w:vAlign w:val="center"/>
            <w:hideMark/>
          </w:tcPr>
          <w:p w14:paraId="525B2336" w14:textId="77777777" w:rsidR="001A74C8" w:rsidRPr="00C027F7" w:rsidRDefault="001A74C8" w:rsidP="001F4E8B">
            <w:pPr>
              <w:jc w:val="center"/>
              <w:rPr>
                <w:sz w:val="28"/>
                <w:szCs w:val="28"/>
              </w:rPr>
            </w:pPr>
            <w:r w:rsidRPr="00C027F7">
              <w:rPr>
                <w:sz w:val="28"/>
                <w:szCs w:val="28"/>
              </w:rPr>
              <w:t>30,0</w:t>
            </w:r>
          </w:p>
        </w:tc>
      </w:tr>
      <w:tr w:rsidR="001A74C8" w:rsidRPr="00C027F7" w14:paraId="1327531E" w14:textId="77777777" w:rsidTr="00AA7947">
        <w:trPr>
          <w:trHeight w:val="2719"/>
        </w:trPr>
        <w:tc>
          <w:tcPr>
            <w:tcW w:w="6103" w:type="dxa"/>
            <w:tcBorders>
              <w:bottom w:val="single" w:sz="4" w:space="0" w:color="auto"/>
            </w:tcBorders>
            <w:shd w:val="clear" w:color="auto" w:fill="auto"/>
            <w:vAlign w:val="center"/>
            <w:hideMark/>
          </w:tcPr>
          <w:p w14:paraId="1BB4AFE3" w14:textId="77777777" w:rsidR="001A74C8" w:rsidRPr="00C027F7" w:rsidRDefault="001A74C8" w:rsidP="001F4E8B">
            <w:pPr>
              <w:jc w:val="both"/>
              <w:rPr>
                <w:sz w:val="28"/>
                <w:szCs w:val="28"/>
              </w:rPr>
            </w:pPr>
            <w:r w:rsidRPr="00C027F7">
              <w:rPr>
                <w:sz w:val="28"/>
                <w:szCs w:val="28"/>
              </w:rPr>
              <w:t>Расходы на прочие мероприятия по благоустройству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tcBorders>
              <w:bottom w:val="single" w:sz="4" w:space="0" w:color="auto"/>
            </w:tcBorders>
            <w:shd w:val="clear" w:color="auto" w:fill="auto"/>
            <w:vAlign w:val="center"/>
            <w:hideMark/>
          </w:tcPr>
          <w:p w14:paraId="7DCC5953" w14:textId="77777777" w:rsidR="001A74C8" w:rsidRPr="00C027F7" w:rsidRDefault="001A74C8" w:rsidP="001F4E8B">
            <w:pPr>
              <w:jc w:val="center"/>
              <w:rPr>
                <w:sz w:val="28"/>
                <w:szCs w:val="28"/>
              </w:rPr>
            </w:pPr>
            <w:r w:rsidRPr="00C027F7">
              <w:rPr>
                <w:sz w:val="28"/>
                <w:szCs w:val="28"/>
              </w:rPr>
              <w:t>05</w:t>
            </w:r>
          </w:p>
        </w:tc>
        <w:tc>
          <w:tcPr>
            <w:tcW w:w="574" w:type="dxa"/>
            <w:tcBorders>
              <w:bottom w:val="single" w:sz="4" w:space="0" w:color="auto"/>
            </w:tcBorders>
            <w:shd w:val="clear" w:color="auto" w:fill="auto"/>
            <w:vAlign w:val="center"/>
            <w:hideMark/>
          </w:tcPr>
          <w:p w14:paraId="238BB865" w14:textId="77777777" w:rsidR="001A74C8" w:rsidRPr="00C027F7" w:rsidRDefault="001A74C8" w:rsidP="001F4E8B">
            <w:pPr>
              <w:jc w:val="center"/>
              <w:rPr>
                <w:sz w:val="28"/>
                <w:szCs w:val="28"/>
              </w:rPr>
            </w:pPr>
            <w:r w:rsidRPr="00C027F7">
              <w:rPr>
                <w:sz w:val="28"/>
                <w:szCs w:val="28"/>
              </w:rPr>
              <w:t>03</w:t>
            </w:r>
          </w:p>
        </w:tc>
        <w:tc>
          <w:tcPr>
            <w:tcW w:w="1966" w:type="dxa"/>
            <w:tcBorders>
              <w:bottom w:val="single" w:sz="4" w:space="0" w:color="auto"/>
            </w:tcBorders>
            <w:shd w:val="clear" w:color="auto" w:fill="auto"/>
            <w:vAlign w:val="center"/>
            <w:hideMark/>
          </w:tcPr>
          <w:p w14:paraId="422DBC41" w14:textId="77777777" w:rsidR="001A74C8" w:rsidRPr="00C027F7" w:rsidRDefault="001A74C8" w:rsidP="001F4E8B">
            <w:pPr>
              <w:jc w:val="center"/>
              <w:rPr>
                <w:sz w:val="28"/>
                <w:szCs w:val="28"/>
              </w:rPr>
            </w:pPr>
            <w:r w:rsidRPr="00C027F7">
              <w:rPr>
                <w:sz w:val="28"/>
                <w:szCs w:val="28"/>
              </w:rPr>
              <w:t>05.1.00.26080</w:t>
            </w:r>
          </w:p>
        </w:tc>
        <w:tc>
          <w:tcPr>
            <w:tcW w:w="636" w:type="dxa"/>
            <w:tcBorders>
              <w:bottom w:val="single" w:sz="4" w:space="0" w:color="auto"/>
            </w:tcBorders>
            <w:shd w:val="clear" w:color="auto" w:fill="auto"/>
            <w:vAlign w:val="center"/>
            <w:hideMark/>
          </w:tcPr>
          <w:p w14:paraId="6F9BE0FA" w14:textId="77777777" w:rsidR="001A74C8" w:rsidRPr="00C027F7" w:rsidRDefault="001A74C8" w:rsidP="001F4E8B">
            <w:pPr>
              <w:jc w:val="center"/>
              <w:rPr>
                <w:sz w:val="28"/>
                <w:szCs w:val="28"/>
              </w:rPr>
            </w:pPr>
            <w:r w:rsidRPr="00C027F7">
              <w:rPr>
                <w:sz w:val="28"/>
                <w:szCs w:val="28"/>
              </w:rPr>
              <w:t>240</w:t>
            </w:r>
          </w:p>
        </w:tc>
        <w:tc>
          <w:tcPr>
            <w:tcW w:w="1960" w:type="dxa"/>
            <w:tcBorders>
              <w:bottom w:val="single" w:sz="4" w:space="0" w:color="auto"/>
            </w:tcBorders>
            <w:shd w:val="clear" w:color="auto" w:fill="auto"/>
            <w:noWrap/>
            <w:vAlign w:val="center"/>
            <w:hideMark/>
          </w:tcPr>
          <w:p w14:paraId="4A12CF14" w14:textId="77777777" w:rsidR="001A74C8" w:rsidRPr="00C027F7" w:rsidRDefault="001A74C8" w:rsidP="001F4E8B">
            <w:pPr>
              <w:jc w:val="center"/>
              <w:rPr>
                <w:sz w:val="28"/>
                <w:szCs w:val="28"/>
              </w:rPr>
            </w:pPr>
            <w:r w:rsidRPr="00C027F7">
              <w:rPr>
                <w:sz w:val="28"/>
                <w:szCs w:val="28"/>
              </w:rPr>
              <w:t>1</w:t>
            </w:r>
            <w:r>
              <w:rPr>
                <w:sz w:val="28"/>
                <w:szCs w:val="28"/>
              </w:rPr>
              <w:t>215,9</w:t>
            </w:r>
          </w:p>
        </w:tc>
        <w:tc>
          <w:tcPr>
            <w:tcW w:w="1701" w:type="dxa"/>
            <w:tcBorders>
              <w:bottom w:val="single" w:sz="4" w:space="0" w:color="auto"/>
            </w:tcBorders>
            <w:shd w:val="clear" w:color="auto" w:fill="auto"/>
            <w:noWrap/>
            <w:vAlign w:val="center"/>
            <w:hideMark/>
          </w:tcPr>
          <w:p w14:paraId="4E9F20A2" w14:textId="77777777" w:rsidR="001A74C8" w:rsidRPr="00C027F7" w:rsidRDefault="001A74C8" w:rsidP="001F4E8B">
            <w:pPr>
              <w:jc w:val="center"/>
              <w:rPr>
                <w:sz w:val="28"/>
                <w:szCs w:val="28"/>
              </w:rPr>
            </w:pPr>
            <w:r w:rsidRPr="00C027F7">
              <w:rPr>
                <w:sz w:val="28"/>
                <w:szCs w:val="28"/>
              </w:rPr>
              <w:t>257,8</w:t>
            </w:r>
          </w:p>
        </w:tc>
        <w:tc>
          <w:tcPr>
            <w:tcW w:w="1701" w:type="dxa"/>
            <w:tcBorders>
              <w:bottom w:val="single" w:sz="4" w:space="0" w:color="auto"/>
            </w:tcBorders>
            <w:shd w:val="clear" w:color="auto" w:fill="auto"/>
            <w:noWrap/>
            <w:vAlign w:val="center"/>
            <w:hideMark/>
          </w:tcPr>
          <w:p w14:paraId="49B3D60B" w14:textId="77777777" w:rsidR="001A74C8" w:rsidRPr="00C027F7" w:rsidRDefault="001A74C8" w:rsidP="001F4E8B">
            <w:pPr>
              <w:jc w:val="center"/>
              <w:rPr>
                <w:sz w:val="28"/>
                <w:szCs w:val="28"/>
              </w:rPr>
            </w:pPr>
            <w:r w:rsidRPr="00C027F7">
              <w:rPr>
                <w:sz w:val="28"/>
                <w:szCs w:val="28"/>
              </w:rPr>
              <w:t>70,0</w:t>
            </w:r>
          </w:p>
        </w:tc>
      </w:tr>
      <w:tr w:rsidR="001A74C8" w:rsidRPr="00C027F7" w14:paraId="4B876D42" w14:textId="77777777" w:rsidTr="00AA7947">
        <w:trPr>
          <w:trHeight w:val="261"/>
        </w:trPr>
        <w:tc>
          <w:tcPr>
            <w:tcW w:w="6103" w:type="dxa"/>
            <w:tcBorders>
              <w:top w:val="single" w:sz="4" w:space="0" w:color="auto"/>
            </w:tcBorders>
            <w:shd w:val="clear" w:color="auto" w:fill="auto"/>
            <w:vAlign w:val="center"/>
          </w:tcPr>
          <w:p w14:paraId="66AC67AF" w14:textId="77777777" w:rsidR="001A74C8" w:rsidRPr="00C027F7" w:rsidRDefault="001A74C8" w:rsidP="001F4E8B">
            <w:pPr>
              <w:jc w:val="both"/>
              <w:rPr>
                <w:sz w:val="28"/>
                <w:szCs w:val="28"/>
              </w:rPr>
            </w:pPr>
            <w:r w:rsidRPr="00C027F7">
              <w:rPr>
                <w:sz w:val="28"/>
                <w:szCs w:val="28"/>
              </w:rPr>
              <w:t>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(Иные закупки товаров, работ и услуг для обеспечения государственных (муниципальных) нужд)</w:t>
            </w:r>
          </w:p>
        </w:tc>
        <w:tc>
          <w:tcPr>
            <w:tcW w:w="635" w:type="dxa"/>
            <w:tcBorders>
              <w:top w:val="single" w:sz="4" w:space="0" w:color="auto"/>
            </w:tcBorders>
            <w:shd w:val="clear" w:color="auto" w:fill="auto"/>
            <w:vAlign w:val="center"/>
          </w:tcPr>
          <w:p w14:paraId="7F1290D8" w14:textId="77777777" w:rsidR="001A74C8" w:rsidRPr="00C027F7" w:rsidRDefault="001A74C8" w:rsidP="001F4E8B">
            <w:pPr>
              <w:jc w:val="center"/>
              <w:rPr>
                <w:sz w:val="28"/>
                <w:szCs w:val="28"/>
              </w:rPr>
            </w:pPr>
            <w:r w:rsidRPr="00C027F7">
              <w:rPr>
                <w:sz w:val="28"/>
                <w:szCs w:val="28"/>
              </w:rPr>
              <w:t>05</w:t>
            </w:r>
          </w:p>
        </w:tc>
        <w:tc>
          <w:tcPr>
            <w:tcW w:w="574" w:type="dxa"/>
            <w:tcBorders>
              <w:top w:val="single" w:sz="4" w:space="0" w:color="auto"/>
            </w:tcBorders>
            <w:shd w:val="clear" w:color="auto" w:fill="auto"/>
            <w:vAlign w:val="center"/>
          </w:tcPr>
          <w:p w14:paraId="064B9A5F" w14:textId="77777777" w:rsidR="001A74C8" w:rsidRPr="00C027F7" w:rsidRDefault="001A74C8" w:rsidP="001F4E8B">
            <w:pPr>
              <w:jc w:val="center"/>
              <w:rPr>
                <w:sz w:val="28"/>
                <w:szCs w:val="28"/>
              </w:rPr>
            </w:pPr>
            <w:r w:rsidRPr="00C027F7">
              <w:rPr>
                <w:sz w:val="28"/>
                <w:szCs w:val="28"/>
              </w:rPr>
              <w:t>03</w:t>
            </w:r>
          </w:p>
        </w:tc>
        <w:tc>
          <w:tcPr>
            <w:tcW w:w="1966" w:type="dxa"/>
            <w:tcBorders>
              <w:top w:val="single" w:sz="4" w:space="0" w:color="auto"/>
            </w:tcBorders>
            <w:shd w:val="clear" w:color="auto" w:fill="auto"/>
            <w:vAlign w:val="center"/>
          </w:tcPr>
          <w:p w14:paraId="1D6DD135" w14:textId="77777777" w:rsidR="001A74C8" w:rsidRPr="00C027F7" w:rsidRDefault="001A74C8" w:rsidP="001F4E8B">
            <w:pPr>
              <w:jc w:val="center"/>
              <w:rPr>
                <w:sz w:val="28"/>
                <w:szCs w:val="28"/>
              </w:rPr>
            </w:pPr>
            <w:r w:rsidRPr="00C027F7">
              <w:rPr>
                <w:sz w:val="28"/>
                <w:szCs w:val="28"/>
              </w:rPr>
              <w:t>05.1.</w:t>
            </w:r>
            <w:r w:rsidRPr="00C027F7">
              <w:rPr>
                <w:sz w:val="28"/>
                <w:szCs w:val="28"/>
                <w:lang w:val="en-US"/>
              </w:rPr>
              <w:t xml:space="preserve"> F</w:t>
            </w:r>
            <w:r w:rsidRPr="00C027F7">
              <w:rPr>
                <w:sz w:val="28"/>
                <w:szCs w:val="28"/>
              </w:rPr>
              <w:t>255550</w:t>
            </w:r>
          </w:p>
        </w:tc>
        <w:tc>
          <w:tcPr>
            <w:tcW w:w="636" w:type="dxa"/>
            <w:tcBorders>
              <w:top w:val="single" w:sz="4" w:space="0" w:color="auto"/>
            </w:tcBorders>
            <w:shd w:val="clear" w:color="auto" w:fill="auto"/>
            <w:vAlign w:val="center"/>
          </w:tcPr>
          <w:p w14:paraId="18FF958E" w14:textId="77777777" w:rsidR="001A74C8" w:rsidRPr="00C027F7" w:rsidRDefault="001A74C8" w:rsidP="001F4E8B">
            <w:pPr>
              <w:jc w:val="center"/>
              <w:rPr>
                <w:sz w:val="28"/>
                <w:szCs w:val="28"/>
              </w:rPr>
            </w:pPr>
            <w:r w:rsidRPr="00C027F7">
              <w:rPr>
                <w:sz w:val="28"/>
                <w:szCs w:val="28"/>
              </w:rPr>
              <w:t>240</w:t>
            </w:r>
          </w:p>
        </w:tc>
        <w:tc>
          <w:tcPr>
            <w:tcW w:w="1960" w:type="dxa"/>
            <w:tcBorders>
              <w:top w:val="single" w:sz="4" w:space="0" w:color="auto"/>
            </w:tcBorders>
            <w:shd w:val="clear" w:color="auto" w:fill="auto"/>
            <w:noWrap/>
            <w:vAlign w:val="center"/>
          </w:tcPr>
          <w:p w14:paraId="20191E03" w14:textId="77777777" w:rsidR="001A74C8" w:rsidRPr="00C027F7" w:rsidRDefault="001A74C8" w:rsidP="001F4E8B">
            <w:pPr>
              <w:jc w:val="center"/>
              <w:rPr>
                <w:sz w:val="28"/>
                <w:szCs w:val="28"/>
              </w:rPr>
            </w:pPr>
            <w:r w:rsidRPr="00C027F7">
              <w:rPr>
                <w:sz w:val="28"/>
                <w:szCs w:val="28"/>
              </w:rPr>
              <w:t>29886,0</w:t>
            </w:r>
          </w:p>
        </w:tc>
        <w:tc>
          <w:tcPr>
            <w:tcW w:w="1701" w:type="dxa"/>
            <w:tcBorders>
              <w:top w:val="single" w:sz="4" w:space="0" w:color="auto"/>
            </w:tcBorders>
            <w:shd w:val="clear" w:color="auto" w:fill="auto"/>
            <w:noWrap/>
            <w:vAlign w:val="center"/>
          </w:tcPr>
          <w:p w14:paraId="7EA1201E" w14:textId="77777777" w:rsidR="001A74C8" w:rsidRPr="00C027F7" w:rsidRDefault="001A74C8" w:rsidP="001F4E8B">
            <w:pPr>
              <w:jc w:val="center"/>
              <w:rPr>
                <w:sz w:val="28"/>
                <w:szCs w:val="28"/>
              </w:rPr>
            </w:pPr>
            <w:r w:rsidRPr="00C027F7">
              <w:rPr>
                <w:sz w:val="28"/>
                <w:szCs w:val="28"/>
              </w:rPr>
              <w:t>0</w:t>
            </w:r>
          </w:p>
        </w:tc>
        <w:tc>
          <w:tcPr>
            <w:tcW w:w="1701" w:type="dxa"/>
            <w:tcBorders>
              <w:top w:val="single" w:sz="4" w:space="0" w:color="auto"/>
            </w:tcBorders>
            <w:shd w:val="clear" w:color="auto" w:fill="auto"/>
            <w:noWrap/>
            <w:vAlign w:val="center"/>
          </w:tcPr>
          <w:p w14:paraId="065A2699" w14:textId="77777777" w:rsidR="001A74C8" w:rsidRPr="00C027F7" w:rsidRDefault="001A74C8" w:rsidP="001F4E8B">
            <w:pPr>
              <w:jc w:val="center"/>
              <w:rPr>
                <w:sz w:val="28"/>
                <w:szCs w:val="28"/>
              </w:rPr>
            </w:pPr>
            <w:r w:rsidRPr="00C027F7">
              <w:rPr>
                <w:sz w:val="28"/>
                <w:szCs w:val="28"/>
              </w:rPr>
              <w:t>0</w:t>
            </w:r>
          </w:p>
        </w:tc>
      </w:tr>
      <w:tr w:rsidR="001A74C8" w:rsidRPr="00C027F7" w14:paraId="0B12EC00" w14:textId="77777777" w:rsidTr="00AA7947">
        <w:trPr>
          <w:trHeight w:val="20"/>
        </w:trPr>
        <w:tc>
          <w:tcPr>
            <w:tcW w:w="6103" w:type="dxa"/>
            <w:shd w:val="clear" w:color="auto" w:fill="auto"/>
            <w:vAlign w:val="center"/>
            <w:hideMark/>
          </w:tcPr>
          <w:p w14:paraId="2577673A" w14:textId="77777777" w:rsidR="001A74C8" w:rsidRPr="00C027F7" w:rsidRDefault="001A74C8" w:rsidP="001F4E8B">
            <w:pPr>
              <w:jc w:val="both"/>
              <w:rPr>
                <w:sz w:val="28"/>
                <w:szCs w:val="28"/>
              </w:rPr>
            </w:pPr>
            <w:r w:rsidRPr="00C027F7">
              <w:rPr>
                <w:sz w:val="28"/>
                <w:szCs w:val="28"/>
              </w:rPr>
              <w:t>Повышение потенциала территориального общественного самоуправления в решении проблем развития территорий в рамках подпрограммы "Развитие территориального общественного самоуправления на территории Савдянского сельского поселения"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0BFE546" w14:textId="77777777" w:rsidR="001A74C8" w:rsidRPr="00C027F7" w:rsidRDefault="001A74C8" w:rsidP="001F4E8B">
            <w:pPr>
              <w:jc w:val="center"/>
              <w:rPr>
                <w:sz w:val="28"/>
                <w:szCs w:val="28"/>
              </w:rPr>
            </w:pPr>
            <w:r w:rsidRPr="00C027F7">
              <w:rPr>
                <w:sz w:val="28"/>
                <w:szCs w:val="28"/>
              </w:rPr>
              <w:t>05</w:t>
            </w:r>
          </w:p>
        </w:tc>
        <w:tc>
          <w:tcPr>
            <w:tcW w:w="574" w:type="dxa"/>
            <w:shd w:val="clear" w:color="auto" w:fill="auto"/>
            <w:vAlign w:val="center"/>
            <w:hideMark/>
          </w:tcPr>
          <w:p w14:paraId="0CCB9A08" w14:textId="77777777" w:rsidR="001A74C8" w:rsidRPr="00C027F7" w:rsidRDefault="001A74C8" w:rsidP="001F4E8B">
            <w:pPr>
              <w:jc w:val="center"/>
              <w:rPr>
                <w:sz w:val="28"/>
                <w:szCs w:val="28"/>
              </w:rPr>
            </w:pPr>
            <w:r w:rsidRPr="00C027F7">
              <w:rPr>
                <w:sz w:val="28"/>
                <w:szCs w:val="28"/>
              </w:rPr>
              <w:t>03</w:t>
            </w:r>
          </w:p>
        </w:tc>
        <w:tc>
          <w:tcPr>
            <w:tcW w:w="1966" w:type="dxa"/>
            <w:shd w:val="clear" w:color="auto" w:fill="auto"/>
            <w:vAlign w:val="center"/>
            <w:hideMark/>
          </w:tcPr>
          <w:p w14:paraId="79E0D216" w14:textId="77777777" w:rsidR="001A74C8" w:rsidRPr="00C027F7" w:rsidRDefault="001A74C8" w:rsidP="001F4E8B">
            <w:pPr>
              <w:jc w:val="center"/>
              <w:rPr>
                <w:sz w:val="28"/>
                <w:szCs w:val="28"/>
              </w:rPr>
            </w:pPr>
            <w:r w:rsidRPr="00C027F7">
              <w:rPr>
                <w:sz w:val="28"/>
                <w:szCs w:val="28"/>
              </w:rPr>
              <w:t>05.2.00.26290</w:t>
            </w:r>
          </w:p>
        </w:tc>
        <w:tc>
          <w:tcPr>
            <w:tcW w:w="636" w:type="dxa"/>
            <w:shd w:val="clear" w:color="auto" w:fill="auto"/>
            <w:vAlign w:val="center"/>
            <w:hideMark/>
          </w:tcPr>
          <w:p w14:paraId="40E88423"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33220D28"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3C5F7439"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34FA8D7E" w14:textId="77777777" w:rsidR="001A74C8" w:rsidRPr="00C027F7" w:rsidRDefault="001A74C8" w:rsidP="001F4E8B">
            <w:pPr>
              <w:jc w:val="center"/>
              <w:rPr>
                <w:sz w:val="28"/>
                <w:szCs w:val="28"/>
              </w:rPr>
            </w:pPr>
            <w:r w:rsidRPr="00C027F7">
              <w:rPr>
                <w:sz w:val="28"/>
                <w:szCs w:val="28"/>
              </w:rPr>
              <w:t>10,0</w:t>
            </w:r>
          </w:p>
        </w:tc>
      </w:tr>
      <w:tr w:rsidR="001A74C8" w:rsidRPr="00C027F7" w14:paraId="111B5D12" w14:textId="77777777" w:rsidTr="00AA7947">
        <w:trPr>
          <w:trHeight w:val="20"/>
        </w:trPr>
        <w:tc>
          <w:tcPr>
            <w:tcW w:w="6103" w:type="dxa"/>
            <w:shd w:val="clear" w:color="auto" w:fill="auto"/>
            <w:vAlign w:val="center"/>
            <w:hideMark/>
          </w:tcPr>
          <w:p w14:paraId="6FF46B94" w14:textId="77777777" w:rsidR="001A74C8" w:rsidRPr="00C027F7" w:rsidRDefault="001A74C8" w:rsidP="001F4E8B">
            <w:pPr>
              <w:jc w:val="both"/>
              <w:rPr>
                <w:sz w:val="28"/>
                <w:szCs w:val="28"/>
              </w:rPr>
            </w:pPr>
            <w:r w:rsidRPr="00C027F7">
              <w:rPr>
                <w:sz w:val="28"/>
                <w:szCs w:val="28"/>
              </w:rPr>
              <w:t>ОБРАЗОВАНИЕ</w:t>
            </w:r>
          </w:p>
        </w:tc>
        <w:tc>
          <w:tcPr>
            <w:tcW w:w="635" w:type="dxa"/>
            <w:shd w:val="clear" w:color="auto" w:fill="auto"/>
            <w:vAlign w:val="center"/>
            <w:hideMark/>
          </w:tcPr>
          <w:p w14:paraId="0ECFF3B8" w14:textId="77777777" w:rsidR="001A74C8" w:rsidRPr="00C027F7" w:rsidRDefault="001A74C8" w:rsidP="001F4E8B">
            <w:pPr>
              <w:jc w:val="center"/>
              <w:rPr>
                <w:sz w:val="28"/>
                <w:szCs w:val="28"/>
              </w:rPr>
            </w:pPr>
            <w:r w:rsidRPr="00C027F7">
              <w:rPr>
                <w:sz w:val="28"/>
                <w:szCs w:val="28"/>
              </w:rPr>
              <w:t>07</w:t>
            </w:r>
          </w:p>
        </w:tc>
        <w:tc>
          <w:tcPr>
            <w:tcW w:w="574" w:type="dxa"/>
            <w:shd w:val="clear" w:color="auto" w:fill="auto"/>
            <w:vAlign w:val="center"/>
            <w:hideMark/>
          </w:tcPr>
          <w:p w14:paraId="5AC5A37F"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6B1E2E2E" w14:textId="77777777" w:rsidR="001A74C8" w:rsidRPr="00C027F7" w:rsidRDefault="001A74C8" w:rsidP="001F4E8B">
            <w:pPr>
              <w:jc w:val="center"/>
              <w:rPr>
                <w:sz w:val="28"/>
                <w:szCs w:val="28"/>
              </w:rPr>
            </w:pPr>
          </w:p>
        </w:tc>
        <w:tc>
          <w:tcPr>
            <w:tcW w:w="636" w:type="dxa"/>
            <w:shd w:val="clear" w:color="auto" w:fill="auto"/>
            <w:vAlign w:val="center"/>
            <w:hideMark/>
          </w:tcPr>
          <w:p w14:paraId="7FDE7BE4" w14:textId="77777777" w:rsidR="001A74C8" w:rsidRPr="00C027F7" w:rsidRDefault="001A74C8" w:rsidP="001F4E8B">
            <w:pPr>
              <w:jc w:val="center"/>
              <w:rPr>
                <w:sz w:val="28"/>
                <w:szCs w:val="28"/>
              </w:rPr>
            </w:pPr>
          </w:p>
        </w:tc>
        <w:tc>
          <w:tcPr>
            <w:tcW w:w="1960" w:type="dxa"/>
            <w:shd w:val="clear" w:color="auto" w:fill="auto"/>
            <w:noWrap/>
            <w:vAlign w:val="center"/>
            <w:hideMark/>
          </w:tcPr>
          <w:p w14:paraId="1543CA4C"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64B491CF" w14:textId="77777777" w:rsidR="001A74C8" w:rsidRPr="00C027F7" w:rsidRDefault="001A74C8" w:rsidP="001F4E8B">
            <w:pPr>
              <w:jc w:val="center"/>
              <w:rPr>
                <w:sz w:val="28"/>
                <w:szCs w:val="28"/>
              </w:rPr>
            </w:pPr>
            <w:r w:rsidRPr="00C027F7">
              <w:rPr>
                <w:sz w:val="28"/>
                <w:szCs w:val="28"/>
              </w:rPr>
              <w:t>5,4</w:t>
            </w:r>
          </w:p>
        </w:tc>
        <w:tc>
          <w:tcPr>
            <w:tcW w:w="1701" w:type="dxa"/>
            <w:shd w:val="clear" w:color="auto" w:fill="auto"/>
            <w:noWrap/>
            <w:vAlign w:val="center"/>
            <w:hideMark/>
          </w:tcPr>
          <w:p w14:paraId="7E4AA7FC" w14:textId="77777777" w:rsidR="001A74C8" w:rsidRPr="00C027F7" w:rsidRDefault="001A74C8" w:rsidP="001F4E8B">
            <w:pPr>
              <w:jc w:val="center"/>
              <w:rPr>
                <w:sz w:val="28"/>
                <w:szCs w:val="28"/>
              </w:rPr>
            </w:pPr>
            <w:r w:rsidRPr="00C027F7">
              <w:rPr>
                <w:sz w:val="28"/>
                <w:szCs w:val="28"/>
              </w:rPr>
              <w:t>4,5</w:t>
            </w:r>
          </w:p>
        </w:tc>
      </w:tr>
      <w:tr w:rsidR="001A74C8" w:rsidRPr="00C027F7" w14:paraId="6E44ADE5" w14:textId="77777777" w:rsidTr="00AA7947">
        <w:trPr>
          <w:trHeight w:val="523"/>
        </w:trPr>
        <w:tc>
          <w:tcPr>
            <w:tcW w:w="6103" w:type="dxa"/>
            <w:shd w:val="clear" w:color="auto" w:fill="auto"/>
            <w:vAlign w:val="center"/>
            <w:hideMark/>
          </w:tcPr>
          <w:p w14:paraId="61CE2C04" w14:textId="77777777" w:rsidR="001A74C8" w:rsidRPr="00C027F7" w:rsidRDefault="001A74C8" w:rsidP="001F4E8B">
            <w:pPr>
              <w:jc w:val="both"/>
              <w:rPr>
                <w:sz w:val="28"/>
                <w:szCs w:val="28"/>
              </w:rPr>
            </w:pPr>
            <w:r w:rsidRPr="00C027F7">
              <w:rPr>
                <w:sz w:val="28"/>
                <w:szCs w:val="28"/>
              </w:rPr>
              <w:t>Профессиональная подготовка, переподготовка и повышение квалификации</w:t>
            </w:r>
          </w:p>
        </w:tc>
        <w:tc>
          <w:tcPr>
            <w:tcW w:w="635" w:type="dxa"/>
            <w:shd w:val="clear" w:color="auto" w:fill="auto"/>
            <w:vAlign w:val="center"/>
            <w:hideMark/>
          </w:tcPr>
          <w:p w14:paraId="3D7B834C" w14:textId="77777777" w:rsidR="001A74C8" w:rsidRPr="00C027F7" w:rsidRDefault="001A74C8" w:rsidP="001F4E8B">
            <w:pPr>
              <w:jc w:val="center"/>
              <w:rPr>
                <w:sz w:val="28"/>
                <w:szCs w:val="28"/>
              </w:rPr>
            </w:pPr>
            <w:r w:rsidRPr="00C027F7">
              <w:rPr>
                <w:sz w:val="28"/>
                <w:szCs w:val="28"/>
              </w:rPr>
              <w:t>07</w:t>
            </w:r>
          </w:p>
        </w:tc>
        <w:tc>
          <w:tcPr>
            <w:tcW w:w="574" w:type="dxa"/>
            <w:shd w:val="clear" w:color="auto" w:fill="auto"/>
            <w:vAlign w:val="center"/>
            <w:hideMark/>
          </w:tcPr>
          <w:p w14:paraId="4668DF63" w14:textId="77777777" w:rsidR="001A74C8" w:rsidRPr="00C027F7" w:rsidRDefault="001A74C8" w:rsidP="001F4E8B">
            <w:pPr>
              <w:jc w:val="center"/>
              <w:rPr>
                <w:sz w:val="28"/>
                <w:szCs w:val="28"/>
              </w:rPr>
            </w:pPr>
            <w:r w:rsidRPr="00C027F7">
              <w:rPr>
                <w:sz w:val="28"/>
                <w:szCs w:val="28"/>
              </w:rPr>
              <w:t>05</w:t>
            </w:r>
          </w:p>
        </w:tc>
        <w:tc>
          <w:tcPr>
            <w:tcW w:w="1966" w:type="dxa"/>
            <w:shd w:val="clear" w:color="auto" w:fill="auto"/>
            <w:vAlign w:val="center"/>
            <w:hideMark/>
          </w:tcPr>
          <w:p w14:paraId="404EBE91" w14:textId="77777777" w:rsidR="001A74C8" w:rsidRPr="00C027F7" w:rsidRDefault="001A74C8" w:rsidP="001F4E8B">
            <w:pPr>
              <w:jc w:val="center"/>
              <w:rPr>
                <w:sz w:val="28"/>
                <w:szCs w:val="28"/>
              </w:rPr>
            </w:pPr>
          </w:p>
        </w:tc>
        <w:tc>
          <w:tcPr>
            <w:tcW w:w="636" w:type="dxa"/>
            <w:shd w:val="clear" w:color="auto" w:fill="auto"/>
            <w:vAlign w:val="center"/>
            <w:hideMark/>
          </w:tcPr>
          <w:p w14:paraId="27F1A635" w14:textId="77777777" w:rsidR="001A74C8" w:rsidRPr="00C027F7" w:rsidRDefault="001A74C8" w:rsidP="001F4E8B">
            <w:pPr>
              <w:jc w:val="center"/>
              <w:rPr>
                <w:sz w:val="28"/>
                <w:szCs w:val="28"/>
              </w:rPr>
            </w:pPr>
          </w:p>
        </w:tc>
        <w:tc>
          <w:tcPr>
            <w:tcW w:w="1960" w:type="dxa"/>
            <w:shd w:val="clear" w:color="auto" w:fill="auto"/>
            <w:noWrap/>
            <w:vAlign w:val="center"/>
            <w:hideMark/>
          </w:tcPr>
          <w:p w14:paraId="7C81F772"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20FED976" w14:textId="77777777" w:rsidR="001A74C8" w:rsidRPr="00C027F7" w:rsidRDefault="001A74C8" w:rsidP="001F4E8B">
            <w:pPr>
              <w:jc w:val="center"/>
              <w:rPr>
                <w:sz w:val="28"/>
                <w:szCs w:val="28"/>
              </w:rPr>
            </w:pPr>
            <w:r w:rsidRPr="00C027F7">
              <w:rPr>
                <w:sz w:val="28"/>
                <w:szCs w:val="28"/>
              </w:rPr>
              <w:t>5,4</w:t>
            </w:r>
          </w:p>
        </w:tc>
        <w:tc>
          <w:tcPr>
            <w:tcW w:w="1701" w:type="dxa"/>
            <w:shd w:val="clear" w:color="auto" w:fill="auto"/>
            <w:noWrap/>
            <w:vAlign w:val="center"/>
            <w:hideMark/>
          </w:tcPr>
          <w:p w14:paraId="6BE93FE2" w14:textId="77777777" w:rsidR="001A74C8" w:rsidRPr="00C027F7" w:rsidRDefault="001A74C8" w:rsidP="001F4E8B">
            <w:pPr>
              <w:jc w:val="center"/>
              <w:rPr>
                <w:sz w:val="28"/>
                <w:szCs w:val="28"/>
              </w:rPr>
            </w:pPr>
            <w:r w:rsidRPr="00C027F7">
              <w:rPr>
                <w:sz w:val="28"/>
                <w:szCs w:val="28"/>
              </w:rPr>
              <w:t>4,5</w:t>
            </w:r>
          </w:p>
        </w:tc>
      </w:tr>
      <w:tr w:rsidR="001A74C8" w:rsidRPr="00C027F7" w14:paraId="0300D58F" w14:textId="77777777" w:rsidTr="00AA7947">
        <w:trPr>
          <w:trHeight w:val="20"/>
        </w:trPr>
        <w:tc>
          <w:tcPr>
            <w:tcW w:w="6103" w:type="dxa"/>
            <w:shd w:val="clear" w:color="auto" w:fill="auto"/>
            <w:vAlign w:val="center"/>
            <w:hideMark/>
          </w:tcPr>
          <w:p w14:paraId="5BD02080" w14:textId="77777777" w:rsidR="001A74C8" w:rsidRPr="00C027F7" w:rsidRDefault="001A74C8" w:rsidP="001F4E8B">
            <w:pPr>
              <w:jc w:val="both"/>
              <w:rPr>
                <w:sz w:val="28"/>
                <w:szCs w:val="28"/>
              </w:rPr>
            </w:pPr>
            <w:r w:rsidRPr="00C027F7">
              <w:rPr>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5A7BC782" w14:textId="77777777" w:rsidR="001A74C8" w:rsidRPr="00C027F7" w:rsidRDefault="001A74C8" w:rsidP="001F4E8B">
            <w:pPr>
              <w:jc w:val="center"/>
              <w:rPr>
                <w:sz w:val="28"/>
                <w:szCs w:val="28"/>
              </w:rPr>
            </w:pPr>
            <w:r w:rsidRPr="00C027F7">
              <w:rPr>
                <w:sz w:val="28"/>
                <w:szCs w:val="28"/>
              </w:rPr>
              <w:t>07</w:t>
            </w:r>
          </w:p>
        </w:tc>
        <w:tc>
          <w:tcPr>
            <w:tcW w:w="574" w:type="dxa"/>
            <w:shd w:val="clear" w:color="auto" w:fill="auto"/>
            <w:vAlign w:val="center"/>
            <w:hideMark/>
          </w:tcPr>
          <w:p w14:paraId="59A1AD7A" w14:textId="77777777" w:rsidR="001A74C8" w:rsidRPr="00C027F7" w:rsidRDefault="001A74C8" w:rsidP="001F4E8B">
            <w:pPr>
              <w:jc w:val="center"/>
              <w:rPr>
                <w:sz w:val="28"/>
                <w:szCs w:val="28"/>
              </w:rPr>
            </w:pPr>
            <w:r w:rsidRPr="00C027F7">
              <w:rPr>
                <w:sz w:val="28"/>
                <w:szCs w:val="28"/>
              </w:rPr>
              <w:t>05</w:t>
            </w:r>
          </w:p>
        </w:tc>
        <w:tc>
          <w:tcPr>
            <w:tcW w:w="1966" w:type="dxa"/>
            <w:shd w:val="clear" w:color="auto" w:fill="auto"/>
            <w:vAlign w:val="center"/>
            <w:hideMark/>
          </w:tcPr>
          <w:p w14:paraId="2A8906B3" w14:textId="77777777" w:rsidR="001A74C8" w:rsidRPr="00C027F7" w:rsidRDefault="001A74C8" w:rsidP="001F4E8B">
            <w:pPr>
              <w:jc w:val="center"/>
              <w:rPr>
                <w:sz w:val="28"/>
                <w:szCs w:val="28"/>
              </w:rPr>
            </w:pPr>
            <w:r w:rsidRPr="00C027F7">
              <w:rPr>
                <w:sz w:val="28"/>
                <w:szCs w:val="28"/>
              </w:rPr>
              <w:t>07.1.00.26120</w:t>
            </w:r>
          </w:p>
        </w:tc>
        <w:tc>
          <w:tcPr>
            <w:tcW w:w="636" w:type="dxa"/>
            <w:shd w:val="clear" w:color="auto" w:fill="auto"/>
            <w:vAlign w:val="center"/>
            <w:hideMark/>
          </w:tcPr>
          <w:p w14:paraId="65D2D1A6" w14:textId="77777777" w:rsidR="001A74C8" w:rsidRPr="00C027F7" w:rsidRDefault="001A74C8" w:rsidP="001F4E8B">
            <w:pPr>
              <w:jc w:val="center"/>
              <w:rPr>
                <w:sz w:val="28"/>
                <w:szCs w:val="28"/>
              </w:rPr>
            </w:pPr>
            <w:r w:rsidRPr="00C027F7">
              <w:rPr>
                <w:sz w:val="28"/>
                <w:szCs w:val="28"/>
              </w:rPr>
              <w:t>240</w:t>
            </w:r>
          </w:p>
        </w:tc>
        <w:tc>
          <w:tcPr>
            <w:tcW w:w="1960" w:type="dxa"/>
            <w:shd w:val="clear" w:color="auto" w:fill="auto"/>
            <w:noWrap/>
            <w:vAlign w:val="center"/>
            <w:hideMark/>
          </w:tcPr>
          <w:p w14:paraId="63C1B83A" w14:textId="77777777" w:rsidR="001A74C8" w:rsidRPr="00C027F7" w:rsidRDefault="001A74C8" w:rsidP="001F4E8B">
            <w:pPr>
              <w:jc w:val="center"/>
              <w:rPr>
                <w:sz w:val="28"/>
                <w:szCs w:val="28"/>
              </w:rPr>
            </w:pPr>
            <w:r w:rsidRPr="00C027F7">
              <w:rPr>
                <w:sz w:val="28"/>
                <w:szCs w:val="28"/>
              </w:rPr>
              <w:t>10,0</w:t>
            </w:r>
          </w:p>
        </w:tc>
        <w:tc>
          <w:tcPr>
            <w:tcW w:w="1701" w:type="dxa"/>
            <w:shd w:val="clear" w:color="auto" w:fill="auto"/>
            <w:noWrap/>
            <w:vAlign w:val="center"/>
            <w:hideMark/>
          </w:tcPr>
          <w:p w14:paraId="19C56AA1" w14:textId="77777777" w:rsidR="001A74C8" w:rsidRPr="00C027F7" w:rsidRDefault="001A74C8" w:rsidP="001F4E8B">
            <w:pPr>
              <w:jc w:val="center"/>
              <w:rPr>
                <w:sz w:val="28"/>
                <w:szCs w:val="28"/>
              </w:rPr>
            </w:pPr>
            <w:r w:rsidRPr="00C027F7">
              <w:rPr>
                <w:sz w:val="28"/>
                <w:szCs w:val="28"/>
              </w:rPr>
              <w:t>5,4</w:t>
            </w:r>
          </w:p>
        </w:tc>
        <w:tc>
          <w:tcPr>
            <w:tcW w:w="1701" w:type="dxa"/>
            <w:shd w:val="clear" w:color="auto" w:fill="auto"/>
            <w:noWrap/>
            <w:vAlign w:val="center"/>
            <w:hideMark/>
          </w:tcPr>
          <w:p w14:paraId="459868FF" w14:textId="77777777" w:rsidR="001A74C8" w:rsidRPr="00C027F7" w:rsidRDefault="001A74C8" w:rsidP="001F4E8B">
            <w:pPr>
              <w:jc w:val="center"/>
              <w:rPr>
                <w:sz w:val="28"/>
                <w:szCs w:val="28"/>
              </w:rPr>
            </w:pPr>
            <w:r w:rsidRPr="00C027F7">
              <w:rPr>
                <w:sz w:val="28"/>
                <w:szCs w:val="28"/>
              </w:rPr>
              <w:t>4,5</w:t>
            </w:r>
          </w:p>
        </w:tc>
      </w:tr>
      <w:tr w:rsidR="001A74C8" w:rsidRPr="00C027F7" w14:paraId="1C34C120" w14:textId="77777777" w:rsidTr="00AA7947">
        <w:trPr>
          <w:trHeight w:val="20"/>
        </w:trPr>
        <w:tc>
          <w:tcPr>
            <w:tcW w:w="6103" w:type="dxa"/>
            <w:shd w:val="clear" w:color="auto" w:fill="auto"/>
            <w:vAlign w:val="center"/>
            <w:hideMark/>
          </w:tcPr>
          <w:p w14:paraId="520D7709" w14:textId="77777777" w:rsidR="001A74C8" w:rsidRPr="00C027F7" w:rsidRDefault="001A74C8" w:rsidP="001F4E8B">
            <w:pPr>
              <w:jc w:val="both"/>
              <w:rPr>
                <w:sz w:val="28"/>
                <w:szCs w:val="28"/>
              </w:rPr>
            </w:pPr>
            <w:r w:rsidRPr="00C027F7">
              <w:rPr>
                <w:sz w:val="28"/>
                <w:szCs w:val="28"/>
              </w:rPr>
              <w:t>КУЛЬТУРА, КИНЕМАТОГРАФИЯ</w:t>
            </w:r>
          </w:p>
        </w:tc>
        <w:tc>
          <w:tcPr>
            <w:tcW w:w="635" w:type="dxa"/>
            <w:shd w:val="clear" w:color="auto" w:fill="auto"/>
            <w:vAlign w:val="center"/>
            <w:hideMark/>
          </w:tcPr>
          <w:p w14:paraId="699C74ED" w14:textId="77777777" w:rsidR="001A74C8" w:rsidRPr="00C027F7" w:rsidRDefault="001A74C8" w:rsidP="001F4E8B">
            <w:pPr>
              <w:jc w:val="center"/>
              <w:rPr>
                <w:sz w:val="28"/>
                <w:szCs w:val="28"/>
              </w:rPr>
            </w:pPr>
            <w:r w:rsidRPr="00C027F7">
              <w:rPr>
                <w:sz w:val="28"/>
                <w:szCs w:val="28"/>
              </w:rPr>
              <w:t>08</w:t>
            </w:r>
          </w:p>
        </w:tc>
        <w:tc>
          <w:tcPr>
            <w:tcW w:w="574" w:type="dxa"/>
            <w:shd w:val="clear" w:color="auto" w:fill="auto"/>
            <w:vAlign w:val="center"/>
            <w:hideMark/>
          </w:tcPr>
          <w:p w14:paraId="323EA514" w14:textId="77777777" w:rsidR="001A74C8" w:rsidRPr="00C027F7" w:rsidRDefault="001A74C8" w:rsidP="001F4E8B">
            <w:pPr>
              <w:jc w:val="center"/>
              <w:rPr>
                <w:sz w:val="28"/>
                <w:szCs w:val="28"/>
              </w:rPr>
            </w:pPr>
            <w:r w:rsidRPr="00C027F7">
              <w:rPr>
                <w:sz w:val="28"/>
                <w:szCs w:val="28"/>
              </w:rPr>
              <w:t>00</w:t>
            </w:r>
          </w:p>
        </w:tc>
        <w:tc>
          <w:tcPr>
            <w:tcW w:w="1966" w:type="dxa"/>
            <w:shd w:val="clear" w:color="auto" w:fill="auto"/>
            <w:vAlign w:val="center"/>
            <w:hideMark/>
          </w:tcPr>
          <w:p w14:paraId="284FC935" w14:textId="77777777" w:rsidR="001A74C8" w:rsidRPr="00C027F7" w:rsidRDefault="001A74C8" w:rsidP="001F4E8B">
            <w:pPr>
              <w:jc w:val="center"/>
              <w:rPr>
                <w:sz w:val="28"/>
                <w:szCs w:val="28"/>
              </w:rPr>
            </w:pPr>
          </w:p>
        </w:tc>
        <w:tc>
          <w:tcPr>
            <w:tcW w:w="636" w:type="dxa"/>
            <w:shd w:val="clear" w:color="auto" w:fill="auto"/>
            <w:vAlign w:val="center"/>
            <w:hideMark/>
          </w:tcPr>
          <w:p w14:paraId="17E6C109" w14:textId="77777777" w:rsidR="001A74C8" w:rsidRPr="00C027F7" w:rsidRDefault="001A74C8" w:rsidP="001F4E8B">
            <w:pPr>
              <w:jc w:val="center"/>
              <w:rPr>
                <w:sz w:val="28"/>
                <w:szCs w:val="28"/>
              </w:rPr>
            </w:pPr>
          </w:p>
        </w:tc>
        <w:tc>
          <w:tcPr>
            <w:tcW w:w="1960" w:type="dxa"/>
            <w:shd w:val="clear" w:color="auto" w:fill="auto"/>
            <w:noWrap/>
            <w:vAlign w:val="center"/>
            <w:hideMark/>
          </w:tcPr>
          <w:p w14:paraId="0A883464" w14:textId="77777777" w:rsidR="001A74C8" w:rsidRPr="00C027F7" w:rsidRDefault="001A74C8" w:rsidP="001F4E8B">
            <w:pPr>
              <w:jc w:val="center"/>
              <w:rPr>
                <w:sz w:val="28"/>
                <w:szCs w:val="28"/>
              </w:rPr>
            </w:pPr>
            <w:r>
              <w:rPr>
                <w:sz w:val="28"/>
                <w:szCs w:val="28"/>
              </w:rPr>
              <w:t>3 762,4</w:t>
            </w:r>
          </w:p>
        </w:tc>
        <w:tc>
          <w:tcPr>
            <w:tcW w:w="1701" w:type="dxa"/>
            <w:shd w:val="clear" w:color="auto" w:fill="auto"/>
            <w:noWrap/>
            <w:vAlign w:val="center"/>
            <w:hideMark/>
          </w:tcPr>
          <w:p w14:paraId="264E83B2" w14:textId="77777777" w:rsidR="001A74C8" w:rsidRPr="00C027F7" w:rsidRDefault="001A74C8" w:rsidP="001F4E8B">
            <w:pPr>
              <w:jc w:val="center"/>
              <w:rPr>
                <w:sz w:val="28"/>
                <w:szCs w:val="28"/>
              </w:rPr>
            </w:pPr>
            <w:r w:rsidRPr="00C027F7">
              <w:rPr>
                <w:sz w:val="28"/>
                <w:szCs w:val="28"/>
              </w:rPr>
              <w:t>2590,8</w:t>
            </w:r>
          </w:p>
        </w:tc>
        <w:tc>
          <w:tcPr>
            <w:tcW w:w="1701" w:type="dxa"/>
            <w:shd w:val="clear" w:color="auto" w:fill="auto"/>
            <w:noWrap/>
            <w:vAlign w:val="center"/>
            <w:hideMark/>
          </w:tcPr>
          <w:p w14:paraId="2D1F1350" w14:textId="77777777" w:rsidR="001A74C8" w:rsidRPr="00C027F7" w:rsidRDefault="001A74C8" w:rsidP="001F4E8B">
            <w:pPr>
              <w:jc w:val="center"/>
              <w:rPr>
                <w:sz w:val="28"/>
                <w:szCs w:val="28"/>
              </w:rPr>
            </w:pPr>
            <w:r w:rsidRPr="00C027F7">
              <w:rPr>
                <w:sz w:val="28"/>
                <w:szCs w:val="28"/>
              </w:rPr>
              <w:t>2419,5</w:t>
            </w:r>
          </w:p>
        </w:tc>
      </w:tr>
      <w:tr w:rsidR="001A74C8" w:rsidRPr="00C027F7" w14:paraId="5CFA3DA6" w14:textId="77777777" w:rsidTr="005B311A">
        <w:trPr>
          <w:trHeight w:val="209"/>
        </w:trPr>
        <w:tc>
          <w:tcPr>
            <w:tcW w:w="6103" w:type="dxa"/>
            <w:shd w:val="clear" w:color="auto" w:fill="auto"/>
            <w:vAlign w:val="center"/>
            <w:hideMark/>
          </w:tcPr>
          <w:p w14:paraId="2EE1B308" w14:textId="77777777" w:rsidR="001A74C8" w:rsidRPr="00C027F7" w:rsidRDefault="001A74C8" w:rsidP="001F4E8B">
            <w:pPr>
              <w:jc w:val="both"/>
              <w:rPr>
                <w:sz w:val="28"/>
                <w:szCs w:val="28"/>
              </w:rPr>
            </w:pPr>
            <w:r w:rsidRPr="00C027F7">
              <w:rPr>
                <w:sz w:val="28"/>
                <w:szCs w:val="28"/>
              </w:rPr>
              <w:t>Культура</w:t>
            </w:r>
          </w:p>
        </w:tc>
        <w:tc>
          <w:tcPr>
            <w:tcW w:w="635" w:type="dxa"/>
            <w:shd w:val="clear" w:color="auto" w:fill="auto"/>
            <w:vAlign w:val="center"/>
            <w:hideMark/>
          </w:tcPr>
          <w:p w14:paraId="239DFB8C" w14:textId="77777777" w:rsidR="001A74C8" w:rsidRPr="00C027F7" w:rsidRDefault="001A74C8" w:rsidP="001F4E8B">
            <w:pPr>
              <w:jc w:val="center"/>
              <w:rPr>
                <w:sz w:val="28"/>
                <w:szCs w:val="28"/>
              </w:rPr>
            </w:pPr>
            <w:r w:rsidRPr="00C027F7">
              <w:rPr>
                <w:sz w:val="28"/>
                <w:szCs w:val="28"/>
              </w:rPr>
              <w:t>08</w:t>
            </w:r>
          </w:p>
        </w:tc>
        <w:tc>
          <w:tcPr>
            <w:tcW w:w="574" w:type="dxa"/>
            <w:shd w:val="clear" w:color="auto" w:fill="auto"/>
            <w:vAlign w:val="center"/>
            <w:hideMark/>
          </w:tcPr>
          <w:p w14:paraId="7EC7E1D4" w14:textId="77777777" w:rsidR="001A74C8" w:rsidRPr="00C027F7" w:rsidRDefault="001A74C8" w:rsidP="001F4E8B">
            <w:pPr>
              <w:jc w:val="center"/>
              <w:rPr>
                <w:sz w:val="28"/>
                <w:szCs w:val="28"/>
              </w:rPr>
            </w:pPr>
            <w:r w:rsidRPr="00C027F7">
              <w:rPr>
                <w:sz w:val="28"/>
                <w:szCs w:val="28"/>
              </w:rPr>
              <w:t>01</w:t>
            </w:r>
          </w:p>
        </w:tc>
        <w:tc>
          <w:tcPr>
            <w:tcW w:w="1966" w:type="dxa"/>
            <w:shd w:val="clear" w:color="auto" w:fill="auto"/>
            <w:vAlign w:val="center"/>
            <w:hideMark/>
          </w:tcPr>
          <w:p w14:paraId="552F7627" w14:textId="77777777" w:rsidR="001A74C8" w:rsidRPr="00C027F7" w:rsidRDefault="001A74C8" w:rsidP="001F4E8B">
            <w:pPr>
              <w:jc w:val="center"/>
              <w:rPr>
                <w:sz w:val="28"/>
                <w:szCs w:val="28"/>
              </w:rPr>
            </w:pPr>
          </w:p>
        </w:tc>
        <w:tc>
          <w:tcPr>
            <w:tcW w:w="636" w:type="dxa"/>
            <w:shd w:val="clear" w:color="auto" w:fill="auto"/>
            <w:vAlign w:val="center"/>
            <w:hideMark/>
          </w:tcPr>
          <w:p w14:paraId="18D4A4FD" w14:textId="77777777" w:rsidR="001A74C8" w:rsidRPr="00C027F7" w:rsidRDefault="001A74C8" w:rsidP="001F4E8B">
            <w:pPr>
              <w:jc w:val="center"/>
              <w:rPr>
                <w:sz w:val="28"/>
                <w:szCs w:val="28"/>
              </w:rPr>
            </w:pPr>
          </w:p>
        </w:tc>
        <w:tc>
          <w:tcPr>
            <w:tcW w:w="1960" w:type="dxa"/>
            <w:shd w:val="clear" w:color="auto" w:fill="auto"/>
            <w:noWrap/>
            <w:vAlign w:val="center"/>
            <w:hideMark/>
          </w:tcPr>
          <w:p w14:paraId="30CA4A30" w14:textId="77777777" w:rsidR="001A74C8" w:rsidRPr="00C027F7" w:rsidRDefault="001A74C8" w:rsidP="001F4E8B">
            <w:pPr>
              <w:jc w:val="center"/>
              <w:rPr>
                <w:sz w:val="28"/>
                <w:szCs w:val="28"/>
              </w:rPr>
            </w:pPr>
            <w:r>
              <w:rPr>
                <w:sz w:val="28"/>
                <w:szCs w:val="28"/>
              </w:rPr>
              <w:t>3762,4</w:t>
            </w:r>
          </w:p>
        </w:tc>
        <w:tc>
          <w:tcPr>
            <w:tcW w:w="1701" w:type="dxa"/>
            <w:shd w:val="clear" w:color="auto" w:fill="auto"/>
            <w:noWrap/>
            <w:vAlign w:val="center"/>
            <w:hideMark/>
          </w:tcPr>
          <w:p w14:paraId="5B8CE9D4" w14:textId="77777777" w:rsidR="001A74C8" w:rsidRPr="00C027F7" w:rsidRDefault="001A74C8" w:rsidP="001F4E8B">
            <w:pPr>
              <w:jc w:val="center"/>
              <w:rPr>
                <w:sz w:val="28"/>
                <w:szCs w:val="28"/>
              </w:rPr>
            </w:pPr>
            <w:r w:rsidRPr="00C027F7">
              <w:rPr>
                <w:sz w:val="28"/>
                <w:szCs w:val="28"/>
              </w:rPr>
              <w:t>2590,8</w:t>
            </w:r>
          </w:p>
        </w:tc>
        <w:tc>
          <w:tcPr>
            <w:tcW w:w="1701" w:type="dxa"/>
            <w:shd w:val="clear" w:color="auto" w:fill="auto"/>
            <w:noWrap/>
            <w:vAlign w:val="center"/>
            <w:hideMark/>
          </w:tcPr>
          <w:p w14:paraId="47F3546A" w14:textId="77777777" w:rsidR="001A74C8" w:rsidRPr="00C027F7" w:rsidRDefault="001A74C8" w:rsidP="001F4E8B">
            <w:pPr>
              <w:jc w:val="center"/>
              <w:rPr>
                <w:sz w:val="28"/>
                <w:szCs w:val="28"/>
              </w:rPr>
            </w:pPr>
            <w:r w:rsidRPr="00C027F7">
              <w:rPr>
                <w:sz w:val="28"/>
                <w:szCs w:val="28"/>
              </w:rPr>
              <w:t>2419,5</w:t>
            </w:r>
          </w:p>
        </w:tc>
      </w:tr>
      <w:tr w:rsidR="006B4CAC" w:rsidRPr="00C027F7" w14:paraId="0FD2306E" w14:textId="77777777" w:rsidTr="006B4CAC">
        <w:trPr>
          <w:trHeight w:val="3572"/>
        </w:trPr>
        <w:tc>
          <w:tcPr>
            <w:tcW w:w="6103" w:type="dxa"/>
            <w:shd w:val="clear" w:color="auto" w:fill="auto"/>
            <w:vAlign w:val="center"/>
          </w:tcPr>
          <w:p w14:paraId="139E9A7A" w14:textId="66F79A8F" w:rsidR="006B4CAC" w:rsidRPr="00C027F7" w:rsidRDefault="006B4CAC" w:rsidP="006B4CAC">
            <w:pPr>
              <w:jc w:val="both"/>
              <w:rPr>
                <w:sz w:val="28"/>
                <w:szCs w:val="28"/>
              </w:rPr>
            </w:pPr>
            <w:r w:rsidRPr="00C027F7">
              <w:rPr>
                <w:sz w:val="28"/>
                <w:szCs w:val="28"/>
              </w:rPr>
              <w:t>Расходы на обеспечение деятельности</w:t>
            </w:r>
            <w:r>
              <w:rPr>
                <w:sz w:val="28"/>
                <w:szCs w:val="28"/>
              </w:rPr>
              <w:t xml:space="preserve"> (оказание услуг) </w:t>
            </w:r>
            <w:r w:rsidRPr="00C027F7">
              <w:rPr>
                <w:sz w:val="28"/>
                <w:szCs w:val="28"/>
              </w:rPr>
              <w:t>муниципальных учреждений Савдянского сельского</w:t>
            </w:r>
            <w:r>
              <w:rPr>
                <w:sz w:val="28"/>
                <w:szCs w:val="28"/>
              </w:rPr>
              <w:t xml:space="preserve"> </w:t>
            </w:r>
            <w:r w:rsidRPr="00C027F7">
              <w:rPr>
                <w:sz w:val="28"/>
                <w:szCs w:val="28"/>
              </w:rPr>
              <w:t>поселения в рамках</w:t>
            </w:r>
            <w:r>
              <w:rPr>
                <w:sz w:val="28"/>
                <w:szCs w:val="28"/>
              </w:rPr>
              <w:t xml:space="preserve"> подпрограммы «Развитие культуры» муниципальной программы Савдянского сельского поселения «Развитие культуры Савдянского сельского поселения» (Предоставление субсидий бюджетным, автономных учреждениям и иным некоммерческих организациям)</w:t>
            </w:r>
          </w:p>
        </w:tc>
        <w:tc>
          <w:tcPr>
            <w:tcW w:w="635" w:type="dxa"/>
            <w:shd w:val="clear" w:color="auto" w:fill="auto"/>
            <w:vAlign w:val="center"/>
            <w:hideMark/>
          </w:tcPr>
          <w:p w14:paraId="469903AD" w14:textId="77777777" w:rsidR="006B4CAC" w:rsidRPr="00C027F7" w:rsidRDefault="006B4CAC" w:rsidP="006B4CAC">
            <w:pPr>
              <w:jc w:val="center"/>
              <w:rPr>
                <w:sz w:val="28"/>
                <w:szCs w:val="28"/>
              </w:rPr>
            </w:pPr>
            <w:r w:rsidRPr="00C027F7">
              <w:rPr>
                <w:sz w:val="28"/>
                <w:szCs w:val="28"/>
              </w:rPr>
              <w:t>08</w:t>
            </w:r>
          </w:p>
        </w:tc>
        <w:tc>
          <w:tcPr>
            <w:tcW w:w="574" w:type="dxa"/>
            <w:shd w:val="clear" w:color="auto" w:fill="auto"/>
            <w:vAlign w:val="center"/>
            <w:hideMark/>
          </w:tcPr>
          <w:p w14:paraId="772ED704" w14:textId="77777777" w:rsidR="006B4CAC" w:rsidRPr="00C027F7" w:rsidRDefault="006B4CAC" w:rsidP="006B4CAC">
            <w:pPr>
              <w:jc w:val="center"/>
              <w:rPr>
                <w:sz w:val="28"/>
                <w:szCs w:val="28"/>
              </w:rPr>
            </w:pPr>
            <w:r w:rsidRPr="00C027F7">
              <w:rPr>
                <w:sz w:val="28"/>
                <w:szCs w:val="28"/>
              </w:rPr>
              <w:t>01</w:t>
            </w:r>
          </w:p>
        </w:tc>
        <w:tc>
          <w:tcPr>
            <w:tcW w:w="1966" w:type="dxa"/>
            <w:shd w:val="clear" w:color="auto" w:fill="auto"/>
            <w:vAlign w:val="center"/>
            <w:hideMark/>
          </w:tcPr>
          <w:p w14:paraId="5AFBA61E" w14:textId="77777777" w:rsidR="006B4CAC" w:rsidRPr="00C027F7" w:rsidRDefault="006B4CAC" w:rsidP="006B4CAC">
            <w:pPr>
              <w:jc w:val="center"/>
              <w:rPr>
                <w:sz w:val="28"/>
                <w:szCs w:val="28"/>
              </w:rPr>
            </w:pPr>
            <w:r w:rsidRPr="00C027F7">
              <w:rPr>
                <w:sz w:val="28"/>
                <w:szCs w:val="28"/>
              </w:rPr>
              <w:t>02.1.00.00590</w:t>
            </w:r>
          </w:p>
        </w:tc>
        <w:tc>
          <w:tcPr>
            <w:tcW w:w="636" w:type="dxa"/>
            <w:shd w:val="clear" w:color="auto" w:fill="auto"/>
            <w:vAlign w:val="center"/>
            <w:hideMark/>
          </w:tcPr>
          <w:p w14:paraId="0320BBDF" w14:textId="77777777" w:rsidR="006B4CAC" w:rsidRPr="00C027F7" w:rsidRDefault="006B4CAC" w:rsidP="006B4CAC">
            <w:pPr>
              <w:jc w:val="center"/>
              <w:rPr>
                <w:sz w:val="28"/>
                <w:szCs w:val="28"/>
              </w:rPr>
            </w:pPr>
            <w:r w:rsidRPr="00C027F7">
              <w:rPr>
                <w:sz w:val="28"/>
                <w:szCs w:val="28"/>
              </w:rPr>
              <w:t>610</w:t>
            </w:r>
          </w:p>
        </w:tc>
        <w:tc>
          <w:tcPr>
            <w:tcW w:w="1960" w:type="dxa"/>
            <w:shd w:val="clear" w:color="auto" w:fill="auto"/>
            <w:noWrap/>
            <w:vAlign w:val="center"/>
            <w:hideMark/>
          </w:tcPr>
          <w:p w14:paraId="19D40DDD" w14:textId="77777777" w:rsidR="006B4CAC" w:rsidRPr="00C027F7" w:rsidRDefault="006B4CAC" w:rsidP="006B4CAC">
            <w:pPr>
              <w:jc w:val="center"/>
              <w:rPr>
                <w:sz w:val="28"/>
                <w:szCs w:val="28"/>
              </w:rPr>
            </w:pPr>
            <w:r>
              <w:rPr>
                <w:sz w:val="28"/>
                <w:szCs w:val="28"/>
              </w:rPr>
              <w:t>3762,4</w:t>
            </w:r>
          </w:p>
        </w:tc>
        <w:tc>
          <w:tcPr>
            <w:tcW w:w="1701" w:type="dxa"/>
            <w:shd w:val="clear" w:color="auto" w:fill="auto"/>
            <w:noWrap/>
            <w:vAlign w:val="center"/>
            <w:hideMark/>
          </w:tcPr>
          <w:p w14:paraId="7724A56F" w14:textId="77777777" w:rsidR="006B4CAC" w:rsidRPr="00C027F7" w:rsidRDefault="006B4CAC" w:rsidP="006B4CAC">
            <w:pPr>
              <w:jc w:val="center"/>
              <w:rPr>
                <w:sz w:val="28"/>
                <w:szCs w:val="28"/>
              </w:rPr>
            </w:pPr>
            <w:r w:rsidRPr="00C027F7">
              <w:rPr>
                <w:sz w:val="28"/>
                <w:szCs w:val="28"/>
              </w:rPr>
              <w:t>2590,8</w:t>
            </w:r>
          </w:p>
        </w:tc>
        <w:tc>
          <w:tcPr>
            <w:tcW w:w="1701" w:type="dxa"/>
            <w:shd w:val="clear" w:color="auto" w:fill="auto"/>
            <w:noWrap/>
            <w:vAlign w:val="center"/>
            <w:hideMark/>
          </w:tcPr>
          <w:p w14:paraId="53EB9579" w14:textId="77777777" w:rsidR="006B4CAC" w:rsidRPr="00C027F7" w:rsidRDefault="006B4CAC" w:rsidP="006B4CAC">
            <w:pPr>
              <w:jc w:val="center"/>
              <w:rPr>
                <w:sz w:val="28"/>
                <w:szCs w:val="28"/>
              </w:rPr>
            </w:pPr>
            <w:r w:rsidRPr="00C027F7">
              <w:rPr>
                <w:sz w:val="28"/>
                <w:szCs w:val="28"/>
              </w:rPr>
              <w:t>2419,5</w:t>
            </w:r>
          </w:p>
        </w:tc>
      </w:tr>
      <w:tr w:rsidR="006B4CAC" w:rsidRPr="00C027F7" w14:paraId="2773F06B" w14:textId="77777777" w:rsidTr="005B311A">
        <w:trPr>
          <w:trHeight w:val="65"/>
        </w:trPr>
        <w:tc>
          <w:tcPr>
            <w:tcW w:w="6103" w:type="dxa"/>
            <w:shd w:val="clear" w:color="auto" w:fill="auto"/>
            <w:vAlign w:val="center"/>
            <w:hideMark/>
          </w:tcPr>
          <w:p w14:paraId="0D98ADE7" w14:textId="77777777" w:rsidR="006B4CAC" w:rsidRPr="00C027F7" w:rsidRDefault="006B4CAC" w:rsidP="006B4CAC">
            <w:pPr>
              <w:jc w:val="both"/>
              <w:rPr>
                <w:sz w:val="28"/>
                <w:szCs w:val="28"/>
              </w:rPr>
            </w:pPr>
            <w:r w:rsidRPr="00C027F7">
              <w:rPr>
                <w:sz w:val="28"/>
                <w:szCs w:val="28"/>
              </w:rPr>
              <w:t>СОЦИАЛЬНАЯ ПОЛИТИКА</w:t>
            </w:r>
          </w:p>
        </w:tc>
        <w:tc>
          <w:tcPr>
            <w:tcW w:w="635" w:type="dxa"/>
            <w:shd w:val="clear" w:color="auto" w:fill="auto"/>
            <w:vAlign w:val="center"/>
            <w:hideMark/>
          </w:tcPr>
          <w:p w14:paraId="35542467" w14:textId="77777777" w:rsidR="006B4CAC" w:rsidRPr="00C027F7" w:rsidRDefault="006B4CAC" w:rsidP="006B4CAC">
            <w:pPr>
              <w:jc w:val="center"/>
              <w:rPr>
                <w:sz w:val="28"/>
                <w:szCs w:val="28"/>
              </w:rPr>
            </w:pPr>
            <w:r w:rsidRPr="00C027F7">
              <w:rPr>
                <w:sz w:val="28"/>
                <w:szCs w:val="28"/>
              </w:rPr>
              <w:t>10</w:t>
            </w:r>
          </w:p>
        </w:tc>
        <w:tc>
          <w:tcPr>
            <w:tcW w:w="574" w:type="dxa"/>
            <w:shd w:val="clear" w:color="auto" w:fill="auto"/>
            <w:vAlign w:val="center"/>
            <w:hideMark/>
          </w:tcPr>
          <w:p w14:paraId="780540B5" w14:textId="77777777" w:rsidR="006B4CAC" w:rsidRPr="00C027F7" w:rsidRDefault="006B4CAC" w:rsidP="006B4CAC">
            <w:pPr>
              <w:jc w:val="center"/>
              <w:rPr>
                <w:sz w:val="28"/>
                <w:szCs w:val="28"/>
              </w:rPr>
            </w:pPr>
            <w:r w:rsidRPr="00C027F7">
              <w:rPr>
                <w:sz w:val="28"/>
                <w:szCs w:val="28"/>
              </w:rPr>
              <w:t>00</w:t>
            </w:r>
          </w:p>
        </w:tc>
        <w:tc>
          <w:tcPr>
            <w:tcW w:w="1966" w:type="dxa"/>
            <w:shd w:val="clear" w:color="auto" w:fill="auto"/>
            <w:vAlign w:val="center"/>
            <w:hideMark/>
          </w:tcPr>
          <w:p w14:paraId="7C904FEB" w14:textId="77777777" w:rsidR="006B4CAC" w:rsidRPr="00C027F7" w:rsidRDefault="006B4CAC" w:rsidP="006B4CAC">
            <w:pPr>
              <w:jc w:val="center"/>
              <w:rPr>
                <w:sz w:val="28"/>
                <w:szCs w:val="28"/>
              </w:rPr>
            </w:pPr>
          </w:p>
        </w:tc>
        <w:tc>
          <w:tcPr>
            <w:tcW w:w="636" w:type="dxa"/>
            <w:shd w:val="clear" w:color="auto" w:fill="auto"/>
            <w:vAlign w:val="center"/>
            <w:hideMark/>
          </w:tcPr>
          <w:p w14:paraId="4756E76D" w14:textId="77777777" w:rsidR="006B4CAC" w:rsidRPr="00C027F7" w:rsidRDefault="006B4CAC" w:rsidP="006B4CAC">
            <w:pPr>
              <w:jc w:val="center"/>
              <w:rPr>
                <w:sz w:val="28"/>
                <w:szCs w:val="28"/>
              </w:rPr>
            </w:pPr>
          </w:p>
        </w:tc>
        <w:tc>
          <w:tcPr>
            <w:tcW w:w="1960" w:type="dxa"/>
            <w:shd w:val="clear" w:color="auto" w:fill="auto"/>
            <w:noWrap/>
            <w:vAlign w:val="center"/>
            <w:hideMark/>
          </w:tcPr>
          <w:p w14:paraId="6BF92094" w14:textId="77777777" w:rsidR="006B4CAC" w:rsidRPr="00C027F7" w:rsidRDefault="006B4CAC" w:rsidP="006B4CAC">
            <w:pPr>
              <w:jc w:val="center"/>
              <w:rPr>
                <w:sz w:val="28"/>
                <w:szCs w:val="28"/>
              </w:rPr>
            </w:pPr>
            <w:r>
              <w:rPr>
                <w:sz w:val="28"/>
                <w:szCs w:val="28"/>
              </w:rPr>
              <w:t>208,5</w:t>
            </w:r>
          </w:p>
        </w:tc>
        <w:tc>
          <w:tcPr>
            <w:tcW w:w="1701" w:type="dxa"/>
            <w:shd w:val="clear" w:color="auto" w:fill="auto"/>
            <w:noWrap/>
            <w:vAlign w:val="center"/>
            <w:hideMark/>
          </w:tcPr>
          <w:p w14:paraId="4F63C1C1" w14:textId="77777777" w:rsidR="006B4CAC" w:rsidRPr="00C027F7" w:rsidRDefault="006B4CAC" w:rsidP="006B4CAC">
            <w:pPr>
              <w:jc w:val="center"/>
              <w:rPr>
                <w:sz w:val="28"/>
                <w:szCs w:val="28"/>
              </w:rPr>
            </w:pPr>
            <w:r w:rsidRPr="00C027F7">
              <w:rPr>
                <w:sz w:val="28"/>
                <w:szCs w:val="28"/>
              </w:rPr>
              <w:t>197,0</w:t>
            </w:r>
          </w:p>
        </w:tc>
        <w:tc>
          <w:tcPr>
            <w:tcW w:w="1701" w:type="dxa"/>
            <w:shd w:val="clear" w:color="auto" w:fill="auto"/>
            <w:noWrap/>
            <w:vAlign w:val="center"/>
            <w:hideMark/>
          </w:tcPr>
          <w:p w14:paraId="410CE9D9" w14:textId="77777777" w:rsidR="006B4CAC" w:rsidRPr="00C027F7" w:rsidRDefault="006B4CAC" w:rsidP="006B4CAC">
            <w:pPr>
              <w:jc w:val="center"/>
              <w:rPr>
                <w:sz w:val="28"/>
                <w:szCs w:val="28"/>
              </w:rPr>
            </w:pPr>
            <w:r w:rsidRPr="00C027F7">
              <w:rPr>
                <w:sz w:val="28"/>
                <w:szCs w:val="28"/>
              </w:rPr>
              <w:t>197,0</w:t>
            </w:r>
          </w:p>
        </w:tc>
      </w:tr>
      <w:tr w:rsidR="006B4CAC" w:rsidRPr="00C027F7" w14:paraId="09ADF9A2" w14:textId="77777777" w:rsidTr="00A91797">
        <w:trPr>
          <w:trHeight w:val="88"/>
        </w:trPr>
        <w:tc>
          <w:tcPr>
            <w:tcW w:w="6103" w:type="dxa"/>
            <w:shd w:val="clear" w:color="auto" w:fill="auto"/>
            <w:vAlign w:val="center"/>
            <w:hideMark/>
          </w:tcPr>
          <w:p w14:paraId="25DAF065" w14:textId="77777777" w:rsidR="006B4CAC" w:rsidRPr="00C027F7" w:rsidRDefault="006B4CAC" w:rsidP="006B4CAC">
            <w:pPr>
              <w:jc w:val="both"/>
              <w:rPr>
                <w:sz w:val="28"/>
                <w:szCs w:val="28"/>
              </w:rPr>
            </w:pPr>
            <w:r w:rsidRPr="00C027F7">
              <w:rPr>
                <w:sz w:val="28"/>
                <w:szCs w:val="28"/>
              </w:rPr>
              <w:t>Пенсионное обеспечение</w:t>
            </w:r>
          </w:p>
        </w:tc>
        <w:tc>
          <w:tcPr>
            <w:tcW w:w="635" w:type="dxa"/>
            <w:shd w:val="clear" w:color="auto" w:fill="auto"/>
            <w:vAlign w:val="center"/>
            <w:hideMark/>
          </w:tcPr>
          <w:p w14:paraId="5B451D05" w14:textId="77777777" w:rsidR="006B4CAC" w:rsidRPr="00C027F7" w:rsidRDefault="006B4CAC" w:rsidP="006B4CAC">
            <w:pPr>
              <w:jc w:val="center"/>
              <w:rPr>
                <w:sz w:val="28"/>
                <w:szCs w:val="28"/>
              </w:rPr>
            </w:pPr>
            <w:r w:rsidRPr="00C027F7">
              <w:rPr>
                <w:sz w:val="28"/>
                <w:szCs w:val="28"/>
              </w:rPr>
              <w:t>10</w:t>
            </w:r>
          </w:p>
        </w:tc>
        <w:tc>
          <w:tcPr>
            <w:tcW w:w="574" w:type="dxa"/>
            <w:shd w:val="clear" w:color="auto" w:fill="auto"/>
            <w:vAlign w:val="center"/>
            <w:hideMark/>
          </w:tcPr>
          <w:p w14:paraId="057729DA" w14:textId="77777777" w:rsidR="006B4CAC" w:rsidRPr="00C027F7" w:rsidRDefault="006B4CAC" w:rsidP="006B4CAC">
            <w:pPr>
              <w:jc w:val="center"/>
              <w:rPr>
                <w:sz w:val="28"/>
                <w:szCs w:val="28"/>
              </w:rPr>
            </w:pPr>
            <w:r w:rsidRPr="00C027F7">
              <w:rPr>
                <w:sz w:val="28"/>
                <w:szCs w:val="28"/>
              </w:rPr>
              <w:t>01</w:t>
            </w:r>
          </w:p>
        </w:tc>
        <w:tc>
          <w:tcPr>
            <w:tcW w:w="1966" w:type="dxa"/>
            <w:shd w:val="clear" w:color="auto" w:fill="auto"/>
            <w:vAlign w:val="center"/>
            <w:hideMark/>
          </w:tcPr>
          <w:p w14:paraId="478D4C4A" w14:textId="77777777" w:rsidR="006B4CAC" w:rsidRPr="00C027F7" w:rsidRDefault="006B4CAC" w:rsidP="006B4CAC">
            <w:pPr>
              <w:jc w:val="center"/>
              <w:rPr>
                <w:sz w:val="28"/>
                <w:szCs w:val="28"/>
              </w:rPr>
            </w:pPr>
          </w:p>
        </w:tc>
        <w:tc>
          <w:tcPr>
            <w:tcW w:w="636" w:type="dxa"/>
            <w:shd w:val="clear" w:color="auto" w:fill="auto"/>
            <w:vAlign w:val="center"/>
            <w:hideMark/>
          </w:tcPr>
          <w:p w14:paraId="12B48049" w14:textId="77777777" w:rsidR="006B4CAC" w:rsidRPr="00C027F7" w:rsidRDefault="006B4CAC" w:rsidP="006B4CAC">
            <w:pPr>
              <w:jc w:val="center"/>
              <w:rPr>
                <w:sz w:val="28"/>
                <w:szCs w:val="28"/>
              </w:rPr>
            </w:pPr>
          </w:p>
        </w:tc>
        <w:tc>
          <w:tcPr>
            <w:tcW w:w="1960" w:type="dxa"/>
            <w:shd w:val="clear" w:color="auto" w:fill="auto"/>
            <w:noWrap/>
            <w:vAlign w:val="center"/>
            <w:hideMark/>
          </w:tcPr>
          <w:p w14:paraId="31AA3C59" w14:textId="77777777" w:rsidR="006B4CAC" w:rsidRPr="00C027F7" w:rsidRDefault="006B4CAC" w:rsidP="006B4CAC">
            <w:pPr>
              <w:jc w:val="center"/>
              <w:rPr>
                <w:sz w:val="28"/>
                <w:szCs w:val="28"/>
              </w:rPr>
            </w:pPr>
            <w:r>
              <w:rPr>
                <w:sz w:val="28"/>
                <w:szCs w:val="28"/>
              </w:rPr>
              <w:t>208,5</w:t>
            </w:r>
          </w:p>
        </w:tc>
        <w:tc>
          <w:tcPr>
            <w:tcW w:w="1701" w:type="dxa"/>
            <w:shd w:val="clear" w:color="auto" w:fill="auto"/>
            <w:noWrap/>
            <w:vAlign w:val="center"/>
            <w:hideMark/>
          </w:tcPr>
          <w:p w14:paraId="6AD9F546" w14:textId="77777777" w:rsidR="006B4CAC" w:rsidRPr="00C027F7" w:rsidRDefault="006B4CAC" w:rsidP="006B4CAC">
            <w:pPr>
              <w:jc w:val="center"/>
              <w:rPr>
                <w:sz w:val="28"/>
                <w:szCs w:val="28"/>
              </w:rPr>
            </w:pPr>
            <w:r w:rsidRPr="00C027F7">
              <w:rPr>
                <w:sz w:val="28"/>
                <w:szCs w:val="28"/>
              </w:rPr>
              <w:t>197,0</w:t>
            </w:r>
          </w:p>
        </w:tc>
        <w:tc>
          <w:tcPr>
            <w:tcW w:w="1701" w:type="dxa"/>
            <w:shd w:val="clear" w:color="auto" w:fill="auto"/>
            <w:noWrap/>
            <w:vAlign w:val="center"/>
            <w:hideMark/>
          </w:tcPr>
          <w:p w14:paraId="46A3818E" w14:textId="77777777" w:rsidR="006B4CAC" w:rsidRPr="00C027F7" w:rsidRDefault="006B4CAC" w:rsidP="006B4CAC">
            <w:pPr>
              <w:jc w:val="center"/>
              <w:rPr>
                <w:sz w:val="28"/>
                <w:szCs w:val="28"/>
              </w:rPr>
            </w:pPr>
            <w:r w:rsidRPr="00C027F7">
              <w:rPr>
                <w:sz w:val="28"/>
                <w:szCs w:val="28"/>
              </w:rPr>
              <w:t>197,0</w:t>
            </w:r>
          </w:p>
        </w:tc>
      </w:tr>
      <w:tr w:rsidR="006B4CAC" w:rsidRPr="00C027F7" w14:paraId="40B4E9A0" w14:textId="77777777" w:rsidTr="00AA7947">
        <w:trPr>
          <w:trHeight w:val="20"/>
        </w:trPr>
        <w:tc>
          <w:tcPr>
            <w:tcW w:w="6103" w:type="dxa"/>
            <w:shd w:val="clear" w:color="auto" w:fill="auto"/>
            <w:vAlign w:val="center"/>
            <w:hideMark/>
          </w:tcPr>
          <w:p w14:paraId="724E758B" w14:textId="77777777" w:rsidR="006B4CAC" w:rsidRPr="00C027F7" w:rsidRDefault="006B4CAC" w:rsidP="006B4CAC">
            <w:pPr>
              <w:jc w:val="both"/>
              <w:rPr>
                <w:sz w:val="28"/>
                <w:szCs w:val="28"/>
              </w:rPr>
            </w:pPr>
            <w:r w:rsidRPr="00C027F7">
              <w:rPr>
                <w:sz w:val="28"/>
                <w:szCs w:val="28"/>
              </w:rPr>
              <w:t>Выплата государственной пенсии за выслугу лет лицам, замещавшим муниципальные должности и должности муниципальной службы в Савдянском сельском поселении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635" w:type="dxa"/>
            <w:shd w:val="clear" w:color="auto" w:fill="auto"/>
            <w:vAlign w:val="center"/>
            <w:hideMark/>
          </w:tcPr>
          <w:p w14:paraId="47005074" w14:textId="77777777" w:rsidR="006B4CAC" w:rsidRPr="00C027F7" w:rsidRDefault="006B4CAC" w:rsidP="006B4CAC">
            <w:pPr>
              <w:jc w:val="center"/>
              <w:rPr>
                <w:sz w:val="28"/>
                <w:szCs w:val="28"/>
              </w:rPr>
            </w:pPr>
            <w:r w:rsidRPr="00C027F7">
              <w:rPr>
                <w:sz w:val="28"/>
                <w:szCs w:val="28"/>
              </w:rPr>
              <w:t>10</w:t>
            </w:r>
          </w:p>
        </w:tc>
        <w:tc>
          <w:tcPr>
            <w:tcW w:w="574" w:type="dxa"/>
            <w:shd w:val="clear" w:color="auto" w:fill="auto"/>
            <w:vAlign w:val="center"/>
            <w:hideMark/>
          </w:tcPr>
          <w:p w14:paraId="721B4ED3" w14:textId="77777777" w:rsidR="006B4CAC" w:rsidRPr="00C027F7" w:rsidRDefault="006B4CAC" w:rsidP="006B4CAC">
            <w:pPr>
              <w:jc w:val="center"/>
              <w:rPr>
                <w:sz w:val="28"/>
                <w:szCs w:val="28"/>
              </w:rPr>
            </w:pPr>
            <w:r w:rsidRPr="00C027F7">
              <w:rPr>
                <w:sz w:val="28"/>
                <w:szCs w:val="28"/>
              </w:rPr>
              <w:t>01</w:t>
            </w:r>
          </w:p>
        </w:tc>
        <w:tc>
          <w:tcPr>
            <w:tcW w:w="1966" w:type="dxa"/>
            <w:shd w:val="clear" w:color="auto" w:fill="auto"/>
            <w:vAlign w:val="center"/>
            <w:hideMark/>
          </w:tcPr>
          <w:p w14:paraId="1CABE8F2" w14:textId="77777777" w:rsidR="006B4CAC" w:rsidRPr="00C027F7" w:rsidRDefault="006B4CAC" w:rsidP="006B4CAC">
            <w:pPr>
              <w:jc w:val="center"/>
              <w:rPr>
                <w:sz w:val="28"/>
                <w:szCs w:val="28"/>
              </w:rPr>
            </w:pPr>
            <w:r w:rsidRPr="00C027F7">
              <w:rPr>
                <w:sz w:val="28"/>
                <w:szCs w:val="28"/>
              </w:rPr>
              <w:t>10.1.00.26300</w:t>
            </w:r>
          </w:p>
        </w:tc>
        <w:tc>
          <w:tcPr>
            <w:tcW w:w="636" w:type="dxa"/>
            <w:shd w:val="clear" w:color="auto" w:fill="auto"/>
            <w:vAlign w:val="center"/>
            <w:hideMark/>
          </w:tcPr>
          <w:p w14:paraId="0A143BCC" w14:textId="77777777" w:rsidR="006B4CAC" w:rsidRPr="00C027F7" w:rsidRDefault="006B4CAC" w:rsidP="006B4CAC">
            <w:pPr>
              <w:jc w:val="center"/>
              <w:rPr>
                <w:sz w:val="28"/>
                <w:szCs w:val="28"/>
              </w:rPr>
            </w:pPr>
            <w:r w:rsidRPr="00C027F7">
              <w:rPr>
                <w:sz w:val="28"/>
                <w:szCs w:val="28"/>
              </w:rPr>
              <w:t>310</w:t>
            </w:r>
          </w:p>
        </w:tc>
        <w:tc>
          <w:tcPr>
            <w:tcW w:w="1960" w:type="dxa"/>
            <w:shd w:val="clear" w:color="auto" w:fill="auto"/>
            <w:noWrap/>
            <w:vAlign w:val="center"/>
            <w:hideMark/>
          </w:tcPr>
          <w:p w14:paraId="4546B735" w14:textId="77777777" w:rsidR="006B4CAC" w:rsidRPr="00C027F7" w:rsidRDefault="006B4CAC" w:rsidP="006B4CAC">
            <w:pPr>
              <w:jc w:val="center"/>
              <w:rPr>
                <w:sz w:val="28"/>
                <w:szCs w:val="28"/>
              </w:rPr>
            </w:pPr>
            <w:r>
              <w:rPr>
                <w:sz w:val="28"/>
                <w:szCs w:val="28"/>
              </w:rPr>
              <w:t>208,5</w:t>
            </w:r>
          </w:p>
        </w:tc>
        <w:tc>
          <w:tcPr>
            <w:tcW w:w="1701" w:type="dxa"/>
            <w:shd w:val="clear" w:color="auto" w:fill="auto"/>
            <w:noWrap/>
            <w:vAlign w:val="center"/>
            <w:hideMark/>
          </w:tcPr>
          <w:p w14:paraId="44EF4BA3" w14:textId="77777777" w:rsidR="006B4CAC" w:rsidRPr="00C027F7" w:rsidRDefault="006B4CAC" w:rsidP="006B4CAC">
            <w:pPr>
              <w:jc w:val="center"/>
              <w:rPr>
                <w:sz w:val="28"/>
                <w:szCs w:val="28"/>
              </w:rPr>
            </w:pPr>
            <w:r w:rsidRPr="00C027F7">
              <w:rPr>
                <w:sz w:val="28"/>
                <w:szCs w:val="28"/>
              </w:rPr>
              <w:t>197,0</w:t>
            </w:r>
          </w:p>
        </w:tc>
        <w:tc>
          <w:tcPr>
            <w:tcW w:w="1701" w:type="dxa"/>
            <w:shd w:val="clear" w:color="auto" w:fill="auto"/>
            <w:noWrap/>
            <w:vAlign w:val="center"/>
            <w:hideMark/>
          </w:tcPr>
          <w:p w14:paraId="2B358ED2" w14:textId="77777777" w:rsidR="006B4CAC" w:rsidRPr="00C027F7" w:rsidRDefault="006B4CAC" w:rsidP="006B4CAC">
            <w:pPr>
              <w:jc w:val="center"/>
              <w:rPr>
                <w:sz w:val="28"/>
                <w:szCs w:val="28"/>
              </w:rPr>
            </w:pPr>
            <w:r w:rsidRPr="00C027F7">
              <w:rPr>
                <w:sz w:val="28"/>
                <w:szCs w:val="28"/>
              </w:rPr>
              <w:t>197,0</w:t>
            </w:r>
          </w:p>
        </w:tc>
      </w:tr>
      <w:tr w:rsidR="006B4CAC" w:rsidRPr="00C027F7" w14:paraId="66FF5D0A" w14:textId="77777777" w:rsidTr="00AA7947">
        <w:trPr>
          <w:trHeight w:val="20"/>
        </w:trPr>
        <w:tc>
          <w:tcPr>
            <w:tcW w:w="6103" w:type="dxa"/>
            <w:shd w:val="clear" w:color="auto" w:fill="auto"/>
            <w:vAlign w:val="center"/>
            <w:hideMark/>
          </w:tcPr>
          <w:p w14:paraId="77738912" w14:textId="77777777" w:rsidR="006B4CAC" w:rsidRPr="00C027F7" w:rsidRDefault="006B4CAC" w:rsidP="006B4CAC">
            <w:pPr>
              <w:jc w:val="both"/>
              <w:rPr>
                <w:sz w:val="28"/>
                <w:szCs w:val="28"/>
              </w:rPr>
            </w:pPr>
            <w:r w:rsidRPr="00C027F7">
              <w:rPr>
                <w:sz w:val="28"/>
                <w:szCs w:val="28"/>
              </w:rPr>
              <w:t>ФИЗИЧЕСКАЯ КУЛЬТУРА И СПОРТ</w:t>
            </w:r>
          </w:p>
        </w:tc>
        <w:tc>
          <w:tcPr>
            <w:tcW w:w="635" w:type="dxa"/>
            <w:shd w:val="clear" w:color="auto" w:fill="auto"/>
            <w:vAlign w:val="center"/>
            <w:hideMark/>
          </w:tcPr>
          <w:p w14:paraId="265E7199"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1038D061" w14:textId="77777777" w:rsidR="006B4CAC" w:rsidRPr="00C027F7" w:rsidRDefault="006B4CAC" w:rsidP="006B4CAC">
            <w:pPr>
              <w:jc w:val="center"/>
              <w:rPr>
                <w:sz w:val="28"/>
                <w:szCs w:val="28"/>
              </w:rPr>
            </w:pPr>
            <w:r w:rsidRPr="00C027F7">
              <w:rPr>
                <w:sz w:val="28"/>
                <w:szCs w:val="28"/>
              </w:rPr>
              <w:t>00</w:t>
            </w:r>
          </w:p>
        </w:tc>
        <w:tc>
          <w:tcPr>
            <w:tcW w:w="1966" w:type="dxa"/>
            <w:shd w:val="clear" w:color="auto" w:fill="auto"/>
            <w:vAlign w:val="center"/>
            <w:hideMark/>
          </w:tcPr>
          <w:p w14:paraId="6E9ECBE3" w14:textId="77777777" w:rsidR="006B4CAC" w:rsidRPr="00C027F7" w:rsidRDefault="006B4CAC" w:rsidP="006B4CAC">
            <w:pPr>
              <w:jc w:val="center"/>
              <w:rPr>
                <w:sz w:val="28"/>
                <w:szCs w:val="28"/>
              </w:rPr>
            </w:pPr>
          </w:p>
        </w:tc>
        <w:tc>
          <w:tcPr>
            <w:tcW w:w="636" w:type="dxa"/>
            <w:shd w:val="clear" w:color="auto" w:fill="auto"/>
            <w:vAlign w:val="center"/>
            <w:hideMark/>
          </w:tcPr>
          <w:p w14:paraId="5D00BB93" w14:textId="77777777" w:rsidR="006B4CAC" w:rsidRPr="00C027F7" w:rsidRDefault="006B4CAC" w:rsidP="006B4CAC">
            <w:pPr>
              <w:jc w:val="center"/>
              <w:rPr>
                <w:sz w:val="28"/>
                <w:szCs w:val="28"/>
              </w:rPr>
            </w:pPr>
          </w:p>
        </w:tc>
        <w:tc>
          <w:tcPr>
            <w:tcW w:w="1960" w:type="dxa"/>
            <w:shd w:val="clear" w:color="auto" w:fill="auto"/>
            <w:noWrap/>
            <w:vAlign w:val="center"/>
            <w:hideMark/>
          </w:tcPr>
          <w:p w14:paraId="0028D6D7"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39C6A0D1"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141439F0" w14:textId="77777777" w:rsidR="006B4CAC" w:rsidRPr="00C027F7" w:rsidRDefault="006B4CAC" w:rsidP="006B4CAC">
            <w:pPr>
              <w:jc w:val="center"/>
              <w:rPr>
                <w:sz w:val="28"/>
                <w:szCs w:val="28"/>
              </w:rPr>
            </w:pPr>
            <w:r w:rsidRPr="00C027F7">
              <w:rPr>
                <w:sz w:val="28"/>
                <w:szCs w:val="28"/>
              </w:rPr>
              <w:t>10,0</w:t>
            </w:r>
          </w:p>
        </w:tc>
      </w:tr>
      <w:tr w:rsidR="006B4CAC" w:rsidRPr="00C027F7" w14:paraId="5E878680" w14:textId="77777777" w:rsidTr="00AA7947">
        <w:trPr>
          <w:trHeight w:val="20"/>
        </w:trPr>
        <w:tc>
          <w:tcPr>
            <w:tcW w:w="6103" w:type="dxa"/>
            <w:shd w:val="clear" w:color="auto" w:fill="auto"/>
            <w:vAlign w:val="center"/>
            <w:hideMark/>
          </w:tcPr>
          <w:p w14:paraId="6DA132F4" w14:textId="77777777" w:rsidR="006B4CAC" w:rsidRPr="00C027F7" w:rsidRDefault="006B4CAC" w:rsidP="006B4CAC">
            <w:pPr>
              <w:jc w:val="both"/>
              <w:rPr>
                <w:sz w:val="28"/>
                <w:szCs w:val="28"/>
              </w:rPr>
            </w:pPr>
            <w:r w:rsidRPr="00C027F7">
              <w:rPr>
                <w:sz w:val="28"/>
                <w:szCs w:val="28"/>
              </w:rPr>
              <w:t>Массовый спорт</w:t>
            </w:r>
          </w:p>
        </w:tc>
        <w:tc>
          <w:tcPr>
            <w:tcW w:w="635" w:type="dxa"/>
            <w:shd w:val="clear" w:color="auto" w:fill="auto"/>
            <w:vAlign w:val="center"/>
            <w:hideMark/>
          </w:tcPr>
          <w:p w14:paraId="5C2CB12D"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3995F2F9" w14:textId="77777777" w:rsidR="006B4CAC" w:rsidRPr="00C027F7" w:rsidRDefault="006B4CAC" w:rsidP="006B4CAC">
            <w:pPr>
              <w:jc w:val="center"/>
              <w:rPr>
                <w:sz w:val="28"/>
                <w:szCs w:val="28"/>
              </w:rPr>
            </w:pPr>
            <w:r w:rsidRPr="00C027F7">
              <w:rPr>
                <w:sz w:val="28"/>
                <w:szCs w:val="28"/>
              </w:rPr>
              <w:t>02</w:t>
            </w:r>
          </w:p>
        </w:tc>
        <w:tc>
          <w:tcPr>
            <w:tcW w:w="1966" w:type="dxa"/>
            <w:shd w:val="clear" w:color="auto" w:fill="auto"/>
            <w:vAlign w:val="center"/>
            <w:hideMark/>
          </w:tcPr>
          <w:p w14:paraId="48971C50" w14:textId="77777777" w:rsidR="006B4CAC" w:rsidRPr="00C027F7" w:rsidRDefault="006B4CAC" w:rsidP="006B4CAC">
            <w:pPr>
              <w:jc w:val="center"/>
              <w:rPr>
                <w:sz w:val="28"/>
                <w:szCs w:val="28"/>
              </w:rPr>
            </w:pPr>
          </w:p>
        </w:tc>
        <w:tc>
          <w:tcPr>
            <w:tcW w:w="636" w:type="dxa"/>
            <w:shd w:val="clear" w:color="auto" w:fill="auto"/>
            <w:vAlign w:val="center"/>
            <w:hideMark/>
          </w:tcPr>
          <w:p w14:paraId="68260B71" w14:textId="77777777" w:rsidR="006B4CAC" w:rsidRPr="00C027F7" w:rsidRDefault="006B4CAC" w:rsidP="006B4CAC">
            <w:pPr>
              <w:jc w:val="center"/>
              <w:rPr>
                <w:sz w:val="28"/>
                <w:szCs w:val="28"/>
              </w:rPr>
            </w:pPr>
          </w:p>
        </w:tc>
        <w:tc>
          <w:tcPr>
            <w:tcW w:w="1960" w:type="dxa"/>
            <w:shd w:val="clear" w:color="auto" w:fill="auto"/>
            <w:noWrap/>
            <w:vAlign w:val="center"/>
            <w:hideMark/>
          </w:tcPr>
          <w:p w14:paraId="1691DAD9"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748586C7" w14:textId="77777777" w:rsidR="006B4CAC" w:rsidRPr="00C027F7" w:rsidRDefault="006B4CAC" w:rsidP="006B4CAC">
            <w:pPr>
              <w:jc w:val="center"/>
              <w:rPr>
                <w:sz w:val="28"/>
                <w:szCs w:val="28"/>
              </w:rPr>
            </w:pPr>
            <w:r w:rsidRPr="00C027F7">
              <w:rPr>
                <w:sz w:val="28"/>
                <w:szCs w:val="28"/>
              </w:rPr>
              <w:t>10,0</w:t>
            </w:r>
          </w:p>
        </w:tc>
        <w:tc>
          <w:tcPr>
            <w:tcW w:w="1701" w:type="dxa"/>
            <w:shd w:val="clear" w:color="auto" w:fill="auto"/>
            <w:noWrap/>
            <w:vAlign w:val="center"/>
            <w:hideMark/>
          </w:tcPr>
          <w:p w14:paraId="4190793A" w14:textId="77777777" w:rsidR="006B4CAC" w:rsidRPr="00C027F7" w:rsidRDefault="006B4CAC" w:rsidP="006B4CAC">
            <w:pPr>
              <w:jc w:val="center"/>
              <w:rPr>
                <w:sz w:val="28"/>
                <w:szCs w:val="28"/>
              </w:rPr>
            </w:pPr>
            <w:r w:rsidRPr="00C027F7">
              <w:rPr>
                <w:sz w:val="28"/>
                <w:szCs w:val="28"/>
              </w:rPr>
              <w:t>10,0</w:t>
            </w:r>
          </w:p>
        </w:tc>
      </w:tr>
      <w:tr w:rsidR="006B4CAC" w:rsidRPr="00C027F7" w14:paraId="6C8B6B5B" w14:textId="77777777" w:rsidTr="00AA7947">
        <w:trPr>
          <w:trHeight w:val="20"/>
        </w:trPr>
        <w:tc>
          <w:tcPr>
            <w:tcW w:w="6103" w:type="dxa"/>
            <w:shd w:val="clear" w:color="auto" w:fill="auto"/>
            <w:vAlign w:val="center"/>
            <w:hideMark/>
          </w:tcPr>
          <w:p w14:paraId="103FD3F0" w14:textId="77777777" w:rsidR="006B4CAC" w:rsidRPr="00C027F7" w:rsidRDefault="006B4CAC" w:rsidP="006B4CAC">
            <w:pPr>
              <w:jc w:val="both"/>
              <w:rPr>
                <w:sz w:val="28"/>
                <w:szCs w:val="28"/>
              </w:rPr>
            </w:pPr>
            <w:r w:rsidRPr="00C027F7">
              <w:rPr>
                <w:sz w:val="28"/>
                <w:szCs w:val="28"/>
              </w:rPr>
              <w:t>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Савдянского сельского поселения в районных, зональных и областных соревнованиях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7BB26631"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06075500" w14:textId="77777777" w:rsidR="006B4CAC" w:rsidRPr="00C027F7" w:rsidRDefault="006B4CAC" w:rsidP="006B4CAC">
            <w:pPr>
              <w:jc w:val="center"/>
              <w:rPr>
                <w:sz w:val="28"/>
                <w:szCs w:val="28"/>
              </w:rPr>
            </w:pPr>
            <w:r w:rsidRPr="00C027F7">
              <w:rPr>
                <w:sz w:val="28"/>
                <w:szCs w:val="28"/>
              </w:rPr>
              <w:t>02</w:t>
            </w:r>
          </w:p>
        </w:tc>
        <w:tc>
          <w:tcPr>
            <w:tcW w:w="1966" w:type="dxa"/>
            <w:shd w:val="clear" w:color="auto" w:fill="auto"/>
            <w:vAlign w:val="center"/>
            <w:hideMark/>
          </w:tcPr>
          <w:p w14:paraId="62548364" w14:textId="77777777" w:rsidR="006B4CAC" w:rsidRPr="00C027F7" w:rsidRDefault="006B4CAC" w:rsidP="006B4CAC">
            <w:pPr>
              <w:jc w:val="center"/>
              <w:rPr>
                <w:sz w:val="28"/>
                <w:szCs w:val="28"/>
              </w:rPr>
            </w:pPr>
            <w:r w:rsidRPr="00C027F7">
              <w:rPr>
                <w:sz w:val="28"/>
                <w:szCs w:val="28"/>
              </w:rPr>
              <w:t>03.1.00.26020</w:t>
            </w:r>
          </w:p>
        </w:tc>
        <w:tc>
          <w:tcPr>
            <w:tcW w:w="636" w:type="dxa"/>
            <w:shd w:val="clear" w:color="auto" w:fill="auto"/>
            <w:vAlign w:val="center"/>
            <w:hideMark/>
          </w:tcPr>
          <w:p w14:paraId="5F417B7A" w14:textId="77777777" w:rsidR="006B4CAC" w:rsidRPr="00C027F7" w:rsidRDefault="006B4CAC" w:rsidP="006B4CAC">
            <w:pPr>
              <w:jc w:val="center"/>
              <w:rPr>
                <w:sz w:val="28"/>
                <w:szCs w:val="28"/>
              </w:rPr>
            </w:pPr>
            <w:r w:rsidRPr="00C027F7">
              <w:rPr>
                <w:sz w:val="28"/>
                <w:szCs w:val="28"/>
              </w:rPr>
              <w:t>240</w:t>
            </w:r>
          </w:p>
        </w:tc>
        <w:tc>
          <w:tcPr>
            <w:tcW w:w="1960" w:type="dxa"/>
            <w:shd w:val="clear" w:color="auto" w:fill="auto"/>
            <w:noWrap/>
            <w:vAlign w:val="center"/>
            <w:hideMark/>
          </w:tcPr>
          <w:p w14:paraId="6E2AE397"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7E6A03C0"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441ECC2B" w14:textId="77777777" w:rsidR="006B4CAC" w:rsidRPr="00C027F7" w:rsidRDefault="006B4CAC" w:rsidP="006B4CAC">
            <w:pPr>
              <w:jc w:val="center"/>
              <w:rPr>
                <w:sz w:val="28"/>
                <w:szCs w:val="28"/>
              </w:rPr>
            </w:pPr>
            <w:r w:rsidRPr="00C027F7">
              <w:rPr>
                <w:sz w:val="28"/>
                <w:szCs w:val="28"/>
              </w:rPr>
              <w:t>5,0</w:t>
            </w:r>
          </w:p>
        </w:tc>
      </w:tr>
      <w:tr w:rsidR="006B4CAC" w:rsidRPr="00C027F7" w14:paraId="22F4CBDD" w14:textId="77777777" w:rsidTr="00AA7947">
        <w:trPr>
          <w:trHeight w:val="20"/>
        </w:trPr>
        <w:tc>
          <w:tcPr>
            <w:tcW w:w="6103" w:type="dxa"/>
            <w:shd w:val="clear" w:color="auto" w:fill="auto"/>
            <w:vAlign w:val="center"/>
            <w:hideMark/>
          </w:tcPr>
          <w:p w14:paraId="3BA264D1" w14:textId="77777777" w:rsidR="006B4CAC" w:rsidRPr="00C027F7" w:rsidRDefault="006B4CAC" w:rsidP="006B4CAC">
            <w:pPr>
              <w:jc w:val="both"/>
              <w:rPr>
                <w:sz w:val="28"/>
                <w:szCs w:val="28"/>
              </w:rPr>
            </w:pPr>
            <w:r w:rsidRPr="00C027F7">
              <w:rPr>
                <w:sz w:val="28"/>
                <w:szCs w:val="28"/>
              </w:rPr>
              <w:t>Расходы на приобретение спортинвентаря и спортивной формы для спортивной команды сельского поселения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635" w:type="dxa"/>
            <w:shd w:val="clear" w:color="auto" w:fill="auto"/>
            <w:vAlign w:val="center"/>
            <w:hideMark/>
          </w:tcPr>
          <w:p w14:paraId="600268FC" w14:textId="77777777" w:rsidR="006B4CAC" w:rsidRPr="00C027F7" w:rsidRDefault="006B4CAC" w:rsidP="006B4CAC">
            <w:pPr>
              <w:jc w:val="center"/>
              <w:rPr>
                <w:sz w:val="28"/>
                <w:szCs w:val="28"/>
              </w:rPr>
            </w:pPr>
            <w:r w:rsidRPr="00C027F7">
              <w:rPr>
                <w:sz w:val="28"/>
                <w:szCs w:val="28"/>
              </w:rPr>
              <w:t>11</w:t>
            </w:r>
          </w:p>
        </w:tc>
        <w:tc>
          <w:tcPr>
            <w:tcW w:w="574" w:type="dxa"/>
            <w:shd w:val="clear" w:color="auto" w:fill="auto"/>
            <w:vAlign w:val="center"/>
            <w:hideMark/>
          </w:tcPr>
          <w:p w14:paraId="57827B30" w14:textId="77777777" w:rsidR="006B4CAC" w:rsidRPr="00C027F7" w:rsidRDefault="006B4CAC" w:rsidP="006B4CAC">
            <w:pPr>
              <w:jc w:val="center"/>
              <w:rPr>
                <w:sz w:val="28"/>
                <w:szCs w:val="28"/>
              </w:rPr>
            </w:pPr>
            <w:r w:rsidRPr="00C027F7">
              <w:rPr>
                <w:sz w:val="28"/>
                <w:szCs w:val="28"/>
              </w:rPr>
              <w:t>02</w:t>
            </w:r>
          </w:p>
        </w:tc>
        <w:tc>
          <w:tcPr>
            <w:tcW w:w="1966" w:type="dxa"/>
            <w:shd w:val="clear" w:color="auto" w:fill="auto"/>
            <w:vAlign w:val="center"/>
            <w:hideMark/>
          </w:tcPr>
          <w:p w14:paraId="43BCD301" w14:textId="77777777" w:rsidR="006B4CAC" w:rsidRPr="00C027F7" w:rsidRDefault="006B4CAC" w:rsidP="006B4CAC">
            <w:pPr>
              <w:jc w:val="center"/>
              <w:rPr>
                <w:sz w:val="28"/>
                <w:szCs w:val="28"/>
              </w:rPr>
            </w:pPr>
            <w:r w:rsidRPr="00C027F7">
              <w:rPr>
                <w:sz w:val="28"/>
                <w:szCs w:val="28"/>
              </w:rPr>
              <w:t>03.1.00.26030</w:t>
            </w:r>
          </w:p>
        </w:tc>
        <w:tc>
          <w:tcPr>
            <w:tcW w:w="636" w:type="dxa"/>
            <w:shd w:val="clear" w:color="auto" w:fill="auto"/>
            <w:vAlign w:val="center"/>
            <w:hideMark/>
          </w:tcPr>
          <w:p w14:paraId="3DF79CCA" w14:textId="77777777" w:rsidR="006B4CAC" w:rsidRPr="00C027F7" w:rsidRDefault="006B4CAC" w:rsidP="006B4CAC">
            <w:pPr>
              <w:jc w:val="center"/>
              <w:rPr>
                <w:sz w:val="28"/>
                <w:szCs w:val="28"/>
              </w:rPr>
            </w:pPr>
            <w:r w:rsidRPr="00C027F7">
              <w:rPr>
                <w:sz w:val="28"/>
                <w:szCs w:val="28"/>
              </w:rPr>
              <w:t>240</w:t>
            </w:r>
          </w:p>
        </w:tc>
        <w:tc>
          <w:tcPr>
            <w:tcW w:w="1960" w:type="dxa"/>
            <w:shd w:val="clear" w:color="auto" w:fill="auto"/>
            <w:noWrap/>
            <w:vAlign w:val="center"/>
            <w:hideMark/>
          </w:tcPr>
          <w:p w14:paraId="5F46B98A"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3748B9E7" w14:textId="77777777" w:rsidR="006B4CAC" w:rsidRPr="00C027F7" w:rsidRDefault="006B4CAC" w:rsidP="006B4CAC">
            <w:pPr>
              <w:jc w:val="center"/>
              <w:rPr>
                <w:sz w:val="28"/>
                <w:szCs w:val="28"/>
              </w:rPr>
            </w:pPr>
            <w:r w:rsidRPr="00C027F7">
              <w:rPr>
                <w:sz w:val="28"/>
                <w:szCs w:val="28"/>
              </w:rPr>
              <w:t>5,0</w:t>
            </w:r>
          </w:p>
        </w:tc>
        <w:tc>
          <w:tcPr>
            <w:tcW w:w="1701" w:type="dxa"/>
            <w:shd w:val="clear" w:color="auto" w:fill="auto"/>
            <w:noWrap/>
            <w:vAlign w:val="center"/>
            <w:hideMark/>
          </w:tcPr>
          <w:p w14:paraId="7C10936E" w14:textId="77777777" w:rsidR="006B4CAC" w:rsidRPr="00C027F7" w:rsidRDefault="006B4CAC" w:rsidP="006B4CAC">
            <w:pPr>
              <w:jc w:val="center"/>
              <w:rPr>
                <w:sz w:val="28"/>
                <w:szCs w:val="28"/>
              </w:rPr>
            </w:pPr>
            <w:r w:rsidRPr="00C027F7">
              <w:rPr>
                <w:sz w:val="28"/>
                <w:szCs w:val="28"/>
              </w:rPr>
              <w:t>5,0»;</w:t>
            </w:r>
          </w:p>
        </w:tc>
      </w:tr>
    </w:tbl>
    <w:p w14:paraId="243D9C27" w14:textId="77777777" w:rsidR="001A74C8" w:rsidRPr="00C027F7" w:rsidRDefault="001A74C8" w:rsidP="001A74C8">
      <w:pPr>
        <w:framePr w:hSpace="180" w:wrap="around" w:vAnchor="text" w:hAnchor="margin" w:x="392" w:y="755"/>
        <w:tabs>
          <w:tab w:val="left" w:pos="1935"/>
        </w:tabs>
        <w:rPr>
          <w:bCs/>
          <w:sz w:val="28"/>
          <w:szCs w:val="28"/>
        </w:rPr>
      </w:pPr>
      <w:r w:rsidRPr="00C027F7">
        <w:rPr>
          <w:bCs/>
          <w:sz w:val="28"/>
          <w:szCs w:val="28"/>
        </w:rPr>
        <w:tab/>
      </w:r>
    </w:p>
    <w:p w14:paraId="143383E7" w14:textId="77777777" w:rsidR="00667ECA" w:rsidRDefault="00667ECA">
      <w:pPr>
        <w:ind w:left="9204"/>
        <w:rPr>
          <w:sz w:val="28"/>
        </w:rPr>
      </w:pPr>
    </w:p>
    <w:p w14:paraId="72516F7C" w14:textId="426400EB" w:rsidR="00667ECA" w:rsidRDefault="00667ECA">
      <w:pPr>
        <w:ind w:left="9204"/>
        <w:rPr>
          <w:sz w:val="28"/>
        </w:rPr>
      </w:pPr>
    </w:p>
    <w:p w14:paraId="1184097F" w14:textId="77777777" w:rsidR="002C2469" w:rsidRDefault="002C2469">
      <w:pPr>
        <w:ind w:left="9204"/>
        <w:rPr>
          <w:sz w:val="28"/>
        </w:rPr>
      </w:pPr>
    </w:p>
    <w:p w14:paraId="392EE015" w14:textId="77777777" w:rsidR="00667ECA" w:rsidRDefault="00667ECA">
      <w:pPr>
        <w:ind w:left="9204"/>
        <w:rPr>
          <w:sz w:val="28"/>
        </w:rPr>
      </w:pPr>
    </w:p>
    <w:p w14:paraId="390BD442" w14:textId="77777777" w:rsidR="003427D8" w:rsidRDefault="003427D8">
      <w:pPr>
        <w:ind w:left="9204"/>
        <w:rPr>
          <w:sz w:val="28"/>
        </w:rPr>
      </w:pPr>
    </w:p>
    <w:p w14:paraId="03B7A732" w14:textId="77777777" w:rsidR="003427D8" w:rsidRDefault="003427D8">
      <w:pPr>
        <w:ind w:left="9204"/>
        <w:rPr>
          <w:sz w:val="28"/>
        </w:rPr>
      </w:pPr>
    </w:p>
    <w:p w14:paraId="0DED5258" w14:textId="77777777" w:rsidR="003427D8" w:rsidRDefault="003427D8">
      <w:pPr>
        <w:ind w:left="9204"/>
        <w:rPr>
          <w:sz w:val="28"/>
        </w:rPr>
      </w:pPr>
    </w:p>
    <w:p w14:paraId="1FE58B44" w14:textId="77777777" w:rsidR="003427D8" w:rsidRDefault="003427D8">
      <w:pPr>
        <w:ind w:left="9204"/>
        <w:rPr>
          <w:sz w:val="28"/>
        </w:rPr>
      </w:pPr>
    </w:p>
    <w:p w14:paraId="14121F7A" w14:textId="77777777" w:rsidR="003427D8" w:rsidRDefault="003427D8">
      <w:pPr>
        <w:ind w:left="9204"/>
        <w:rPr>
          <w:sz w:val="28"/>
        </w:rPr>
      </w:pPr>
    </w:p>
    <w:p w14:paraId="51F4537B" w14:textId="77777777" w:rsidR="003427D8" w:rsidRDefault="003427D8">
      <w:pPr>
        <w:ind w:left="9204"/>
        <w:rPr>
          <w:sz w:val="28"/>
        </w:rPr>
      </w:pPr>
    </w:p>
    <w:p w14:paraId="418C5661" w14:textId="77777777" w:rsidR="003427D8" w:rsidRDefault="003427D8">
      <w:pPr>
        <w:ind w:left="9204"/>
        <w:rPr>
          <w:sz w:val="28"/>
        </w:rPr>
      </w:pPr>
    </w:p>
    <w:p w14:paraId="3E9C4DE2" w14:textId="77777777" w:rsidR="003427D8" w:rsidRDefault="003427D8">
      <w:pPr>
        <w:ind w:left="9204"/>
        <w:rPr>
          <w:sz w:val="28"/>
        </w:rPr>
      </w:pPr>
    </w:p>
    <w:p w14:paraId="68249EE8" w14:textId="77777777" w:rsidR="003427D8" w:rsidRDefault="003427D8">
      <w:pPr>
        <w:ind w:left="9204"/>
        <w:rPr>
          <w:sz w:val="28"/>
        </w:rPr>
      </w:pPr>
    </w:p>
    <w:p w14:paraId="3DFB36A1" w14:textId="77777777" w:rsidR="003427D8" w:rsidRDefault="003427D8">
      <w:pPr>
        <w:ind w:left="9204"/>
        <w:rPr>
          <w:sz w:val="28"/>
        </w:rPr>
      </w:pPr>
    </w:p>
    <w:p w14:paraId="6074B80A" w14:textId="77777777" w:rsidR="003427D8" w:rsidRDefault="003427D8">
      <w:pPr>
        <w:ind w:left="9204"/>
        <w:rPr>
          <w:sz w:val="28"/>
        </w:rPr>
      </w:pPr>
    </w:p>
    <w:p w14:paraId="414C9204" w14:textId="77777777" w:rsidR="003427D8" w:rsidRDefault="003427D8">
      <w:pPr>
        <w:ind w:left="9204"/>
        <w:rPr>
          <w:sz w:val="28"/>
        </w:rPr>
      </w:pPr>
    </w:p>
    <w:p w14:paraId="281B01C0" w14:textId="77777777" w:rsidR="003427D8" w:rsidRDefault="003427D8">
      <w:pPr>
        <w:ind w:left="9204"/>
        <w:rPr>
          <w:sz w:val="28"/>
        </w:rPr>
      </w:pPr>
    </w:p>
    <w:p w14:paraId="4DED76A7" w14:textId="77777777" w:rsidR="003427D8" w:rsidRDefault="003427D8">
      <w:pPr>
        <w:ind w:left="9204"/>
        <w:rPr>
          <w:sz w:val="28"/>
        </w:rPr>
      </w:pPr>
    </w:p>
    <w:p w14:paraId="56575F2B" w14:textId="77777777" w:rsidR="00667ECA" w:rsidRDefault="00667ECA">
      <w:pPr>
        <w:ind w:left="9204"/>
        <w:rPr>
          <w:sz w:val="28"/>
        </w:rPr>
      </w:pPr>
    </w:p>
    <w:p w14:paraId="70EAD0C8" w14:textId="6B3130A8" w:rsidR="00667ECA" w:rsidRDefault="00667ECA">
      <w:pPr>
        <w:ind w:left="9204"/>
        <w:rPr>
          <w:sz w:val="28"/>
        </w:rPr>
      </w:pPr>
    </w:p>
    <w:p w14:paraId="59249763" w14:textId="6BD0A2A1" w:rsidR="00590AEF" w:rsidRDefault="00590AEF">
      <w:pPr>
        <w:ind w:left="9204"/>
        <w:rPr>
          <w:sz w:val="28"/>
        </w:rPr>
      </w:pPr>
    </w:p>
    <w:p w14:paraId="3DFBE962" w14:textId="77777777" w:rsidR="00590AEF" w:rsidRDefault="00590AEF">
      <w:pPr>
        <w:ind w:left="9204"/>
        <w:rPr>
          <w:sz w:val="28"/>
        </w:rPr>
      </w:pPr>
    </w:p>
    <w:p w14:paraId="7B587287" w14:textId="77777777" w:rsidR="00667ECA" w:rsidRDefault="00667ECA">
      <w:pPr>
        <w:ind w:left="9204"/>
        <w:rPr>
          <w:sz w:val="28"/>
        </w:rPr>
      </w:pPr>
    </w:p>
    <w:p w14:paraId="0B2E9836" w14:textId="77777777" w:rsidR="00667ECA" w:rsidRDefault="00667ECA">
      <w:pPr>
        <w:ind w:left="9204"/>
        <w:rPr>
          <w:sz w:val="28"/>
        </w:rPr>
      </w:pPr>
    </w:p>
    <w:tbl>
      <w:tblPr>
        <w:tblStyle w:val="af6"/>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9087"/>
        <w:gridCol w:w="6398"/>
      </w:tblGrid>
      <w:tr w:rsidR="00667ECA" w14:paraId="19D691FB" w14:textId="77777777">
        <w:tc>
          <w:tcPr>
            <w:tcW w:w="9087" w:type="dxa"/>
            <w:tcBorders>
              <w:top w:val="nil"/>
              <w:left w:val="nil"/>
              <w:bottom w:val="nil"/>
              <w:right w:val="nil"/>
            </w:tcBorders>
          </w:tcPr>
          <w:p w14:paraId="15920A24" w14:textId="3F020356" w:rsidR="00667ECA" w:rsidRDefault="00247A75">
            <w:pPr>
              <w:tabs>
                <w:tab w:val="left" w:pos="567"/>
                <w:tab w:val="left" w:pos="993"/>
              </w:tabs>
              <w:jc w:val="both"/>
              <w:rPr>
                <w:sz w:val="28"/>
              </w:rPr>
            </w:pPr>
            <w:r>
              <w:rPr>
                <w:sz w:val="28"/>
              </w:rPr>
              <w:t>6</w:t>
            </w:r>
            <w:r w:rsidR="00013277">
              <w:rPr>
                <w:sz w:val="28"/>
              </w:rPr>
              <w:t>) приложение 5 изложить в следующей редакции:</w:t>
            </w:r>
          </w:p>
          <w:p w14:paraId="1E9BB53C" w14:textId="77777777" w:rsidR="00667ECA" w:rsidRDefault="00667ECA">
            <w:pPr>
              <w:rPr>
                <w:sz w:val="28"/>
              </w:rPr>
            </w:pPr>
          </w:p>
        </w:tc>
        <w:tc>
          <w:tcPr>
            <w:tcW w:w="6398" w:type="dxa"/>
            <w:tcBorders>
              <w:top w:val="nil"/>
              <w:left w:val="nil"/>
              <w:bottom w:val="nil"/>
              <w:right w:val="nil"/>
            </w:tcBorders>
          </w:tcPr>
          <w:p w14:paraId="56849470" w14:textId="77777777" w:rsidR="00667ECA" w:rsidRDefault="00013277">
            <w:pPr>
              <w:tabs>
                <w:tab w:val="center" w:pos="6801"/>
              </w:tabs>
              <w:jc w:val="center"/>
              <w:rPr>
                <w:sz w:val="28"/>
              </w:rPr>
            </w:pPr>
            <w:r>
              <w:rPr>
                <w:sz w:val="28"/>
              </w:rPr>
              <w:t>«Приложение 5</w:t>
            </w:r>
          </w:p>
          <w:p w14:paraId="373F7E21" w14:textId="461BF50D" w:rsidR="00667ECA" w:rsidRDefault="00013277">
            <w:pP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tc>
      </w:tr>
    </w:tbl>
    <w:p w14:paraId="57AB036D" w14:textId="77777777" w:rsidR="00667ECA" w:rsidRDefault="00667ECA">
      <w:pPr>
        <w:ind w:left="9204"/>
        <w:rPr>
          <w:sz w:val="28"/>
        </w:rPr>
      </w:pPr>
    </w:p>
    <w:p w14:paraId="56AF641B" w14:textId="77777777" w:rsidR="00667ECA" w:rsidRDefault="00667ECA"/>
    <w:p w14:paraId="21A05526" w14:textId="1A267B70" w:rsidR="00667ECA" w:rsidRDefault="00013277">
      <w:pPr>
        <w:jc w:val="center"/>
        <w:rPr>
          <w:sz w:val="28"/>
        </w:rPr>
      </w:pPr>
      <w:r>
        <w:rPr>
          <w:sz w:val="28"/>
        </w:rPr>
        <w:t xml:space="preserve">Ведомственная структура расходов бюджета </w:t>
      </w:r>
      <w:r w:rsidR="001A74C8">
        <w:rPr>
          <w:sz w:val="28"/>
        </w:rPr>
        <w:t>Савдянского</w:t>
      </w:r>
      <w:r>
        <w:rPr>
          <w:sz w:val="28"/>
        </w:rPr>
        <w:t xml:space="preserve"> сельского поселения Заветинского района</w:t>
      </w:r>
    </w:p>
    <w:p w14:paraId="1EEF5784" w14:textId="490675CF" w:rsidR="00667ECA" w:rsidRDefault="00013277">
      <w:pPr>
        <w:jc w:val="center"/>
        <w:rPr>
          <w:sz w:val="28"/>
        </w:rPr>
      </w:pPr>
      <w:r>
        <w:rPr>
          <w:sz w:val="28"/>
        </w:rPr>
        <w:t>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p w14:paraId="5EFD2C15" w14:textId="4501F0CD" w:rsidR="00667ECA" w:rsidRDefault="00013277">
      <w:pPr>
        <w:jc w:val="right"/>
      </w:pPr>
      <w:r>
        <w:rPr>
          <w:sz w:val="28"/>
        </w:rPr>
        <w:t xml:space="preserve">                                                                                                                                                                                          (тыс. рублей)</w:t>
      </w:r>
      <w:r>
        <w:t xml:space="preserve"> </w:t>
      </w:r>
    </w:p>
    <w:p w14:paraId="3192AF58" w14:textId="77777777" w:rsidR="00667ECA" w:rsidRDefault="00013277">
      <w:r>
        <w:t xml:space="preserve">  </w:t>
      </w:r>
    </w:p>
    <w:tbl>
      <w:tblPr>
        <w:tblpPr w:leftFromText="180" w:rightFromText="180" w:vertAnchor="text" w:horzAnchor="page" w:tblpX="1753" w:tblpY="193"/>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82"/>
        <w:gridCol w:w="850"/>
        <w:gridCol w:w="567"/>
        <w:gridCol w:w="709"/>
        <w:gridCol w:w="1843"/>
        <w:gridCol w:w="992"/>
        <w:gridCol w:w="1559"/>
        <w:gridCol w:w="1418"/>
        <w:gridCol w:w="1276"/>
      </w:tblGrid>
      <w:tr w:rsidR="00AA7947" w:rsidRPr="00C027F7" w14:paraId="153A4D26" w14:textId="77777777" w:rsidTr="00A91797">
        <w:trPr>
          <w:trHeight w:val="1107"/>
        </w:trPr>
        <w:tc>
          <w:tcPr>
            <w:tcW w:w="5382" w:type="dxa"/>
            <w:shd w:val="clear" w:color="auto" w:fill="auto"/>
            <w:vAlign w:val="center"/>
            <w:hideMark/>
          </w:tcPr>
          <w:p w14:paraId="48EF7AF7" w14:textId="77777777" w:rsidR="00AA7947" w:rsidRPr="00C027F7" w:rsidRDefault="00AA7947" w:rsidP="001F4E8B">
            <w:pPr>
              <w:jc w:val="center"/>
              <w:rPr>
                <w:sz w:val="28"/>
                <w:szCs w:val="28"/>
              </w:rPr>
            </w:pPr>
            <w:r w:rsidRPr="00C027F7">
              <w:rPr>
                <w:sz w:val="28"/>
                <w:szCs w:val="28"/>
              </w:rPr>
              <w:t>Наименование</w:t>
            </w:r>
          </w:p>
        </w:tc>
        <w:tc>
          <w:tcPr>
            <w:tcW w:w="850" w:type="dxa"/>
            <w:vAlign w:val="center"/>
          </w:tcPr>
          <w:p w14:paraId="264D1E7D" w14:textId="77777777" w:rsidR="00AA7947" w:rsidRPr="00C027F7" w:rsidRDefault="00AA7947" w:rsidP="001F4E8B">
            <w:pPr>
              <w:jc w:val="center"/>
              <w:rPr>
                <w:sz w:val="28"/>
                <w:szCs w:val="28"/>
              </w:rPr>
            </w:pPr>
            <w:r w:rsidRPr="00C027F7">
              <w:rPr>
                <w:sz w:val="28"/>
                <w:szCs w:val="28"/>
              </w:rPr>
              <w:t>Мин</w:t>
            </w:r>
          </w:p>
        </w:tc>
        <w:tc>
          <w:tcPr>
            <w:tcW w:w="567" w:type="dxa"/>
            <w:shd w:val="clear" w:color="auto" w:fill="auto"/>
            <w:vAlign w:val="center"/>
            <w:hideMark/>
          </w:tcPr>
          <w:p w14:paraId="77976332" w14:textId="77777777" w:rsidR="00AA7947" w:rsidRPr="00C027F7" w:rsidRDefault="00AA7947" w:rsidP="001F4E8B">
            <w:pPr>
              <w:jc w:val="center"/>
              <w:rPr>
                <w:sz w:val="28"/>
                <w:szCs w:val="28"/>
              </w:rPr>
            </w:pPr>
            <w:proofErr w:type="spellStart"/>
            <w:r w:rsidRPr="00C027F7">
              <w:rPr>
                <w:sz w:val="28"/>
                <w:szCs w:val="28"/>
              </w:rPr>
              <w:t>Рз</w:t>
            </w:r>
            <w:proofErr w:type="spellEnd"/>
          </w:p>
        </w:tc>
        <w:tc>
          <w:tcPr>
            <w:tcW w:w="709" w:type="dxa"/>
            <w:shd w:val="clear" w:color="auto" w:fill="auto"/>
            <w:vAlign w:val="center"/>
            <w:hideMark/>
          </w:tcPr>
          <w:p w14:paraId="05C56170" w14:textId="77777777" w:rsidR="00AA7947" w:rsidRPr="00C027F7" w:rsidRDefault="00AA7947" w:rsidP="001F4E8B">
            <w:pPr>
              <w:jc w:val="center"/>
              <w:rPr>
                <w:sz w:val="28"/>
                <w:szCs w:val="28"/>
              </w:rPr>
            </w:pPr>
            <w:r w:rsidRPr="00C027F7">
              <w:rPr>
                <w:sz w:val="28"/>
                <w:szCs w:val="28"/>
              </w:rPr>
              <w:t>ПР</w:t>
            </w:r>
          </w:p>
        </w:tc>
        <w:tc>
          <w:tcPr>
            <w:tcW w:w="1843" w:type="dxa"/>
            <w:shd w:val="clear" w:color="auto" w:fill="auto"/>
            <w:vAlign w:val="center"/>
            <w:hideMark/>
          </w:tcPr>
          <w:p w14:paraId="0037CB4D" w14:textId="77777777" w:rsidR="00AA7947" w:rsidRPr="00C027F7" w:rsidRDefault="00AA7947" w:rsidP="001F4E8B">
            <w:pPr>
              <w:jc w:val="center"/>
              <w:rPr>
                <w:sz w:val="28"/>
                <w:szCs w:val="28"/>
              </w:rPr>
            </w:pPr>
            <w:r w:rsidRPr="00C027F7">
              <w:rPr>
                <w:sz w:val="28"/>
                <w:szCs w:val="28"/>
              </w:rPr>
              <w:t>ЦСР</w:t>
            </w:r>
          </w:p>
        </w:tc>
        <w:tc>
          <w:tcPr>
            <w:tcW w:w="992" w:type="dxa"/>
            <w:shd w:val="clear" w:color="auto" w:fill="auto"/>
            <w:vAlign w:val="center"/>
            <w:hideMark/>
          </w:tcPr>
          <w:p w14:paraId="777EF2A1" w14:textId="77777777" w:rsidR="00AA7947" w:rsidRPr="00C027F7" w:rsidRDefault="00AA7947" w:rsidP="001F4E8B">
            <w:pPr>
              <w:jc w:val="center"/>
              <w:rPr>
                <w:sz w:val="28"/>
                <w:szCs w:val="28"/>
              </w:rPr>
            </w:pPr>
            <w:r w:rsidRPr="00C027F7">
              <w:rPr>
                <w:sz w:val="28"/>
                <w:szCs w:val="28"/>
              </w:rPr>
              <w:t>ВР</w:t>
            </w:r>
          </w:p>
        </w:tc>
        <w:tc>
          <w:tcPr>
            <w:tcW w:w="1559" w:type="dxa"/>
            <w:shd w:val="clear" w:color="auto" w:fill="auto"/>
            <w:vAlign w:val="center"/>
            <w:hideMark/>
          </w:tcPr>
          <w:p w14:paraId="5C2F0A64" w14:textId="77777777" w:rsidR="00AA7947" w:rsidRPr="00C027F7" w:rsidRDefault="00AA7947" w:rsidP="001F4E8B">
            <w:pPr>
              <w:jc w:val="center"/>
              <w:rPr>
                <w:sz w:val="28"/>
                <w:szCs w:val="28"/>
              </w:rPr>
            </w:pPr>
            <w:r w:rsidRPr="00C027F7">
              <w:rPr>
                <w:sz w:val="28"/>
                <w:szCs w:val="28"/>
              </w:rPr>
              <w:t>2024 год</w:t>
            </w:r>
          </w:p>
        </w:tc>
        <w:tc>
          <w:tcPr>
            <w:tcW w:w="1418" w:type="dxa"/>
            <w:shd w:val="clear" w:color="auto" w:fill="auto"/>
            <w:vAlign w:val="center"/>
            <w:hideMark/>
          </w:tcPr>
          <w:p w14:paraId="13AE88F4" w14:textId="77777777" w:rsidR="00AA7947" w:rsidRPr="00C027F7" w:rsidRDefault="00AA7947" w:rsidP="001F4E8B">
            <w:pPr>
              <w:jc w:val="center"/>
              <w:rPr>
                <w:sz w:val="28"/>
                <w:szCs w:val="28"/>
              </w:rPr>
            </w:pPr>
            <w:r w:rsidRPr="00C027F7">
              <w:rPr>
                <w:sz w:val="28"/>
                <w:szCs w:val="28"/>
              </w:rPr>
              <w:t>2025 год</w:t>
            </w:r>
          </w:p>
        </w:tc>
        <w:tc>
          <w:tcPr>
            <w:tcW w:w="1276" w:type="dxa"/>
            <w:shd w:val="clear" w:color="auto" w:fill="auto"/>
            <w:vAlign w:val="center"/>
            <w:hideMark/>
          </w:tcPr>
          <w:p w14:paraId="29C8BE53" w14:textId="77777777" w:rsidR="00AA7947" w:rsidRPr="00C027F7" w:rsidRDefault="00AA7947" w:rsidP="001F4E8B">
            <w:pPr>
              <w:jc w:val="center"/>
              <w:rPr>
                <w:sz w:val="28"/>
                <w:szCs w:val="28"/>
              </w:rPr>
            </w:pPr>
            <w:r w:rsidRPr="00C027F7">
              <w:rPr>
                <w:sz w:val="28"/>
                <w:szCs w:val="28"/>
              </w:rPr>
              <w:t>2026 год</w:t>
            </w:r>
          </w:p>
        </w:tc>
      </w:tr>
      <w:tr w:rsidR="00AA7947" w:rsidRPr="00C027F7" w14:paraId="75BCAAB4" w14:textId="77777777" w:rsidTr="00A91797">
        <w:trPr>
          <w:trHeight w:val="20"/>
        </w:trPr>
        <w:tc>
          <w:tcPr>
            <w:tcW w:w="5382" w:type="dxa"/>
            <w:shd w:val="clear" w:color="auto" w:fill="auto"/>
            <w:vAlign w:val="center"/>
            <w:hideMark/>
          </w:tcPr>
          <w:p w14:paraId="78AE59DB" w14:textId="77777777" w:rsidR="00AA7947" w:rsidRPr="00C027F7" w:rsidRDefault="00AA7947" w:rsidP="001F4E8B">
            <w:pPr>
              <w:jc w:val="both"/>
              <w:rPr>
                <w:sz w:val="28"/>
                <w:szCs w:val="28"/>
              </w:rPr>
            </w:pPr>
            <w:r w:rsidRPr="00C027F7">
              <w:rPr>
                <w:sz w:val="28"/>
                <w:szCs w:val="28"/>
              </w:rPr>
              <w:t>Всего</w:t>
            </w:r>
          </w:p>
        </w:tc>
        <w:tc>
          <w:tcPr>
            <w:tcW w:w="850" w:type="dxa"/>
            <w:vAlign w:val="center"/>
          </w:tcPr>
          <w:p w14:paraId="53BA2975" w14:textId="77777777" w:rsidR="00AA7947" w:rsidRPr="00C027F7" w:rsidRDefault="00AA7947" w:rsidP="001F4E8B">
            <w:pPr>
              <w:jc w:val="center"/>
              <w:rPr>
                <w:sz w:val="28"/>
                <w:szCs w:val="28"/>
              </w:rPr>
            </w:pPr>
          </w:p>
        </w:tc>
        <w:tc>
          <w:tcPr>
            <w:tcW w:w="567" w:type="dxa"/>
            <w:shd w:val="clear" w:color="auto" w:fill="auto"/>
            <w:vAlign w:val="center"/>
            <w:hideMark/>
          </w:tcPr>
          <w:p w14:paraId="27D553EF" w14:textId="77777777" w:rsidR="00AA7947" w:rsidRPr="00C027F7" w:rsidRDefault="00AA7947" w:rsidP="001F4E8B">
            <w:pPr>
              <w:jc w:val="center"/>
              <w:rPr>
                <w:sz w:val="28"/>
                <w:szCs w:val="28"/>
              </w:rPr>
            </w:pPr>
          </w:p>
        </w:tc>
        <w:tc>
          <w:tcPr>
            <w:tcW w:w="709" w:type="dxa"/>
            <w:shd w:val="clear" w:color="auto" w:fill="auto"/>
            <w:vAlign w:val="center"/>
            <w:hideMark/>
          </w:tcPr>
          <w:p w14:paraId="3E01B6EA" w14:textId="77777777" w:rsidR="00AA7947" w:rsidRPr="00C027F7" w:rsidRDefault="00AA7947" w:rsidP="001F4E8B">
            <w:pPr>
              <w:jc w:val="center"/>
              <w:rPr>
                <w:sz w:val="28"/>
                <w:szCs w:val="28"/>
              </w:rPr>
            </w:pPr>
          </w:p>
        </w:tc>
        <w:tc>
          <w:tcPr>
            <w:tcW w:w="1843" w:type="dxa"/>
            <w:shd w:val="clear" w:color="auto" w:fill="auto"/>
            <w:vAlign w:val="center"/>
            <w:hideMark/>
          </w:tcPr>
          <w:p w14:paraId="62D30699" w14:textId="77777777" w:rsidR="00AA7947" w:rsidRPr="00C027F7" w:rsidRDefault="00AA7947" w:rsidP="001F4E8B">
            <w:pPr>
              <w:jc w:val="center"/>
              <w:rPr>
                <w:sz w:val="28"/>
                <w:szCs w:val="28"/>
              </w:rPr>
            </w:pPr>
          </w:p>
        </w:tc>
        <w:tc>
          <w:tcPr>
            <w:tcW w:w="992" w:type="dxa"/>
            <w:shd w:val="clear" w:color="auto" w:fill="auto"/>
            <w:vAlign w:val="center"/>
            <w:hideMark/>
          </w:tcPr>
          <w:p w14:paraId="54B10262" w14:textId="77777777" w:rsidR="00AA7947" w:rsidRPr="00C027F7" w:rsidRDefault="00AA7947" w:rsidP="001F4E8B">
            <w:pPr>
              <w:jc w:val="center"/>
              <w:rPr>
                <w:sz w:val="28"/>
                <w:szCs w:val="28"/>
              </w:rPr>
            </w:pPr>
          </w:p>
        </w:tc>
        <w:tc>
          <w:tcPr>
            <w:tcW w:w="1559" w:type="dxa"/>
            <w:shd w:val="clear" w:color="auto" w:fill="auto"/>
            <w:noWrap/>
            <w:vAlign w:val="center"/>
            <w:hideMark/>
          </w:tcPr>
          <w:p w14:paraId="25B54B89" w14:textId="77777777" w:rsidR="00AA7947" w:rsidRPr="00C027F7" w:rsidRDefault="00AA7947" w:rsidP="001F4E8B">
            <w:pPr>
              <w:jc w:val="center"/>
              <w:rPr>
                <w:sz w:val="28"/>
                <w:szCs w:val="28"/>
              </w:rPr>
            </w:pPr>
            <w:r>
              <w:rPr>
                <w:sz w:val="28"/>
                <w:szCs w:val="28"/>
              </w:rPr>
              <w:t>44497,7</w:t>
            </w:r>
          </w:p>
        </w:tc>
        <w:tc>
          <w:tcPr>
            <w:tcW w:w="1418" w:type="dxa"/>
            <w:shd w:val="clear" w:color="auto" w:fill="auto"/>
            <w:noWrap/>
            <w:vAlign w:val="center"/>
            <w:hideMark/>
          </w:tcPr>
          <w:p w14:paraId="371F89C2" w14:textId="77777777" w:rsidR="00AA7947" w:rsidRPr="00C027F7" w:rsidRDefault="00AA7947" w:rsidP="001F4E8B">
            <w:pPr>
              <w:jc w:val="center"/>
              <w:rPr>
                <w:sz w:val="28"/>
                <w:szCs w:val="28"/>
              </w:rPr>
            </w:pPr>
            <w:r w:rsidRPr="00C027F7">
              <w:rPr>
                <w:sz w:val="28"/>
                <w:szCs w:val="28"/>
              </w:rPr>
              <w:t>10127,1</w:t>
            </w:r>
          </w:p>
        </w:tc>
        <w:tc>
          <w:tcPr>
            <w:tcW w:w="1276" w:type="dxa"/>
            <w:shd w:val="clear" w:color="auto" w:fill="auto"/>
            <w:noWrap/>
            <w:vAlign w:val="center"/>
            <w:hideMark/>
          </w:tcPr>
          <w:p w14:paraId="4FF499CA" w14:textId="77777777" w:rsidR="00AA7947" w:rsidRPr="00C027F7" w:rsidRDefault="00AA7947" w:rsidP="001F4E8B">
            <w:pPr>
              <w:jc w:val="center"/>
              <w:rPr>
                <w:sz w:val="28"/>
                <w:szCs w:val="28"/>
              </w:rPr>
            </w:pPr>
            <w:r w:rsidRPr="00C027F7">
              <w:rPr>
                <w:sz w:val="28"/>
                <w:szCs w:val="28"/>
              </w:rPr>
              <w:t>9885,0</w:t>
            </w:r>
          </w:p>
        </w:tc>
      </w:tr>
      <w:tr w:rsidR="00AA7947" w:rsidRPr="00C027F7" w14:paraId="61718BF9" w14:textId="77777777" w:rsidTr="00A91797">
        <w:trPr>
          <w:trHeight w:val="20"/>
        </w:trPr>
        <w:tc>
          <w:tcPr>
            <w:tcW w:w="5382" w:type="dxa"/>
            <w:shd w:val="clear" w:color="auto" w:fill="auto"/>
            <w:vAlign w:val="center"/>
            <w:hideMark/>
          </w:tcPr>
          <w:p w14:paraId="61EDB0CD" w14:textId="77777777" w:rsidR="00AA7947" w:rsidRPr="00C027F7" w:rsidRDefault="00AA7947" w:rsidP="001F4E8B">
            <w:pPr>
              <w:jc w:val="both"/>
              <w:rPr>
                <w:sz w:val="28"/>
                <w:szCs w:val="28"/>
              </w:rPr>
            </w:pPr>
            <w:r w:rsidRPr="00C027F7">
              <w:rPr>
                <w:sz w:val="28"/>
                <w:szCs w:val="28"/>
              </w:rPr>
              <w:t>ОБЩЕГОСУДАРСТВЕННЫЕ ВОПРОСЫ</w:t>
            </w:r>
          </w:p>
        </w:tc>
        <w:tc>
          <w:tcPr>
            <w:tcW w:w="850" w:type="dxa"/>
            <w:vAlign w:val="center"/>
          </w:tcPr>
          <w:p w14:paraId="76A49A96"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3CB5ED6"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4C01F269"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01BD889B" w14:textId="77777777" w:rsidR="00AA7947" w:rsidRPr="00C027F7" w:rsidRDefault="00AA7947" w:rsidP="001F4E8B">
            <w:pPr>
              <w:jc w:val="center"/>
              <w:rPr>
                <w:sz w:val="28"/>
                <w:szCs w:val="28"/>
              </w:rPr>
            </w:pPr>
          </w:p>
        </w:tc>
        <w:tc>
          <w:tcPr>
            <w:tcW w:w="992" w:type="dxa"/>
            <w:shd w:val="clear" w:color="auto" w:fill="auto"/>
            <w:vAlign w:val="center"/>
            <w:hideMark/>
          </w:tcPr>
          <w:p w14:paraId="5F2E4958" w14:textId="77777777" w:rsidR="00AA7947" w:rsidRPr="00C027F7" w:rsidRDefault="00AA7947" w:rsidP="001F4E8B">
            <w:pPr>
              <w:jc w:val="center"/>
              <w:rPr>
                <w:sz w:val="28"/>
                <w:szCs w:val="28"/>
              </w:rPr>
            </w:pPr>
          </w:p>
        </w:tc>
        <w:tc>
          <w:tcPr>
            <w:tcW w:w="1559" w:type="dxa"/>
            <w:noWrap/>
            <w:vAlign w:val="center"/>
            <w:hideMark/>
          </w:tcPr>
          <w:p w14:paraId="0DC0A72A" w14:textId="77777777" w:rsidR="00AA7947" w:rsidRPr="00C027F7" w:rsidRDefault="00AA7947" w:rsidP="001F4E8B">
            <w:pPr>
              <w:jc w:val="center"/>
              <w:rPr>
                <w:sz w:val="28"/>
                <w:szCs w:val="28"/>
              </w:rPr>
            </w:pPr>
            <w:r>
              <w:rPr>
                <w:sz w:val="28"/>
                <w:szCs w:val="28"/>
              </w:rPr>
              <w:t>8747,1</w:t>
            </w:r>
          </w:p>
        </w:tc>
        <w:tc>
          <w:tcPr>
            <w:tcW w:w="1418" w:type="dxa"/>
            <w:noWrap/>
            <w:vAlign w:val="center"/>
            <w:hideMark/>
          </w:tcPr>
          <w:p w14:paraId="32D9B9D8" w14:textId="77777777" w:rsidR="00AA7947" w:rsidRPr="00C027F7" w:rsidRDefault="00AA7947" w:rsidP="001F4E8B">
            <w:pPr>
              <w:jc w:val="center"/>
              <w:rPr>
                <w:sz w:val="28"/>
                <w:szCs w:val="28"/>
              </w:rPr>
            </w:pPr>
            <w:r w:rsidRPr="00C027F7">
              <w:rPr>
                <w:sz w:val="28"/>
                <w:szCs w:val="28"/>
              </w:rPr>
              <w:t>6514,4</w:t>
            </w:r>
          </w:p>
        </w:tc>
        <w:tc>
          <w:tcPr>
            <w:tcW w:w="1276" w:type="dxa"/>
            <w:noWrap/>
            <w:vAlign w:val="center"/>
            <w:hideMark/>
          </w:tcPr>
          <w:p w14:paraId="65BB6729" w14:textId="77777777" w:rsidR="00AA7947" w:rsidRPr="00C027F7" w:rsidRDefault="00AA7947" w:rsidP="001F4E8B">
            <w:pPr>
              <w:jc w:val="center"/>
              <w:rPr>
                <w:sz w:val="28"/>
                <w:szCs w:val="28"/>
              </w:rPr>
            </w:pPr>
            <w:r w:rsidRPr="00C027F7">
              <w:rPr>
                <w:sz w:val="28"/>
                <w:szCs w:val="28"/>
              </w:rPr>
              <w:t>6617,8</w:t>
            </w:r>
          </w:p>
        </w:tc>
      </w:tr>
      <w:tr w:rsidR="00AA7947" w:rsidRPr="00C027F7" w14:paraId="1CE3C0E9" w14:textId="77777777" w:rsidTr="00A91797">
        <w:trPr>
          <w:trHeight w:val="20"/>
        </w:trPr>
        <w:tc>
          <w:tcPr>
            <w:tcW w:w="5382" w:type="dxa"/>
            <w:shd w:val="clear" w:color="auto" w:fill="auto"/>
            <w:vAlign w:val="center"/>
            <w:hideMark/>
          </w:tcPr>
          <w:p w14:paraId="5C13C7DE" w14:textId="77777777" w:rsidR="00AA7947" w:rsidRPr="00C027F7" w:rsidRDefault="00AA7947" w:rsidP="001F4E8B">
            <w:pPr>
              <w:jc w:val="both"/>
              <w:rPr>
                <w:sz w:val="28"/>
                <w:szCs w:val="28"/>
              </w:rPr>
            </w:pPr>
            <w:r w:rsidRPr="00C027F7">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vAlign w:val="center"/>
          </w:tcPr>
          <w:p w14:paraId="7DE7658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12E58F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5A16BCE3"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3559382B" w14:textId="77777777" w:rsidR="00AA7947" w:rsidRPr="00C027F7" w:rsidRDefault="00AA7947" w:rsidP="001F4E8B">
            <w:pPr>
              <w:jc w:val="center"/>
              <w:rPr>
                <w:sz w:val="28"/>
                <w:szCs w:val="28"/>
              </w:rPr>
            </w:pPr>
          </w:p>
        </w:tc>
        <w:tc>
          <w:tcPr>
            <w:tcW w:w="992" w:type="dxa"/>
            <w:shd w:val="clear" w:color="auto" w:fill="auto"/>
            <w:vAlign w:val="center"/>
            <w:hideMark/>
          </w:tcPr>
          <w:p w14:paraId="3ACC8C15" w14:textId="77777777" w:rsidR="00AA7947" w:rsidRPr="00C027F7" w:rsidRDefault="00AA7947" w:rsidP="001F4E8B">
            <w:pPr>
              <w:jc w:val="center"/>
              <w:rPr>
                <w:sz w:val="28"/>
                <w:szCs w:val="28"/>
              </w:rPr>
            </w:pPr>
          </w:p>
        </w:tc>
        <w:tc>
          <w:tcPr>
            <w:tcW w:w="1559" w:type="dxa"/>
            <w:noWrap/>
            <w:vAlign w:val="center"/>
            <w:hideMark/>
          </w:tcPr>
          <w:p w14:paraId="5426DFE3" w14:textId="77777777" w:rsidR="00AA7947" w:rsidRPr="00C027F7" w:rsidRDefault="00AA7947" w:rsidP="001F4E8B">
            <w:pPr>
              <w:jc w:val="center"/>
              <w:rPr>
                <w:sz w:val="28"/>
                <w:szCs w:val="28"/>
              </w:rPr>
            </w:pPr>
            <w:r>
              <w:rPr>
                <w:sz w:val="28"/>
                <w:szCs w:val="28"/>
              </w:rPr>
              <w:t>8271,7</w:t>
            </w:r>
          </w:p>
        </w:tc>
        <w:tc>
          <w:tcPr>
            <w:tcW w:w="1418" w:type="dxa"/>
            <w:noWrap/>
            <w:vAlign w:val="center"/>
            <w:hideMark/>
          </w:tcPr>
          <w:p w14:paraId="7267F4A2" w14:textId="77777777" w:rsidR="00AA7947" w:rsidRPr="00C027F7" w:rsidRDefault="00AA7947" w:rsidP="001F4E8B">
            <w:pPr>
              <w:jc w:val="center"/>
              <w:rPr>
                <w:sz w:val="28"/>
                <w:szCs w:val="28"/>
              </w:rPr>
            </w:pPr>
            <w:r w:rsidRPr="00C027F7">
              <w:rPr>
                <w:sz w:val="28"/>
                <w:szCs w:val="28"/>
              </w:rPr>
              <w:t>6 125,9</w:t>
            </w:r>
          </w:p>
        </w:tc>
        <w:tc>
          <w:tcPr>
            <w:tcW w:w="1276" w:type="dxa"/>
            <w:noWrap/>
            <w:vAlign w:val="center"/>
            <w:hideMark/>
          </w:tcPr>
          <w:p w14:paraId="1920DDA5" w14:textId="77777777" w:rsidR="00AA7947" w:rsidRPr="00C027F7" w:rsidRDefault="00AA7947" w:rsidP="001F4E8B">
            <w:pPr>
              <w:jc w:val="center"/>
              <w:rPr>
                <w:sz w:val="28"/>
                <w:szCs w:val="28"/>
              </w:rPr>
            </w:pPr>
            <w:r w:rsidRPr="00C027F7">
              <w:rPr>
                <w:sz w:val="28"/>
                <w:szCs w:val="28"/>
              </w:rPr>
              <w:t>6 005,9</w:t>
            </w:r>
          </w:p>
        </w:tc>
      </w:tr>
      <w:tr w:rsidR="00AA7947" w:rsidRPr="00C027F7" w14:paraId="67D474DB" w14:textId="77777777" w:rsidTr="00A91797">
        <w:trPr>
          <w:trHeight w:val="20"/>
        </w:trPr>
        <w:tc>
          <w:tcPr>
            <w:tcW w:w="5382" w:type="dxa"/>
            <w:shd w:val="clear" w:color="auto" w:fill="auto"/>
            <w:vAlign w:val="center"/>
            <w:hideMark/>
          </w:tcPr>
          <w:p w14:paraId="686C666F" w14:textId="77777777" w:rsidR="00AA7947" w:rsidRPr="00C027F7" w:rsidRDefault="00AA7947" w:rsidP="001F4E8B">
            <w:pPr>
              <w:jc w:val="both"/>
              <w:rPr>
                <w:sz w:val="28"/>
                <w:szCs w:val="28"/>
              </w:rPr>
            </w:pPr>
            <w:r w:rsidRPr="00C027F7">
              <w:rPr>
                <w:sz w:val="28"/>
                <w:szCs w:val="28"/>
              </w:rPr>
              <w:t>Расходы на выплаты по оплате труда работников Администрации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«Муниципальная политика» (Расходы на выплаты персоналу государственных (муниципальных) органов)</w:t>
            </w:r>
          </w:p>
        </w:tc>
        <w:tc>
          <w:tcPr>
            <w:tcW w:w="850" w:type="dxa"/>
            <w:vAlign w:val="center"/>
          </w:tcPr>
          <w:p w14:paraId="21A2AE95"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9104013"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F7710B6"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15C9010B" w14:textId="77777777" w:rsidR="00AA7947" w:rsidRPr="00C027F7" w:rsidRDefault="00AA7947" w:rsidP="001F4E8B">
            <w:pPr>
              <w:jc w:val="center"/>
              <w:rPr>
                <w:sz w:val="28"/>
                <w:szCs w:val="28"/>
              </w:rPr>
            </w:pPr>
            <w:r w:rsidRPr="00C027F7">
              <w:rPr>
                <w:sz w:val="28"/>
                <w:szCs w:val="28"/>
              </w:rPr>
              <w:t>07.2.00.00110</w:t>
            </w:r>
          </w:p>
        </w:tc>
        <w:tc>
          <w:tcPr>
            <w:tcW w:w="992" w:type="dxa"/>
            <w:shd w:val="clear" w:color="auto" w:fill="auto"/>
            <w:vAlign w:val="center"/>
            <w:hideMark/>
          </w:tcPr>
          <w:p w14:paraId="5B39BE43" w14:textId="77777777" w:rsidR="00AA7947" w:rsidRPr="00C027F7" w:rsidRDefault="00AA7947" w:rsidP="001F4E8B">
            <w:pPr>
              <w:jc w:val="center"/>
              <w:rPr>
                <w:sz w:val="28"/>
                <w:szCs w:val="28"/>
              </w:rPr>
            </w:pPr>
            <w:r w:rsidRPr="00C027F7">
              <w:rPr>
                <w:sz w:val="28"/>
                <w:szCs w:val="28"/>
              </w:rPr>
              <w:t>120</w:t>
            </w:r>
          </w:p>
        </w:tc>
        <w:tc>
          <w:tcPr>
            <w:tcW w:w="1559" w:type="dxa"/>
            <w:shd w:val="clear" w:color="auto" w:fill="auto"/>
            <w:noWrap/>
            <w:vAlign w:val="center"/>
            <w:hideMark/>
          </w:tcPr>
          <w:p w14:paraId="5145042E" w14:textId="77777777" w:rsidR="00AA7947" w:rsidRPr="00C027F7" w:rsidRDefault="00AA7947" w:rsidP="001F4E8B">
            <w:pPr>
              <w:jc w:val="center"/>
              <w:rPr>
                <w:sz w:val="28"/>
                <w:szCs w:val="28"/>
              </w:rPr>
            </w:pPr>
            <w:r>
              <w:rPr>
                <w:sz w:val="28"/>
                <w:szCs w:val="28"/>
              </w:rPr>
              <w:t>6500,7</w:t>
            </w:r>
          </w:p>
        </w:tc>
        <w:tc>
          <w:tcPr>
            <w:tcW w:w="1418" w:type="dxa"/>
            <w:shd w:val="clear" w:color="auto" w:fill="auto"/>
            <w:noWrap/>
            <w:vAlign w:val="center"/>
            <w:hideMark/>
          </w:tcPr>
          <w:p w14:paraId="5FBE2B81" w14:textId="77777777" w:rsidR="00AA7947" w:rsidRPr="00C027F7" w:rsidRDefault="00AA7947" w:rsidP="001F4E8B">
            <w:pPr>
              <w:jc w:val="center"/>
              <w:rPr>
                <w:sz w:val="28"/>
                <w:szCs w:val="28"/>
              </w:rPr>
            </w:pPr>
            <w:r w:rsidRPr="00C027F7">
              <w:rPr>
                <w:sz w:val="28"/>
                <w:szCs w:val="28"/>
              </w:rPr>
              <w:t>5274,2</w:t>
            </w:r>
          </w:p>
        </w:tc>
        <w:tc>
          <w:tcPr>
            <w:tcW w:w="1276" w:type="dxa"/>
            <w:shd w:val="clear" w:color="auto" w:fill="auto"/>
            <w:noWrap/>
            <w:vAlign w:val="center"/>
            <w:hideMark/>
          </w:tcPr>
          <w:p w14:paraId="1D97E90E" w14:textId="77777777" w:rsidR="00AA7947" w:rsidRPr="00C027F7" w:rsidRDefault="00AA7947" w:rsidP="001F4E8B">
            <w:pPr>
              <w:jc w:val="center"/>
              <w:rPr>
                <w:sz w:val="28"/>
                <w:szCs w:val="28"/>
              </w:rPr>
            </w:pPr>
            <w:r w:rsidRPr="00C027F7">
              <w:rPr>
                <w:sz w:val="28"/>
                <w:szCs w:val="28"/>
              </w:rPr>
              <w:t>5274,2</w:t>
            </w:r>
          </w:p>
        </w:tc>
      </w:tr>
      <w:tr w:rsidR="00AA7947" w:rsidRPr="00C027F7" w14:paraId="422689E8" w14:textId="77777777" w:rsidTr="00A91797">
        <w:trPr>
          <w:trHeight w:val="20"/>
        </w:trPr>
        <w:tc>
          <w:tcPr>
            <w:tcW w:w="5382" w:type="dxa"/>
            <w:shd w:val="clear" w:color="auto" w:fill="auto"/>
            <w:vAlign w:val="center"/>
            <w:hideMark/>
          </w:tcPr>
          <w:p w14:paraId="5C93ED4B" w14:textId="77777777" w:rsidR="00AA7947" w:rsidRPr="00C027F7" w:rsidRDefault="00AA7947"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vAlign w:val="center"/>
          </w:tcPr>
          <w:p w14:paraId="32033A2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0D9BC56"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C1AF97E"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31E25734" w14:textId="77777777" w:rsidR="00AA7947" w:rsidRPr="00C027F7" w:rsidRDefault="00AA7947" w:rsidP="001F4E8B">
            <w:pPr>
              <w:jc w:val="center"/>
              <w:rPr>
                <w:sz w:val="28"/>
                <w:szCs w:val="28"/>
              </w:rPr>
            </w:pPr>
            <w:r w:rsidRPr="00C027F7">
              <w:rPr>
                <w:sz w:val="28"/>
                <w:szCs w:val="28"/>
              </w:rPr>
              <w:t>07.2.00.00190</w:t>
            </w:r>
          </w:p>
        </w:tc>
        <w:tc>
          <w:tcPr>
            <w:tcW w:w="992" w:type="dxa"/>
            <w:shd w:val="clear" w:color="auto" w:fill="auto"/>
            <w:vAlign w:val="center"/>
            <w:hideMark/>
          </w:tcPr>
          <w:p w14:paraId="53382641" w14:textId="77777777" w:rsidR="00AA7947" w:rsidRPr="00C027F7" w:rsidRDefault="00AA7947" w:rsidP="001F4E8B">
            <w:pPr>
              <w:jc w:val="center"/>
              <w:rPr>
                <w:sz w:val="28"/>
                <w:szCs w:val="28"/>
              </w:rPr>
            </w:pPr>
            <w:r w:rsidRPr="00C027F7">
              <w:rPr>
                <w:sz w:val="28"/>
                <w:szCs w:val="28"/>
              </w:rPr>
              <w:t>240</w:t>
            </w:r>
          </w:p>
        </w:tc>
        <w:tc>
          <w:tcPr>
            <w:tcW w:w="1559" w:type="dxa"/>
            <w:noWrap/>
            <w:vAlign w:val="center"/>
            <w:hideMark/>
          </w:tcPr>
          <w:p w14:paraId="2C206694" w14:textId="77777777" w:rsidR="00AA7947" w:rsidRPr="00C027F7" w:rsidRDefault="00AA7947" w:rsidP="001F4E8B">
            <w:pPr>
              <w:jc w:val="center"/>
              <w:rPr>
                <w:sz w:val="28"/>
                <w:szCs w:val="28"/>
              </w:rPr>
            </w:pPr>
            <w:r>
              <w:rPr>
                <w:sz w:val="28"/>
                <w:szCs w:val="28"/>
              </w:rPr>
              <w:t>1701,3</w:t>
            </w:r>
          </w:p>
        </w:tc>
        <w:tc>
          <w:tcPr>
            <w:tcW w:w="1418" w:type="dxa"/>
            <w:noWrap/>
            <w:vAlign w:val="center"/>
            <w:hideMark/>
          </w:tcPr>
          <w:p w14:paraId="720C02DF" w14:textId="77777777" w:rsidR="00AA7947" w:rsidRPr="00C027F7" w:rsidRDefault="00AA7947" w:rsidP="001F4E8B">
            <w:pPr>
              <w:jc w:val="center"/>
              <w:rPr>
                <w:sz w:val="28"/>
                <w:szCs w:val="28"/>
              </w:rPr>
            </w:pPr>
            <w:r w:rsidRPr="00C027F7">
              <w:rPr>
                <w:sz w:val="28"/>
                <w:szCs w:val="28"/>
              </w:rPr>
              <w:t>800,0</w:t>
            </w:r>
          </w:p>
        </w:tc>
        <w:tc>
          <w:tcPr>
            <w:tcW w:w="1276" w:type="dxa"/>
            <w:noWrap/>
            <w:vAlign w:val="center"/>
            <w:hideMark/>
          </w:tcPr>
          <w:p w14:paraId="51D70D50" w14:textId="77777777" w:rsidR="00AA7947" w:rsidRPr="00C027F7" w:rsidRDefault="00AA7947" w:rsidP="001F4E8B">
            <w:pPr>
              <w:jc w:val="center"/>
              <w:rPr>
                <w:sz w:val="28"/>
                <w:szCs w:val="28"/>
              </w:rPr>
            </w:pPr>
            <w:r w:rsidRPr="00C027F7">
              <w:rPr>
                <w:sz w:val="28"/>
                <w:szCs w:val="28"/>
              </w:rPr>
              <w:t>720,0</w:t>
            </w:r>
          </w:p>
        </w:tc>
      </w:tr>
      <w:tr w:rsidR="00AA7947" w:rsidRPr="00C027F7" w14:paraId="6B28C53D" w14:textId="77777777" w:rsidTr="00A91797">
        <w:trPr>
          <w:trHeight w:val="20"/>
        </w:trPr>
        <w:tc>
          <w:tcPr>
            <w:tcW w:w="5382" w:type="dxa"/>
            <w:shd w:val="clear" w:color="auto" w:fill="auto"/>
            <w:vAlign w:val="center"/>
            <w:hideMark/>
          </w:tcPr>
          <w:p w14:paraId="5B856CEF" w14:textId="77777777" w:rsidR="00AA7947" w:rsidRPr="00C027F7" w:rsidRDefault="00AA7947" w:rsidP="001F4E8B">
            <w:pPr>
              <w:jc w:val="both"/>
              <w:rPr>
                <w:sz w:val="28"/>
                <w:szCs w:val="28"/>
              </w:rPr>
            </w:pPr>
            <w:r w:rsidRPr="00C027F7">
              <w:rPr>
                <w:sz w:val="28"/>
                <w:szCs w:val="28"/>
              </w:rPr>
              <w:t>Расходы на обеспечение функций органа местного самоуправления Савдянского сельского поселения в рамках подпрограммы «Развитие муниципального управления и муниципальной службы в Савдянском сельском поселении, профессиональное развитие лиц, занятых в системе местного самоуправления» муниципальной программы Савдянского сельского поселения «Муниципальная политика» (Уплата налогов, сборов и иных платежей)</w:t>
            </w:r>
          </w:p>
        </w:tc>
        <w:tc>
          <w:tcPr>
            <w:tcW w:w="850" w:type="dxa"/>
            <w:vAlign w:val="center"/>
          </w:tcPr>
          <w:p w14:paraId="28B0FCFE"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8E672E4"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BD26DC5"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42C9E958" w14:textId="77777777" w:rsidR="00AA7947" w:rsidRPr="00C027F7" w:rsidRDefault="00AA7947" w:rsidP="001F4E8B">
            <w:pPr>
              <w:jc w:val="center"/>
              <w:rPr>
                <w:sz w:val="28"/>
                <w:szCs w:val="28"/>
              </w:rPr>
            </w:pPr>
            <w:r w:rsidRPr="00C027F7">
              <w:rPr>
                <w:sz w:val="28"/>
                <w:szCs w:val="28"/>
              </w:rPr>
              <w:t>07.2.00.00190</w:t>
            </w:r>
          </w:p>
        </w:tc>
        <w:tc>
          <w:tcPr>
            <w:tcW w:w="992" w:type="dxa"/>
            <w:shd w:val="clear" w:color="auto" w:fill="auto"/>
            <w:vAlign w:val="center"/>
            <w:hideMark/>
          </w:tcPr>
          <w:p w14:paraId="5709B972" w14:textId="77777777" w:rsidR="00AA7947" w:rsidRPr="00C027F7" w:rsidRDefault="00AA7947" w:rsidP="001F4E8B">
            <w:pPr>
              <w:jc w:val="center"/>
              <w:rPr>
                <w:sz w:val="28"/>
                <w:szCs w:val="28"/>
              </w:rPr>
            </w:pPr>
            <w:r w:rsidRPr="00C027F7">
              <w:rPr>
                <w:sz w:val="28"/>
                <w:szCs w:val="28"/>
              </w:rPr>
              <w:t>850</w:t>
            </w:r>
          </w:p>
        </w:tc>
        <w:tc>
          <w:tcPr>
            <w:tcW w:w="1559" w:type="dxa"/>
            <w:shd w:val="clear" w:color="auto" w:fill="auto"/>
            <w:noWrap/>
            <w:vAlign w:val="center"/>
            <w:hideMark/>
          </w:tcPr>
          <w:p w14:paraId="2B1C3A82" w14:textId="77777777" w:rsidR="00AA7947" w:rsidRPr="00C027F7" w:rsidRDefault="00AA7947" w:rsidP="001F4E8B">
            <w:pPr>
              <w:jc w:val="center"/>
              <w:rPr>
                <w:sz w:val="28"/>
                <w:szCs w:val="28"/>
              </w:rPr>
            </w:pPr>
            <w:r w:rsidRPr="00C027F7">
              <w:rPr>
                <w:sz w:val="28"/>
                <w:szCs w:val="28"/>
              </w:rPr>
              <w:t>69,5</w:t>
            </w:r>
          </w:p>
        </w:tc>
        <w:tc>
          <w:tcPr>
            <w:tcW w:w="1418" w:type="dxa"/>
            <w:shd w:val="clear" w:color="auto" w:fill="auto"/>
            <w:noWrap/>
            <w:vAlign w:val="center"/>
            <w:hideMark/>
          </w:tcPr>
          <w:p w14:paraId="74FD5CDF" w14:textId="77777777" w:rsidR="00AA7947" w:rsidRPr="00C027F7" w:rsidRDefault="00AA7947" w:rsidP="001F4E8B">
            <w:pPr>
              <w:jc w:val="center"/>
              <w:rPr>
                <w:sz w:val="28"/>
                <w:szCs w:val="28"/>
              </w:rPr>
            </w:pPr>
            <w:r w:rsidRPr="00C027F7">
              <w:rPr>
                <w:sz w:val="28"/>
                <w:szCs w:val="28"/>
              </w:rPr>
              <w:t>51,5</w:t>
            </w:r>
          </w:p>
        </w:tc>
        <w:tc>
          <w:tcPr>
            <w:tcW w:w="1276" w:type="dxa"/>
            <w:shd w:val="clear" w:color="auto" w:fill="auto"/>
            <w:noWrap/>
            <w:vAlign w:val="center"/>
            <w:hideMark/>
          </w:tcPr>
          <w:p w14:paraId="36E0DA70" w14:textId="77777777" w:rsidR="00AA7947" w:rsidRPr="00C027F7" w:rsidRDefault="00AA7947" w:rsidP="001F4E8B">
            <w:pPr>
              <w:jc w:val="center"/>
              <w:rPr>
                <w:sz w:val="28"/>
                <w:szCs w:val="28"/>
              </w:rPr>
            </w:pPr>
            <w:r w:rsidRPr="00C027F7">
              <w:rPr>
                <w:sz w:val="28"/>
                <w:szCs w:val="28"/>
              </w:rPr>
              <w:t>11,5</w:t>
            </w:r>
          </w:p>
        </w:tc>
      </w:tr>
      <w:tr w:rsidR="00AA7947" w:rsidRPr="00C027F7" w14:paraId="2D3EF9DC" w14:textId="77777777" w:rsidTr="00A91797">
        <w:trPr>
          <w:trHeight w:val="20"/>
        </w:trPr>
        <w:tc>
          <w:tcPr>
            <w:tcW w:w="5382" w:type="dxa"/>
            <w:shd w:val="clear" w:color="auto" w:fill="auto"/>
            <w:vAlign w:val="center"/>
            <w:hideMark/>
          </w:tcPr>
          <w:p w14:paraId="1623AB1A" w14:textId="77777777" w:rsidR="00AA7947" w:rsidRPr="00C027F7" w:rsidRDefault="00AA7947" w:rsidP="001F4E8B">
            <w:pPr>
              <w:jc w:val="both"/>
              <w:rPr>
                <w:sz w:val="28"/>
                <w:szCs w:val="28"/>
              </w:rPr>
            </w:pPr>
            <w:r w:rsidRPr="00C027F7">
              <w:rPr>
                <w:sz w:val="28"/>
                <w:szCs w:val="28"/>
              </w:rPr>
              <w:t xml:space="preserve">Расходы на осуществление полномочий по определению в соответствии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(Иные закупки товаров, работ и услуг для обеспечения государственных (муниципальных)нужд) </w:t>
            </w:r>
          </w:p>
        </w:tc>
        <w:tc>
          <w:tcPr>
            <w:tcW w:w="850" w:type="dxa"/>
            <w:vAlign w:val="center"/>
          </w:tcPr>
          <w:p w14:paraId="7167B452"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27DB09D"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1AED5692" w14:textId="77777777" w:rsidR="00AA7947" w:rsidRPr="00C027F7" w:rsidRDefault="00AA7947" w:rsidP="001F4E8B">
            <w:pPr>
              <w:jc w:val="center"/>
              <w:rPr>
                <w:sz w:val="28"/>
                <w:szCs w:val="28"/>
              </w:rPr>
            </w:pPr>
            <w:r w:rsidRPr="00C027F7">
              <w:rPr>
                <w:sz w:val="28"/>
                <w:szCs w:val="28"/>
              </w:rPr>
              <w:t>04</w:t>
            </w:r>
          </w:p>
        </w:tc>
        <w:tc>
          <w:tcPr>
            <w:tcW w:w="1843" w:type="dxa"/>
            <w:shd w:val="clear" w:color="auto" w:fill="auto"/>
            <w:vAlign w:val="center"/>
            <w:hideMark/>
          </w:tcPr>
          <w:p w14:paraId="1E1EE938" w14:textId="77777777" w:rsidR="00AA7947" w:rsidRPr="00C027F7" w:rsidRDefault="00AA7947" w:rsidP="001F4E8B">
            <w:pPr>
              <w:jc w:val="center"/>
              <w:rPr>
                <w:sz w:val="28"/>
                <w:szCs w:val="28"/>
              </w:rPr>
            </w:pPr>
            <w:r w:rsidRPr="00C027F7">
              <w:rPr>
                <w:sz w:val="28"/>
                <w:szCs w:val="28"/>
              </w:rPr>
              <w:t>99.9.00.72390</w:t>
            </w:r>
          </w:p>
        </w:tc>
        <w:tc>
          <w:tcPr>
            <w:tcW w:w="992" w:type="dxa"/>
            <w:shd w:val="clear" w:color="auto" w:fill="auto"/>
            <w:vAlign w:val="center"/>
            <w:hideMark/>
          </w:tcPr>
          <w:p w14:paraId="22E5DC7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7469F62" w14:textId="77777777" w:rsidR="00AA7947" w:rsidRPr="00C027F7" w:rsidRDefault="00AA7947" w:rsidP="001F4E8B">
            <w:pPr>
              <w:jc w:val="center"/>
              <w:rPr>
                <w:sz w:val="28"/>
                <w:szCs w:val="28"/>
              </w:rPr>
            </w:pPr>
            <w:r w:rsidRPr="00C027F7">
              <w:rPr>
                <w:sz w:val="28"/>
                <w:szCs w:val="28"/>
              </w:rPr>
              <w:t>0,2</w:t>
            </w:r>
          </w:p>
        </w:tc>
        <w:tc>
          <w:tcPr>
            <w:tcW w:w="1418" w:type="dxa"/>
            <w:shd w:val="clear" w:color="auto" w:fill="auto"/>
            <w:noWrap/>
            <w:vAlign w:val="center"/>
            <w:hideMark/>
          </w:tcPr>
          <w:p w14:paraId="1B5D659E" w14:textId="77777777" w:rsidR="00AA7947" w:rsidRPr="00C027F7" w:rsidRDefault="00AA7947" w:rsidP="001F4E8B">
            <w:pPr>
              <w:jc w:val="center"/>
              <w:rPr>
                <w:sz w:val="28"/>
                <w:szCs w:val="28"/>
              </w:rPr>
            </w:pPr>
            <w:r w:rsidRPr="00C027F7">
              <w:rPr>
                <w:sz w:val="28"/>
                <w:szCs w:val="28"/>
              </w:rPr>
              <w:t>0,2</w:t>
            </w:r>
          </w:p>
        </w:tc>
        <w:tc>
          <w:tcPr>
            <w:tcW w:w="1276" w:type="dxa"/>
            <w:shd w:val="clear" w:color="auto" w:fill="auto"/>
            <w:noWrap/>
            <w:vAlign w:val="center"/>
            <w:hideMark/>
          </w:tcPr>
          <w:p w14:paraId="69103144" w14:textId="77777777" w:rsidR="00AA7947" w:rsidRPr="00C027F7" w:rsidRDefault="00AA7947" w:rsidP="001F4E8B">
            <w:pPr>
              <w:jc w:val="center"/>
              <w:rPr>
                <w:sz w:val="28"/>
                <w:szCs w:val="28"/>
              </w:rPr>
            </w:pPr>
            <w:r w:rsidRPr="00C027F7">
              <w:rPr>
                <w:sz w:val="28"/>
                <w:szCs w:val="28"/>
              </w:rPr>
              <w:t>0,2</w:t>
            </w:r>
          </w:p>
        </w:tc>
      </w:tr>
      <w:tr w:rsidR="00AA7947" w:rsidRPr="00C027F7" w14:paraId="0B67E0AA" w14:textId="77777777" w:rsidTr="00A91797">
        <w:trPr>
          <w:trHeight w:val="20"/>
        </w:trPr>
        <w:tc>
          <w:tcPr>
            <w:tcW w:w="5382" w:type="dxa"/>
            <w:shd w:val="clear" w:color="auto" w:fill="auto"/>
            <w:vAlign w:val="center"/>
            <w:hideMark/>
          </w:tcPr>
          <w:p w14:paraId="640445EF" w14:textId="77777777" w:rsidR="00AA7947" w:rsidRPr="00C027F7" w:rsidRDefault="00AA7947" w:rsidP="001F4E8B">
            <w:pPr>
              <w:jc w:val="both"/>
              <w:rPr>
                <w:sz w:val="28"/>
                <w:szCs w:val="28"/>
              </w:rPr>
            </w:pPr>
            <w:r w:rsidRPr="00C027F7">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center"/>
          </w:tcPr>
          <w:p w14:paraId="12FBD9F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2E4862E"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3FC832D" w14:textId="77777777" w:rsidR="00AA7947" w:rsidRPr="00C027F7" w:rsidRDefault="00AA7947" w:rsidP="001F4E8B">
            <w:pPr>
              <w:jc w:val="center"/>
              <w:rPr>
                <w:sz w:val="28"/>
                <w:szCs w:val="28"/>
              </w:rPr>
            </w:pPr>
            <w:r w:rsidRPr="00C027F7">
              <w:rPr>
                <w:sz w:val="28"/>
                <w:szCs w:val="28"/>
              </w:rPr>
              <w:t>06</w:t>
            </w:r>
          </w:p>
        </w:tc>
        <w:tc>
          <w:tcPr>
            <w:tcW w:w="1843" w:type="dxa"/>
            <w:shd w:val="clear" w:color="auto" w:fill="auto"/>
            <w:vAlign w:val="center"/>
            <w:hideMark/>
          </w:tcPr>
          <w:p w14:paraId="394147D7" w14:textId="77777777" w:rsidR="00AA7947" w:rsidRPr="00C027F7" w:rsidRDefault="00AA7947" w:rsidP="001F4E8B">
            <w:pPr>
              <w:jc w:val="center"/>
              <w:rPr>
                <w:sz w:val="28"/>
                <w:szCs w:val="28"/>
              </w:rPr>
            </w:pPr>
          </w:p>
        </w:tc>
        <w:tc>
          <w:tcPr>
            <w:tcW w:w="992" w:type="dxa"/>
            <w:shd w:val="clear" w:color="auto" w:fill="auto"/>
            <w:vAlign w:val="center"/>
            <w:hideMark/>
          </w:tcPr>
          <w:p w14:paraId="186DCB90" w14:textId="77777777" w:rsidR="00AA7947" w:rsidRPr="00C027F7" w:rsidRDefault="00AA7947" w:rsidP="001F4E8B">
            <w:pPr>
              <w:jc w:val="center"/>
              <w:rPr>
                <w:sz w:val="28"/>
                <w:szCs w:val="28"/>
              </w:rPr>
            </w:pPr>
          </w:p>
        </w:tc>
        <w:tc>
          <w:tcPr>
            <w:tcW w:w="1559" w:type="dxa"/>
            <w:shd w:val="clear" w:color="auto" w:fill="auto"/>
            <w:noWrap/>
            <w:vAlign w:val="center"/>
            <w:hideMark/>
          </w:tcPr>
          <w:p w14:paraId="47271F97" w14:textId="77777777" w:rsidR="00AA7947" w:rsidRPr="00C027F7" w:rsidRDefault="00AA7947" w:rsidP="001F4E8B">
            <w:pPr>
              <w:jc w:val="center"/>
              <w:rPr>
                <w:sz w:val="28"/>
                <w:szCs w:val="28"/>
              </w:rPr>
            </w:pPr>
            <w:r w:rsidRPr="00C027F7">
              <w:rPr>
                <w:sz w:val="28"/>
                <w:szCs w:val="28"/>
              </w:rPr>
              <w:t>40,8</w:t>
            </w:r>
          </w:p>
        </w:tc>
        <w:tc>
          <w:tcPr>
            <w:tcW w:w="1418" w:type="dxa"/>
            <w:shd w:val="clear" w:color="auto" w:fill="auto"/>
            <w:noWrap/>
            <w:vAlign w:val="center"/>
            <w:hideMark/>
          </w:tcPr>
          <w:p w14:paraId="42F3BA3F" w14:textId="77777777" w:rsidR="00AA7947" w:rsidRPr="00C027F7" w:rsidRDefault="00AA7947" w:rsidP="001F4E8B">
            <w:pPr>
              <w:jc w:val="center"/>
              <w:rPr>
                <w:sz w:val="28"/>
                <w:szCs w:val="28"/>
              </w:rPr>
            </w:pPr>
            <w:r w:rsidRPr="00C027F7">
              <w:rPr>
                <w:sz w:val="28"/>
                <w:szCs w:val="28"/>
              </w:rPr>
              <w:t>40,8</w:t>
            </w:r>
          </w:p>
        </w:tc>
        <w:tc>
          <w:tcPr>
            <w:tcW w:w="1276" w:type="dxa"/>
            <w:shd w:val="clear" w:color="auto" w:fill="auto"/>
            <w:noWrap/>
            <w:vAlign w:val="center"/>
            <w:hideMark/>
          </w:tcPr>
          <w:p w14:paraId="1B3CED4A" w14:textId="77777777" w:rsidR="00AA7947" w:rsidRPr="00C027F7" w:rsidRDefault="00AA7947" w:rsidP="001F4E8B">
            <w:pPr>
              <w:jc w:val="center"/>
              <w:rPr>
                <w:sz w:val="28"/>
                <w:szCs w:val="28"/>
              </w:rPr>
            </w:pPr>
            <w:r w:rsidRPr="00C027F7">
              <w:rPr>
                <w:sz w:val="28"/>
                <w:szCs w:val="28"/>
              </w:rPr>
              <w:t>40,8</w:t>
            </w:r>
          </w:p>
        </w:tc>
      </w:tr>
      <w:tr w:rsidR="00AA7947" w:rsidRPr="00C027F7" w14:paraId="35763EAA" w14:textId="77777777" w:rsidTr="00A91797">
        <w:trPr>
          <w:trHeight w:val="20"/>
        </w:trPr>
        <w:tc>
          <w:tcPr>
            <w:tcW w:w="5382" w:type="dxa"/>
            <w:shd w:val="clear" w:color="auto" w:fill="auto"/>
            <w:vAlign w:val="center"/>
            <w:hideMark/>
          </w:tcPr>
          <w:p w14:paraId="2B2296C0" w14:textId="77777777" w:rsidR="00AA7947" w:rsidRPr="00C027F7" w:rsidRDefault="00AA7947" w:rsidP="001F4E8B">
            <w:pPr>
              <w:jc w:val="both"/>
              <w:rPr>
                <w:sz w:val="28"/>
                <w:szCs w:val="28"/>
              </w:rPr>
            </w:pPr>
            <w:r w:rsidRPr="00C027F7">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850" w:type="dxa"/>
            <w:vAlign w:val="center"/>
          </w:tcPr>
          <w:p w14:paraId="68FE180B"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6ED4518"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0780A787" w14:textId="77777777" w:rsidR="00AA7947" w:rsidRPr="00C027F7" w:rsidRDefault="00AA7947" w:rsidP="001F4E8B">
            <w:pPr>
              <w:jc w:val="center"/>
              <w:rPr>
                <w:sz w:val="28"/>
                <w:szCs w:val="28"/>
              </w:rPr>
            </w:pPr>
            <w:r w:rsidRPr="00C027F7">
              <w:rPr>
                <w:sz w:val="28"/>
                <w:szCs w:val="28"/>
              </w:rPr>
              <w:t>06</w:t>
            </w:r>
          </w:p>
        </w:tc>
        <w:tc>
          <w:tcPr>
            <w:tcW w:w="1843" w:type="dxa"/>
            <w:shd w:val="clear" w:color="auto" w:fill="auto"/>
            <w:vAlign w:val="center"/>
            <w:hideMark/>
          </w:tcPr>
          <w:p w14:paraId="6DA7989E" w14:textId="77777777" w:rsidR="00AA7947" w:rsidRPr="00C027F7" w:rsidRDefault="00AA7947" w:rsidP="001F4E8B">
            <w:pPr>
              <w:jc w:val="center"/>
              <w:rPr>
                <w:sz w:val="28"/>
                <w:szCs w:val="28"/>
              </w:rPr>
            </w:pPr>
            <w:r w:rsidRPr="00C027F7">
              <w:rPr>
                <w:sz w:val="28"/>
                <w:szCs w:val="28"/>
              </w:rPr>
              <w:t>99.9.00.86050</w:t>
            </w:r>
          </w:p>
        </w:tc>
        <w:tc>
          <w:tcPr>
            <w:tcW w:w="992" w:type="dxa"/>
            <w:shd w:val="clear" w:color="auto" w:fill="auto"/>
            <w:vAlign w:val="center"/>
            <w:hideMark/>
          </w:tcPr>
          <w:p w14:paraId="5196D68A" w14:textId="77777777" w:rsidR="00AA7947" w:rsidRPr="00C027F7" w:rsidRDefault="00AA7947" w:rsidP="001F4E8B">
            <w:pPr>
              <w:jc w:val="center"/>
              <w:rPr>
                <w:sz w:val="28"/>
                <w:szCs w:val="28"/>
              </w:rPr>
            </w:pPr>
            <w:r w:rsidRPr="00C027F7">
              <w:rPr>
                <w:sz w:val="28"/>
                <w:szCs w:val="28"/>
              </w:rPr>
              <w:t>540</w:t>
            </w:r>
          </w:p>
        </w:tc>
        <w:tc>
          <w:tcPr>
            <w:tcW w:w="1559" w:type="dxa"/>
            <w:shd w:val="clear" w:color="auto" w:fill="auto"/>
            <w:noWrap/>
            <w:vAlign w:val="center"/>
            <w:hideMark/>
          </w:tcPr>
          <w:p w14:paraId="22B150C3" w14:textId="77777777" w:rsidR="00AA7947" w:rsidRPr="00C027F7" w:rsidRDefault="00AA7947" w:rsidP="001F4E8B">
            <w:pPr>
              <w:jc w:val="center"/>
              <w:rPr>
                <w:sz w:val="28"/>
                <w:szCs w:val="28"/>
              </w:rPr>
            </w:pPr>
            <w:r w:rsidRPr="00C027F7">
              <w:rPr>
                <w:sz w:val="28"/>
                <w:szCs w:val="28"/>
              </w:rPr>
              <w:t>40,8</w:t>
            </w:r>
          </w:p>
        </w:tc>
        <w:tc>
          <w:tcPr>
            <w:tcW w:w="1418" w:type="dxa"/>
            <w:shd w:val="clear" w:color="auto" w:fill="auto"/>
            <w:noWrap/>
            <w:vAlign w:val="center"/>
            <w:hideMark/>
          </w:tcPr>
          <w:p w14:paraId="07742082" w14:textId="77777777" w:rsidR="00AA7947" w:rsidRPr="00C027F7" w:rsidRDefault="00AA7947" w:rsidP="001F4E8B">
            <w:pPr>
              <w:jc w:val="center"/>
              <w:rPr>
                <w:sz w:val="28"/>
                <w:szCs w:val="28"/>
              </w:rPr>
            </w:pPr>
            <w:r w:rsidRPr="00C027F7">
              <w:rPr>
                <w:sz w:val="28"/>
                <w:szCs w:val="28"/>
              </w:rPr>
              <w:t>40,8</w:t>
            </w:r>
          </w:p>
        </w:tc>
        <w:tc>
          <w:tcPr>
            <w:tcW w:w="1276" w:type="dxa"/>
            <w:shd w:val="clear" w:color="auto" w:fill="auto"/>
            <w:noWrap/>
            <w:vAlign w:val="center"/>
            <w:hideMark/>
          </w:tcPr>
          <w:p w14:paraId="0D0FE2A3" w14:textId="77777777" w:rsidR="00AA7947" w:rsidRPr="00C027F7" w:rsidRDefault="00AA7947" w:rsidP="001F4E8B">
            <w:pPr>
              <w:jc w:val="center"/>
              <w:rPr>
                <w:sz w:val="28"/>
                <w:szCs w:val="28"/>
              </w:rPr>
            </w:pPr>
            <w:r w:rsidRPr="00C027F7">
              <w:rPr>
                <w:sz w:val="28"/>
                <w:szCs w:val="28"/>
              </w:rPr>
              <w:t>40,8</w:t>
            </w:r>
          </w:p>
        </w:tc>
      </w:tr>
      <w:tr w:rsidR="00AA7947" w:rsidRPr="00C027F7" w14:paraId="5E903829" w14:textId="77777777" w:rsidTr="00A91797">
        <w:trPr>
          <w:trHeight w:val="20"/>
        </w:trPr>
        <w:tc>
          <w:tcPr>
            <w:tcW w:w="5382" w:type="dxa"/>
            <w:shd w:val="clear" w:color="auto" w:fill="auto"/>
            <w:vAlign w:val="center"/>
            <w:hideMark/>
          </w:tcPr>
          <w:p w14:paraId="144EC31F" w14:textId="77777777" w:rsidR="00AA7947" w:rsidRPr="00C027F7" w:rsidRDefault="00AA7947" w:rsidP="001F4E8B">
            <w:pPr>
              <w:jc w:val="both"/>
              <w:rPr>
                <w:sz w:val="28"/>
                <w:szCs w:val="28"/>
              </w:rPr>
            </w:pPr>
            <w:r w:rsidRPr="00C027F7">
              <w:rPr>
                <w:sz w:val="28"/>
                <w:szCs w:val="28"/>
              </w:rPr>
              <w:t>Обеспечение проведения выборов и референдумов</w:t>
            </w:r>
          </w:p>
        </w:tc>
        <w:tc>
          <w:tcPr>
            <w:tcW w:w="850" w:type="dxa"/>
            <w:vAlign w:val="center"/>
          </w:tcPr>
          <w:p w14:paraId="2CA03B0E"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A0643CE"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D6406C1" w14:textId="77777777" w:rsidR="00AA7947" w:rsidRPr="00C027F7" w:rsidRDefault="00AA7947" w:rsidP="001F4E8B">
            <w:pPr>
              <w:jc w:val="center"/>
              <w:rPr>
                <w:sz w:val="28"/>
                <w:szCs w:val="28"/>
              </w:rPr>
            </w:pPr>
            <w:r w:rsidRPr="00C027F7">
              <w:rPr>
                <w:sz w:val="28"/>
                <w:szCs w:val="28"/>
              </w:rPr>
              <w:t>07</w:t>
            </w:r>
          </w:p>
        </w:tc>
        <w:tc>
          <w:tcPr>
            <w:tcW w:w="1843" w:type="dxa"/>
            <w:shd w:val="clear" w:color="auto" w:fill="auto"/>
            <w:vAlign w:val="center"/>
            <w:hideMark/>
          </w:tcPr>
          <w:p w14:paraId="016420EA" w14:textId="77777777" w:rsidR="00AA7947" w:rsidRPr="00C027F7" w:rsidRDefault="00AA7947" w:rsidP="001F4E8B">
            <w:pPr>
              <w:jc w:val="center"/>
              <w:rPr>
                <w:sz w:val="28"/>
                <w:szCs w:val="28"/>
              </w:rPr>
            </w:pPr>
          </w:p>
        </w:tc>
        <w:tc>
          <w:tcPr>
            <w:tcW w:w="992" w:type="dxa"/>
            <w:shd w:val="clear" w:color="auto" w:fill="auto"/>
            <w:vAlign w:val="center"/>
            <w:hideMark/>
          </w:tcPr>
          <w:p w14:paraId="794F5BCA" w14:textId="77777777" w:rsidR="00AA7947" w:rsidRPr="00C027F7" w:rsidRDefault="00AA7947" w:rsidP="001F4E8B">
            <w:pPr>
              <w:jc w:val="center"/>
              <w:rPr>
                <w:sz w:val="28"/>
                <w:szCs w:val="28"/>
              </w:rPr>
            </w:pPr>
          </w:p>
        </w:tc>
        <w:tc>
          <w:tcPr>
            <w:tcW w:w="1559" w:type="dxa"/>
            <w:shd w:val="clear" w:color="auto" w:fill="auto"/>
            <w:noWrap/>
            <w:vAlign w:val="center"/>
            <w:hideMark/>
          </w:tcPr>
          <w:p w14:paraId="748149B8" w14:textId="77777777" w:rsidR="00AA7947" w:rsidRPr="00C027F7" w:rsidRDefault="00AA7947" w:rsidP="001F4E8B">
            <w:pPr>
              <w:jc w:val="center"/>
              <w:rPr>
                <w:sz w:val="28"/>
                <w:szCs w:val="28"/>
              </w:rPr>
            </w:pPr>
            <w:r>
              <w:rPr>
                <w:sz w:val="28"/>
                <w:szCs w:val="28"/>
              </w:rPr>
              <w:t>3,0</w:t>
            </w:r>
          </w:p>
        </w:tc>
        <w:tc>
          <w:tcPr>
            <w:tcW w:w="1418" w:type="dxa"/>
            <w:shd w:val="clear" w:color="auto" w:fill="auto"/>
            <w:noWrap/>
            <w:vAlign w:val="center"/>
            <w:hideMark/>
          </w:tcPr>
          <w:p w14:paraId="1EF60E75" w14:textId="77777777" w:rsidR="00AA7947" w:rsidRPr="00C027F7" w:rsidRDefault="00AA7947" w:rsidP="001F4E8B">
            <w:pPr>
              <w:jc w:val="center"/>
              <w:rPr>
                <w:sz w:val="28"/>
                <w:szCs w:val="28"/>
              </w:rPr>
            </w:pPr>
          </w:p>
        </w:tc>
        <w:tc>
          <w:tcPr>
            <w:tcW w:w="1276" w:type="dxa"/>
            <w:shd w:val="clear" w:color="auto" w:fill="auto"/>
            <w:noWrap/>
            <w:vAlign w:val="center"/>
            <w:hideMark/>
          </w:tcPr>
          <w:p w14:paraId="609566A8" w14:textId="77777777" w:rsidR="00AA7947" w:rsidRPr="00C027F7" w:rsidRDefault="00AA7947" w:rsidP="001F4E8B">
            <w:pPr>
              <w:jc w:val="center"/>
              <w:rPr>
                <w:sz w:val="28"/>
                <w:szCs w:val="28"/>
              </w:rPr>
            </w:pPr>
          </w:p>
        </w:tc>
      </w:tr>
      <w:tr w:rsidR="00AA7947" w:rsidRPr="00C027F7" w14:paraId="4A667A29" w14:textId="77777777" w:rsidTr="00A91797">
        <w:trPr>
          <w:trHeight w:val="20"/>
        </w:trPr>
        <w:tc>
          <w:tcPr>
            <w:tcW w:w="5382" w:type="dxa"/>
            <w:shd w:val="clear" w:color="auto" w:fill="auto"/>
            <w:vAlign w:val="center"/>
            <w:hideMark/>
          </w:tcPr>
          <w:p w14:paraId="5DC763C5" w14:textId="77777777" w:rsidR="00AA7947" w:rsidRPr="00C027F7" w:rsidRDefault="00AA7947" w:rsidP="001F4E8B">
            <w:pPr>
              <w:jc w:val="both"/>
              <w:rPr>
                <w:sz w:val="28"/>
                <w:szCs w:val="28"/>
              </w:rPr>
            </w:pPr>
            <w:r w:rsidRPr="00C027F7">
              <w:rPr>
                <w:sz w:val="28"/>
                <w:szCs w:val="28"/>
              </w:rPr>
              <w:t>Расходы на проведение выборов депутатов в рамках непрограммных расходов органов местного самоуправления Савдянского сельского поселения (Специальные расходы)</w:t>
            </w:r>
          </w:p>
        </w:tc>
        <w:tc>
          <w:tcPr>
            <w:tcW w:w="850" w:type="dxa"/>
            <w:vAlign w:val="center"/>
          </w:tcPr>
          <w:p w14:paraId="454B6577"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8806B75"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71A7508D" w14:textId="77777777" w:rsidR="00AA7947" w:rsidRPr="00C027F7" w:rsidRDefault="00AA7947" w:rsidP="001F4E8B">
            <w:pPr>
              <w:jc w:val="center"/>
              <w:rPr>
                <w:sz w:val="28"/>
                <w:szCs w:val="28"/>
              </w:rPr>
            </w:pPr>
            <w:r w:rsidRPr="00C027F7">
              <w:rPr>
                <w:sz w:val="28"/>
                <w:szCs w:val="28"/>
              </w:rPr>
              <w:t>07</w:t>
            </w:r>
          </w:p>
        </w:tc>
        <w:tc>
          <w:tcPr>
            <w:tcW w:w="1843" w:type="dxa"/>
            <w:shd w:val="clear" w:color="auto" w:fill="auto"/>
            <w:vAlign w:val="center"/>
            <w:hideMark/>
          </w:tcPr>
          <w:p w14:paraId="3ACA248A" w14:textId="77777777" w:rsidR="00AA7947" w:rsidRPr="00C027F7" w:rsidRDefault="00AA7947" w:rsidP="001F4E8B">
            <w:pPr>
              <w:jc w:val="center"/>
              <w:rPr>
                <w:sz w:val="28"/>
                <w:szCs w:val="28"/>
              </w:rPr>
            </w:pPr>
            <w:r w:rsidRPr="00C027F7">
              <w:rPr>
                <w:sz w:val="28"/>
                <w:szCs w:val="28"/>
              </w:rPr>
              <w:t>99.9.00.26220</w:t>
            </w:r>
          </w:p>
        </w:tc>
        <w:tc>
          <w:tcPr>
            <w:tcW w:w="992" w:type="dxa"/>
            <w:shd w:val="clear" w:color="auto" w:fill="auto"/>
            <w:vAlign w:val="center"/>
            <w:hideMark/>
          </w:tcPr>
          <w:p w14:paraId="77E88A96" w14:textId="77777777" w:rsidR="00AA7947" w:rsidRPr="00C027F7" w:rsidRDefault="00AA7947" w:rsidP="001F4E8B">
            <w:pPr>
              <w:jc w:val="center"/>
              <w:rPr>
                <w:sz w:val="28"/>
                <w:szCs w:val="28"/>
              </w:rPr>
            </w:pPr>
            <w:r w:rsidRPr="00C027F7">
              <w:rPr>
                <w:sz w:val="28"/>
                <w:szCs w:val="28"/>
              </w:rPr>
              <w:t>880</w:t>
            </w:r>
          </w:p>
        </w:tc>
        <w:tc>
          <w:tcPr>
            <w:tcW w:w="1559" w:type="dxa"/>
            <w:shd w:val="clear" w:color="auto" w:fill="auto"/>
            <w:noWrap/>
            <w:vAlign w:val="center"/>
            <w:hideMark/>
          </w:tcPr>
          <w:p w14:paraId="2F198F22" w14:textId="77777777" w:rsidR="00AA7947" w:rsidRPr="00C027F7" w:rsidRDefault="00AA7947" w:rsidP="001F4E8B">
            <w:pPr>
              <w:jc w:val="center"/>
              <w:rPr>
                <w:sz w:val="28"/>
                <w:szCs w:val="28"/>
              </w:rPr>
            </w:pPr>
            <w:r>
              <w:rPr>
                <w:sz w:val="28"/>
                <w:szCs w:val="28"/>
              </w:rPr>
              <w:t>3,0</w:t>
            </w:r>
          </w:p>
        </w:tc>
        <w:tc>
          <w:tcPr>
            <w:tcW w:w="1418" w:type="dxa"/>
            <w:shd w:val="clear" w:color="auto" w:fill="auto"/>
            <w:noWrap/>
            <w:vAlign w:val="center"/>
            <w:hideMark/>
          </w:tcPr>
          <w:p w14:paraId="0294E1E6" w14:textId="77777777" w:rsidR="00AA7947" w:rsidRPr="00C027F7" w:rsidRDefault="00AA7947" w:rsidP="001F4E8B">
            <w:pPr>
              <w:jc w:val="center"/>
              <w:rPr>
                <w:sz w:val="28"/>
                <w:szCs w:val="28"/>
              </w:rPr>
            </w:pPr>
          </w:p>
        </w:tc>
        <w:tc>
          <w:tcPr>
            <w:tcW w:w="1276" w:type="dxa"/>
            <w:shd w:val="clear" w:color="auto" w:fill="auto"/>
            <w:noWrap/>
            <w:vAlign w:val="center"/>
            <w:hideMark/>
          </w:tcPr>
          <w:p w14:paraId="24AAE02A" w14:textId="77777777" w:rsidR="00AA7947" w:rsidRPr="00C027F7" w:rsidRDefault="00AA7947" w:rsidP="001F4E8B">
            <w:pPr>
              <w:jc w:val="center"/>
              <w:rPr>
                <w:sz w:val="28"/>
                <w:szCs w:val="28"/>
              </w:rPr>
            </w:pPr>
          </w:p>
        </w:tc>
      </w:tr>
      <w:tr w:rsidR="00AA7947" w:rsidRPr="00C027F7" w14:paraId="00D10D13" w14:textId="77777777" w:rsidTr="00A91797">
        <w:trPr>
          <w:trHeight w:val="20"/>
        </w:trPr>
        <w:tc>
          <w:tcPr>
            <w:tcW w:w="5382" w:type="dxa"/>
            <w:shd w:val="clear" w:color="auto" w:fill="auto"/>
            <w:vAlign w:val="center"/>
            <w:hideMark/>
          </w:tcPr>
          <w:p w14:paraId="58694BA3" w14:textId="77777777" w:rsidR="00AA7947" w:rsidRPr="00C027F7" w:rsidRDefault="00AA7947" w:rsidP="001F4E8B">
            <w:pPr>
              <w:jc w:val="both"/>
              <w:rPr>
                <w:sz w:val="28"/>
                <w:szCs w:val="28"/>
              </w:rPr>
            </w:pPr>
            <w:r w:rsidRPr="00C027F7">
              <w:rPr>
                <w:sz w:val="28"/>
                <w:szCs w:val="28"/>
              </w:rPr>
              <w:t>Резервные фонды</w:t>
            </w:r>
          </w:p>
        </w:tc>
        <w:tc>
          <w:tcPr>
            <w:tcW w:w="850" w:type="dxa"/>
            <w:vAlign w:val="center"/>
          </w:tcPr>
          <w:p w14:paraId="5A8796C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EAF9BEC"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51FD617C" w14:textId="77777777" w:rsidR="00AA7947" w:rsidRPr="00C027F7" w:rsidRDefault="00AA7947" w:rsidP="001F4E8B">
            <w:pPr>
              <w:jc w:val="center"/>
              <w:rPr>
                <w:sz w:val="28"/>
                <w:szCs w:val="28"/>
              </w:rPr>
            </w:pPr>
            <w:r w:rsidRPr="00C027F7">
              <w:rPr>
                <w:sz w:val="28"/>
                <w:szCs w:val="28"/>
              </w:rPr>
              <w:t>11</w:t>
            </w:r>
          </w:p>
        </w:tc>
        <w:tc>
          <w:tcPr>
            <w:tcW w:w="1843" w:type="dxa"/>
            <w:shd w:val="clear" w:color="auto" w:fill="auto"/>
            <w:vAlign w:val="center"/>
            <w:hideMark/>
          </w:tcPr>
          <w:p w14:paraId="0091A718" w14:textId="77777777" w:rsidR="00AA7947" w:rsidRPr="00C027F7" w:rsidRDefault="00AA7947" w:rsidP="001F4E8B">
            <w:pPr>
              <w:jc w:val="center"/>
              <w:rPr>
                <w:sz w:val="28"/>
                <w:szCs w:val="28"/>
              </w:rPr>
            </w:pPr>
          </w:p>
        </w:tc>
        <w:tc>
          <w:tcPr>
            <w:tcW w:w="992" w:type="dxa"/>
            <w:shd w:val="clear" w:color="auto" w:fill="auto"/>
            <w:vAlign w:val="center"/>
            <w:hideMark/>
          </w:tcPr>
          <w:p w14:paraId="6EC3FD69" w14:textId="77777777" w:rsidR="00AA7947" w:rsidRPr="00C027F7" w:rsidRDefault="00AA7947" w:rsidP="001F4E8B">
            <w:pPr>
              <w:jc w:val="center"/>
              <w:rPr>
                <w:sz w:val="28"/>
                <w:szCs w:val="28"/>
              </w:rPr>
            </w:pPr>
          </w:p>
        </w:tc>
        <w:tc>
          <w:tcPr>
            <w:tcW w:w="1559" w:type="dxa"/>
            <w:shd w:val="clear" w:color="auto" w:fill="auto"/>
            <w:noWrap/>
            <w:vAlign w:val="center"/>
            <w:hideMark/>
          </w:tcPr>
          <w:p w14:paraId="6FDDA01A" w14:textId="77777777" w:rsidR="00AA7947" w:rsidRPr="00C027F7" w:rsidRDefault="00AA7947" w:rsidP="001F4E8B">
            <w:pPr>
              <w:jc w:val="center"/>
              <w:rPr>
                <w:sz w:val="28"/>
                <w:szCs w:val="28"/>
              </w:rPr>
            </w:pPr>
            <w:r w:rsidRPr="00C027F7">
              <w:rPr>
                <w:sz w:val="28"/>
                <w:szCs w:val="28"/>
              </w:rPr>
              <w:t>50,0</w:t>
            </w:r>
          </w:p>
        </w:tc>
        <w:tc>
          <w:tcPr>
            <w:tcW w:w="1418" w:type="dxa"/>
            <w:shd w:val="clear" w:color="auto" w:fill="auto"/>
            <w:noWrap/>
            <w:vAlign w:val="center"/>
            <w:hideMark/>
          </w:tcPr>
          <w:p w14:paraId="2453EDAC" w14:textId="77777777" w:rsidR="00AA7947" w:rsidRPr="00C027F7" w:rsidRDefault="00AA7947" w:rsidP="001F4E8B">
            <w:pPr>
              <w:jc w:val="center"/>
              <w:rPr>
                <w:sz w:val="28"/>
                <w:szCs w:val="28"/>
              </w:rPr>
            </w:pPr>
            <w:r w:rsidRPr="00C027F7">
              <w:rPr>
                <w:sz w:val="28"/>
                <w:szCs w:val="28"/>
              </w:rPr>
              <w:t>50,0</w:t>
            </w:r>
          </w:p>
        </w:tc>
        <w:tc>
          <w:tcPr>
            <w:tcW w:w="1276" w:type="dxa"/>
            <w:shd w:val="clear" w:color="auto" w:fill="auto"/>
            <w:noWrap/>
            <w:vAlign w:val="center"/>
            <w:hideMark/>
          </w:tcPr>
          <w:p w14:paraId="42D1AC70" w14:textId="77777777" w:rsidR="00AA7947" w:rsidRPr="00C027F7" w:rsidRDefault="00AA7947" w:rsidP="001F4E8B">
            <w:pPr>
              <w:jc w:val="center"/>
              <w:rPr>
                <w:sz w:val="28"/>
                <w:szCs w:val="28"/>
              </w:rPr>
            </w:pPr>
            <w:r w:rsidRPr="00C027F7">
              <w:rPr>
                <w:sz w:val="28"/>
                <w:szCs w:val="28"/>
              </w:rPr>
              <w:t>50,0</w:t>
            </w:r>
          </w:p>
        </w:tc>
      </w:tr>
      <w:tr w:rsidR="00AA7947" w:rsidRPr="00C027F7" w14:paraId="4D3D0466" w14:textId="77777777" w:rsidTr="00A91797">
        <w:trPr>
          <w:trHeight w:val="20"/>
        </w:trPr>
        <w:tc>
          <w:tcPr>
            <w:tcW w:w="5382" w:type="dxa"/>
            <w:shd w:val="clear" w:color="auto" w:fill="auto"/>
            <w:vAlign w:val="center"/>
            <w:hideMark/>
          </w:tcPr>
          <w:p w14:paraId="6EEF30D8" w14:textId="77777777" w:rsidR="00AA7947" w:rsidRPr="00C027F7" w:rsidRDefault="00AA7947" w:rsidP="001F4E8B">
            <w:pPr>
              <w:jc w:val="both"/>
              <w:rPr>
                <w:sz w:val="28"/>
                <w:szCs w:val="28"/>
              </w:rPr>
            </w:pPr>
            <w:r w:rsidRPr="00C027F7">
              <w:rPr>
                <w:sz w:val="28"/>
                <w:szCs w:val="28"/>
              </w:rPr>
              <w:t>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(Резервные средства)</w:t>
            </w:r>
          </w:p>
        </w:tc>
        <w:tc>
          <w:tcPr>
            <w:tcW w:w="850" w:type="dxa"/>
            <w:vAlign w:val="center"/>
          </w:tcPr>
          <w:p w14:paraId="6931CF58"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6EC5888"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40D3306" w14:textId="77777777" w:rsidR="00AA7947" w:rsidRPr="00C027F7" w:rsidRDefault="00AA7947" w:rsidP="001F4E8B">
            <w:pPr>
              <w:jc w:val="center"/>
              <w:rPr>
                <w:sz w:val="28"/>
                <w:szCs w:val="28"/>
              </w:rPr>
            </w:pPr>
            <w:r w:rsidRPr="00C027F7">
              <w:rPr>
                <w:sz w:val="28"/>
                <w:szCs w:val="28"/>
              </w:rPr>
              <w:t>11</w:t>
            </w:r>
          </w:p>
        </w:tc>
        <w:tc>
          <w:tcPr>
            <w:tcW w:w="1843" w:type="dxa"/>
            <w:shd w:val="clear" w:color="auto" w:fill="auto"/>
            <w:vAlign w:val="center"/>
            <w:hideMark/>
          </w:tcPr>
          <w:p w14:paraId="296B29F3" w14:textId="77777777" w:rsidR="00AA7947" w:rsidRPr="00C027F7" w:rsidRDefault="00AA7947" w:rsidP="001F4E8B">
            <w:pPr>
              <w:jc w:val="center"/>
              <w:rPr>
                <w:sz w:val="28"/>
                <w:szCs w:val="28"/>
              </w:rPr>
            </w:pPr>
            <w:r w:rsidRPr="00C027F7">
              <w:rPr>
                <w:sz w:val="28"/>
                <w:szCs w:val="28"/>
              </w:rPr>
              <w:t>99.1.00.90200</w:t>
            </w:r>
          </w:p>
        </w:tc>
        <w:tc>
          <w:tcPr>
            <w:tcW w:w="992" w:type="dxa"/>
            <w:shd w:val="clear" w:color="auto" w:fill="auto"/>
            <w:vAlign w:val="center"/>
            <w:hideMark/>
          </w:tcPr>
          <w:p w14:paraId="0F350EAC" w14:textId="77777777" w:rsidR="00AA7947" w:rsidRPr="00C027F7" w:rsidRDefault="00AA7947" w:rsidP="001F4E8B">
            <w:pPr>
              <w:jc w:val="center"/>
              <w:rPr>
                <w:sz w:val="28"/>
                <w:szCs w:val="28"/>
              </w:rPr>
            </w:pPr>
            <w:r w:rsidRPr="00C027F7">
              <w:rPr>
                <w:sz w:val="28"/>
                <w:szCs w:val="28"/>
              </w:rPr>
              <w:t>870</w:t>
            </w:r>
          </w:p>
        </w:tc>
        <w:tc>
          <w:tcPr>
            <w:tcW w:w="1559" w:type="dxa"/>
            <w:shd w:val="clear" w:color="auto" w:fill="auto"/>
            <w:noWrap/>
            <w:vAlign w:val="center"/>
            <w:hideMark/>
          </w:tcPr>
          <w:p w14:paraId="0180833A" w14:textId="77777777" w:rsidR="00AA7947" w:rsidRPr="00C027F7" w:rsidRDefault="00AA7947" w:rsidP="001F4E8B">
            <w:pPr>
              <w:jc w:val="center"/>
              <w:rPr>
                <w:sz w:val="28"/>
                <w:szCs w:val="28"/>
              </w:rPr>
            </w:pPr>
            <w:r w:rsidRPr="00C027F7">
              <w:rPr>
                <w:sz w:val="28"/>
                <w:szCs w:val="28"/>
              </w:rPr>
              <w:t>50,0</w:t>
            </w:r>
          </w:p>
        </w:tc>
        <w:tc>
          <w:tcPr>
            <w:tcW w:w="1418" w:type="dxa"/>
            <w:shd w:val="clear" w:color="auto" w:fill="auto"/>
            <w:noWrap/>
            <w:vAlign w:val="center"/>
            <w:hideMark/>
          </w:tcPr>
          <w:p w14:paraId="3A36F806" w14:textId="77777777" w:rsidR="00AA7947" w:rsidRPr="00C027F7" w:rsidRDefault="00AA7947" w:rsidP="001F4E8B">
            <w:pPr>
              <w:jc w:val="center"/>
              <w:rPr>
                <w:sz w:val="28"/>
                <w:szCs w:val="28"/>
              </w:rPr>
            </w:pPr>
            <w:r w:rsidRPr="00C027F7">
              <w:rPr>
                <w:sz w:val="28"/>
                <w:szCs w:val="28"/>
              </w:rPr>
              <w:t>50,0</w:t>
            </w:r>
          </w:p>
        </w:tc>
        <w:tc>
          <w:tcPr>
            <w:tcW w:w="1276" w:type="dxa"/>
            <w:shd w:val="clear" w:color="auto" w:fill="auto"/>
            <w:noWrap/>
            <w:vAlign w:val="center"/>
            <w:hideMark/>
          </w:tcPr>
          <w:p w14:paraId="69D5E19C" w14:textId="77777777" w:rsidR="00AA7947" w:rsidRPr="00C027F7" w:rsidRDefault="00AA7947" w:rsidP="001F4E8B">
            <w:pPr>
              <w:jc w:val="center"/>
              <w:rPr>
                <w:sz w:val="28"/>
                <w:szCs w:val="28"/>
              </w:rPr>
            </w:pPr>
            <w:r w:rsidRPr="00C027F7">
              <w:rPr>
                <w:sz w:val="28"/>
                <w:szCs w:val="28"/>
              </w:rPr>
              <w:t>50,0</w:t>
            </w:r>
          </w:p>
        </w:tc>
      </w:tr>
      <w:tr w:rsidR="00AA7947" w:rsidRPr="00C027F7" w14:paraId="5ADDF59F" w14:textId="77777777" w:rsidTr="00A91797">
        <w:trPr>
          <w:trHeight w:val="20"/>
        </w:trPr>
        <w:tc>
          <w:tcPr>
            <w:tcW w:w="5382" w:type="dxa"/>
            <w:shd w:val="clear" w:color="auto" w:fill="auto"/>
            <w:vAlign w:val="center"/>
            <w:hideMark/>
          </w:tcPr>
          <w:p w14:paraId="38DE9805" w14:textId="77777777" w:rsidR="00AA7947" w:rsidRPr="00C027F7" w:rsidRDefault="00AA7947" w:rsidP="001F4E8B">
            <w:pPr>
              <w:jc w:val="both"/>
              <w:rPr>
                <w:sz w:val="28"/>
                <w:szCs w:val="28"/>
              </w:rPr>
            </w:pPr>
            <w:r w:rsidRPr="00C027F7">
              <w:rPr>
                <w:sz w:val="28"/>
                <w:szCs w:val="28"/>
              </w:rPr>
              <w:t>Другие общегосударственные вопросы</w:t>
            </w:r>
          </w:p>
        </w:tc>
        <w:tc>
          <w:tcPr>
            <w:tcW w:w="850" w:type="dxa"/>
            <w:vAlign w:val="center"/>
          </w:tcPr>
          <w:p w14:paraId="4E7ABEE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5FB4C09"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4A0C91E"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47504131" w14:textId="77777777" w:rsidR="00AA7947" w:rsidRPr="00C027F7" w:rsidRDefault="00AA7947" w:rsidP="001F4E8B">
            <w:pPr>
              <w:jc w:val="center"/>
              <w:rPr>
                <w:sz w:val="28"/>
                <w:szCs w:val="28"/>
              </w:rPr>
            </w:pPr>
          </w:p>
        </w:tc>
        <w:tc>
          <w:tcPr>
            <w:tcW w:w="992" w:type="dxa"/>
            <w:shd w:val="clear" w:color="auto" w:fill="auto"/>
            <w:vAlign w:val="center"/>
            <w:hideMark/>
          </w:tcPr>
          <w:p w14:paraId="6CE1BE9A" w14:textId="77777777" w:rsidR="00AA7947" w:rsidRPr="00C027F7" w:rsidRDefault="00AA7947" w:rsidP="001F4E8B">
            <w:pPr>
              <w:jc w:val="center"/>
              <w:rPr>
                <w:sz w:val="28"/>
                <w:szCs w:val="28"/>
              </w:rPr>
            </w:pPr>
          </w:p>
        </w:tc>
        <w:tc>
          <w:tcPr>
            <w:tcW w:w="1559" w:type="dxa"/>
            <w:shd w:val="clear" w:color="auto" w:fill="auto"/>
            <w:noWrap/>
            <w:vAlign w:val="center"/>
            <w:hideMark/>
          </w:tcPr>
          <w:p w14:paraId="2B5A16ED" w14:textId="77777777" w:rsidR="00AA7947" w:rsidRPr="00C027F7" w:rsidRDefault="00AA7947" w:rsidP="001F4E8B">
            <w:pPr>
              <w:jc w:val="center"/>
              <w:rPr>
                <w:sz w:val="28"/>
                <w:szCs w:val="28"/>
              </w:rPr>
            </w:pPr>
            <w:r w:rsidRPr="00C027F7">
              <w:rPr>
                <w:sz w:val="28"/>
                <w:szCs w:val="28"/>
              </w:rPr>
              <w:t>381,6</w:t>
            </w:r>
          </w:p>
        </w:tc>
        <w:tc>
          <w:tcPr>
            <w:tcW w:w="1418" w:type="dxa"/>
            <w:shd w:val="clear" w:color="auto" w:fill="auto"/>
            <w:noWrap/>
            <w:vAlign w:val="center"/>
            <w:hideMark/>
          </w:tcPr>
          <w:p w14:paraId="3A2E5B0A" w14:textId="77777777" w:rsidR="00AA7947" w:rsidRPr="00C027F7" w:rsidRDefault="00AA7947" w:rsidP="001F4E8B">
            <w:pPr>
              <w:jc w:val="center"/>
              <w:rPr>
                <w:sz w:val="28"/>
                <w:szCs w:val="28"/>
              </w:rPr>
            </w:pPr>
            <w:r w:rsidRPr="00C027F7">
              <w:rPr>
                <w:sz w:val="28"/>
                <w:szCs w:val="28"/>
              </w:rPr>
              <w:t>297,7</w:t>
            </w:r>
          </w:p>
        </w:tc>
        <w:tc>
          <w:tcPr>
            <w:tcW w:w="1276" w:type="dxa"/>
            <w:shd w:val="clear" w:color="auto" w:fill="auto"/>
            <w:noWrap/>
            <w:vAlign w:val="center"/>
            <w:hideMark/>
          </w:tcPr>
          <w:p w14:paraId="1F67596A" w14:textId="77777777" w:rsidR="00AA7947" w:rsidRPr="00C027F7" w:rsidRDefault="00AA7947" w:rsidP="001F4E8B">
            <w:pPr>
              <w:jc w:val="center"/>
              <w:rPr>
                <w:sz w:val="28"/>
                <w:szCs w:val="28"/>
              </w:rPr>
            </w:pPr>
            <w:r w:rsidRPr="00C027F7">
              <w:rPr>
                <w:sz w:val="28"/>
                <w:szCs w:val="28"/>
              </w:rPr>
              <w:t>521,1</w:t>
            </w:r>
          </w:p>
        </w:tc>
      </w:tr>
      <w:tr w:rsidR="00AA7947" w:rsidRPr="00C027F7" w14:paraId="25FABF61" w14:textId="77777777" w:rsidTr="00A91797">
        <w:trPr>
          <w:trHeight w:val="20"/>
        </w:trPr>
        <w:tc>
          <w:tcPr>
            <w:tcW w:w="5382" w:type="dxa"/>
            <w:shd w:val="clear" w:color="auto" w:fill="auto"/>
            <w:vAlign w:val="center"/>
            <w:hideMark/>
          </w:tcPr>
          <w:p w14:paraId="1024C4DC" w14:textId="77777777" w:rsidR="00AA7947" w:rsidRPr="00C027F7" w:rsidRDefault="00AA7947" w:rsidP="001F4E8B">
            <w:pPr>
              <w:jc w:val="both"/>
              <w:rPr>
                <w:sz w:val="28"/>
                <w:szCs w:val="28"/>
              </w:rPr>
            </w:pPr>
            <w:r w:rsidRPr="00C027F7">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DA0D534"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E202F5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43C400FB"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51666CC2" w14:textId="77777777" w:rsidR="00AA7947" w:rsidRPr="00C027F7" w:rsidRDefault="00AA7947" w:rsidP="001F4E8B">
            <w:pPr>
              <w:jc w:val="center"/>
              <w:rPr>
                <w:sz w:val="28"/>
                <w:szCs w:val="28"/>
              </w:rPr>
            </w:pPr>
            <w:r w:rsidRPr="00C027F7">
              <w:rPr>
                <w:sz w:val="28"/>
                <w:szCs w:val="28"/>
              </w:rPr>
              <w:t>02.1.00.26100</w:t>
            </w:r>
          </w:p>
        </w:tc>
        <w:tc>
          <w:tcPr>
            <w:tcW w:w="992" w:type="dxa"/>
            <w:shd w:val="clear" w:color="auto" w:fill="auto"/>
            <w:vAlign w:val="center"/>
            <w:hideMark/>
          </w:tcPr>
          <w:p w14:paraId="6167249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CF2C390"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184552F1"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368BA30B" w14:textId="77777777" w:rsidR="00AA7947" w:rsidRPr="00C027F7" w:rsidRDefault="00AA7947" w:rsidP="001F4E8B">
            <w:pPr>
              <w:jc w:val="center"/>
              <w:rPr>
                <w:sz w:val="28"/>
                <w:szCs w:val="28"/>
              </w:rPr>
            </w:pPr>
            <w:r w:rsidRPr="00C027F7">
              <w:rPr>
                <w:sz w:val="28"/>
                <w:szCs w:val="28"/>
              </w:rPr>
              <w:t>1,0</w:t>
            </w:r>
          </w:p>
        </w:tc>
      </w:tr>
      <w:tr w:rsidR="00AA7947" w:rsidRPr="00C027F7" w14:paraId="6368DDD2" w14:textId="77777777" w:rsidTr="00A91797">
        <w:trPr>
          <w:trHeight w:val="20"/>
        </w:trPr>
        <w:tc>
          <w:tcPr>
            <w:tcW w:w="5382" w:type="dxa"/>
            <w:shd w:val="clear" w:color="auto" w:fill="auto"/>
            <w:vAlign w:val="center"/>
            <w:hideMark/>
          </w:tcPr>
          <w:p w14:paraId="1F8CB2AC" w14:textId="77777777" w:rsidR="00AA7947" w:rsidRPr="00C027F7" w:rsidRDefault="00AA7947" w:rsidP="001F4E8B">
            <w:pPr>
              <w:jc w:val="both"/>
              <w:rPr>
                <w:sz w:val="28"/>
                <w:szCs w:val="28"/>
              </w:rPr>
            </w:pPr>
            <w:r w:rsidRPr="00C027F7">
              <w:rPr>
                <w:sz w:val="28"/>
                <w:szCs w:val="28"/>
              </w:rPr>
              <w:t>Мероприятие на поощрение членов добровольной народной дружины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73AF406E"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547B4E6"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4AF395A0"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7DBFEC32" w14:textId="77777777" w:rsidR="00AA7947" w:rsidRPr="00C027F7" w:rsidRDefault="00AA7947" w:rsidP="001F4E8B">
            <w:pPr>
              <w:jc w:val="center"/>
              <w:rPr>
                <w:sz w:val="28"/>
                <w:szCs w:val="28"/>
              </w:rPr>
            </w:pPr>
            <w:r w:rsidRPr="00C027F7">
              <w:rPr>
                <w:sz w:val="28"/>
                <w:szCs w:val="28"/>
              </w:rPr>
              <w:t>02.1.00.26270</w:t>
            </w:r>
          </w:p>
        </w:tc>
        <w:tc>
          <w:tcPr>
            <w:tcW w:w="992" w:type="dxa"/>
            <w:shd w:val="clear" w:color="auto" w:fill="auto"/>
            <w:vAlign w:val="center"/>
            <w:hideMark/>
          </w:tcPr>
          <w:p w14:paraId="46D52889"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A80D8AC" w14:textId="77777777" w:rsidR="00AA7947" w:rsidRPr="00C027F7" w:rsidRDefault="00AA7947" w:rsidP="001F4E8B">
            <w:pPr>
              <w:jc w:val="center"/>
              <w:rPr>
                <w:sz w:val="28"/>
                <w:szCs w:val="28"/>
              </w:rPr>
            </w:pPr>
            <w:r w:rsidRPr="00C027F7">
              <w:rPr>
                <w:sz w:val="28"/>
                <w:szCs w:val="28"/>
              </w:rPr>
              <w:t>40,0</w:t>
            </w:r>
          </w:p>
        </w:tc>
        <w:tc>
          <w:tcPr>
            <w:tcW w:w="1418" w:type="dxa"/>
            <w:shd w:val="clear" w:color="auto" w:fill="auto"/>
            <w:noWrap/>
            <w:vAlign w:val="center"/>
            <w:hideMark/>
          </w:tcPr>
          <w:p w14:paraId="3C053492"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2EBEA912" w14:textId="77777777" w:rsidR="00AA7947" w:rsidRPr="00C027F7" w:rsidRDefault="00AA7947" w:rsidP="001F4E8B">
            <w:pPr>
              <w:jc w:val="center"/>
              <w:rPr>
                <w:sz w:val="28"/>
                <w:szCs w:val="28"/>
              </w:rPr>
            </w:pPr>
            <w:r w:rsidRPr="00C027F7">
              <w:rPr>
                <w:sz w:val="28"/>
                <w:szCs w:val="28"/>
              </w:rPr>
              <w:t>1,0</w:t>
            </w:r>
          </w:p>
        </w:tc>
      </w:tr>
      <w:tr w:rsidR="00AA7947" w:rsidRPr="00C027F7" w14:paraId="6C20602C" w14:textId="77777777" w:rsidTr="00A91797">
        <w:trPr>
          <w:trHeight w:val="20"/>
        </w:trPr>
        <w:tc>
          <w:tcPr>
            <w:tcW w:w="5382" w:type="dxa"/>
            <w:shd w:val="clear" w:color="auto" w:fill="auto"/>
            <w:vAlign w:val="center"/>
            <w:hideMark/>
          </w:tcPr>
          <w:p w14:paraId="4912A9AA" w14:textId="77777777" w:rsidR="00AA7947" w:rsidRPr="00C027F7" w:rsidRDefault="00AA7947" w:rsidP="001F4E8B">
            <w:pPr>
              <w:jc w:val="both"/>
              <w:rPr>
                <w:sz w:val="28"/>
                <w:szCs w:val="28"/>
              </w:rPr>
            </w:pPr>
            <w:r w:rsidRPr="00C027F7">
              <w:rPr>
                <w:sz w:val="28"/>
                <w:szCs w:val="28"/>
              </w:rPr>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C03B992"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5F2F592"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34C3D2A8"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57755118" w14:textId="77777777" w:rsidR="00AA7947" w:rsidRPr="00C027F7" w:rsidRDefault="00AA7947" w:rsidP="001F4E8B">
            <w:pPr>
              <w:jc w:val="center"/>
              <w:rPr>
                <w:sz w:val="28"/>
                <w:szCs w:val="28"/>
              </w:rPr>
            </w:pPr>
            <w:r w:rsidRPr="00C027F7">
              <w:rPr>
                <w:sz w:val="28"/>
                <w:szCs w:val="28"/>
              </w:rPr>
              <w:t>06.2.00.261110</w:t>
            </w:r>
          </w:p>
        </w:tc>
        <w:tc>
          <w:tcPr>
            <w:tcW w:w="992" w:type="dxa"/>
            <w:shd w:val="clear" w:color="auto" w:fill="auto"/>
            <w:vAlign w:val="center"/>
            <w:hideMark/>
          </w:tcPr>
          <w:p w14:paraId="4AB4EC4C"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19D9ECA3"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5857F890"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41E793DD" w14:textId="77777777" w:rsidR="00AA7947" w:rsidRPr="00C027F7" w:rsidRDefault="00AA7947" w:rsidP="001F4E8B">
            <w:pPr>
              <w:jc w:val="center"/>
              <w:rPr>
                <w:sz w:val="28"/>
                <w:szCs w:val="28"/>
              </w:rPr>
            </w:pPr>
            <w:r w:rsidRPr="00C027F7">
              <w:rPr>
                <w:sz w:val="28"/>
                <w:szCs w:val="28"/>
              </w:rPr>
              <w:t>1,0</w:t>
            </w:r>
          </w:p>
        </w:tc>
      </w:tr>
      <w:tr w:rsidR="00AA7947" w:rsidRPr="00C027F7" w14:paraId="7350E8BF" w14:textId="77777777" w:rsidTr="00A91797">
        <w:trPr>
          <w:trHeight w:val="20"/>
        </w:trPr>
        <w:tc>
          <w:tcPr>
            <w:tcW w:w="5382" w:type="dxa"/>
            <w:shd w:val="clear" w:color="auto" w:fill="auto"/>
            <w:vAlign w:val="center"/>
            <w:hideMark/>
          </w:tcPr>
          <w:p w14:paraId="31165E7D"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vAlign w:val="center"/>
          </w:tcPr>
          <w:p w14:paraId="4233A778"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2AC7A1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3DD39EFD"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7A872E51" w14:textId="77777777" w:rsidR="00AA7947" w:rsidRPr="00C027F7" w:rsidRDefault="00AA7947" w:rsidP="001F4E8B">
            <w:pPr>
              <w:jc w:val="center"/>
              <w:rPr>
                <w:sz w:val="28"/>
                <w:szCs w:val="28"/>
              </w:rPr>
            </w:pPr>
            <w:r w:rsidRPr="00C027F7">
              <w:rPr>
                <w:sz w:val="28"/>
                <w:szCs w:val="28"/>
              </w:rPr>
              <w:t>07.2.00.26140</w:t>
            </w:r>
          </w:p>
        </w:tc>
        <w:tc>
          <w:tcPr>
            <w:tcW w:w="992" w:type="dxa"/>
            <w:shd w:val="clear" w:color="auto" w:fill="auto"/>
            <w:vAlign w:val="center"/>
            <w:hideMark/>
          </w:tcPr>
          <w:p w14:paraId="2F08D489"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00CE5009" w14:textId="77777777" w:rsidR="00AA7947" w:rsidRPr="00C027F7" w:rsidRDefault="00AA7947" w:rsidP="001F4E8B">
            <w:pPr>
              <w:jc w:val="center"/>
              <w:rPr>
                <w:sz w:val="28"/>
                <w:szCs w:val="28"/>
              </w:rPr>
            </w:pPr>
            <w:r w:rsidRPr="00C027F7">
              <w:rPr>
                <w:sz w:val="28"/>
                <w:szCs w:val="28"/>
              </w:rPr>
              <w:t>213,5</w:t>
            </w:r>
          </w:p>
        </w:tc>
        <w:tc>
          <w:tcPr>
            <w:tcW w:w="1418" w:type="dxa"/>
            <w:shd w:val="clear" w:color="auto" w:fill="auto"/>
            <w:noWrap/>
            <w:vAlign w:val="center"/>
            <w:hideMark/>
          </w:tcPr>
          <w:p w14:paraId="05E10898" w14:textId="77777777" w:rsidR="00AA7947" w:rsidRPr="00C027F7" w:rsidRDefault="00AA7947" w:rsidP="001F4E8B">
            <w:pPr>
              <w:jc w:val="center"/>
              <w:rPr>
                <w:sz w:val="28"/>
                <w:szCs w:val="28"/>
              </w:rPr>
            </w:pPr>
            <w:r w:rsidRPr="00C027F7">
              <w:rPr>
                <w:sz w:val="28"/>
                <w:szCs w:val="28"/>
              </w:rPr>
              <w:t>22,7</w:t>
            </w:r>
          </w:p>
        </w:tc>
        <w:tc>
          <w:tcPr>
            <w:tcW w:w="1276" w:type="dxa"/>
            <w:shd w:val="clear" w:color="auto" w:fill="auto"/>
            <w:noWrap/>
            <w:vAlign w:val="center"/>
            <w:hideMark/>
          </w:tcPr>
          <w:p w14:paraId="25135FDA" w14:textId="77777777" w:rsidR="00AA7947" w:rsidRPr="00C027F7" w:rsidRDefault="00AA7947" w:rsidP="001F4E8B">
            <w:pPr>
              <w:jc w:val="center"/>
              <w:rPr>
                <w:sz w:val="28"/>
                <w:szCs w:val="28"/>
              </w:rPr>
            </w:pPr>
            <w:r w:rsidRPr="00C027F7">
              <w:rPr>
                <w:sz w:val="28"/>
                <w:szCs w:val="28"/>
              </w:rPr>
              <w:t>10,0</w:t>
            </w:r>
          </w:p>
        </w:tc>
      </w:tr>
      <w:tr w:rsidR="00AA7947" w:rsidRPr="00C027F7" w14:paraId="6BA74EE1" w14:textId="77777777" w:rsidTr="00A91797">
        <w:trPr>
          <w:trHeight w:val="20"/>
        </w:trPr>
        <w:tc>
          <w:tcPr>
            <w:tcW w:w="5382" w:type="dxa"/>
            <w:shd w:val="clear" w:color="auto" w:fill="auto"/>
            <w:vAlign w:val="center"/>
            <w:hideMark/>
          </w:tcPr>
          <w:p w14:paraId="01FDCAEF"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850" w:type="dxa"/>
            <w:vAlign w:val="center"/>
          </w:tcPr>
          <w:p w14:paraId="005EDF1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2A1F61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A6999D4"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303F1150" w14:textId="77777777" w:rsidR="00AA7947" w:rsidRPr="00C027F7" w:rsidRDefault="00AA7947" w:rsidP="001F4E8B">
            <w:pPr>
              <w:jc w:val="center"/>
              <w:rPr>
                <w:sz w:val="28"/>
                <w:szCs w:val="28"/>
              </w:rPr>
            </w:pPr>
            <w:r w:rsidRPr="00C027F7">
              <w:rPr>
                <w:sz w:val="28"/>
                <w:szCs w:val="28"/>
              </w:rPr>
              <w:t>07.2.00.26140</w:t>
            </w:r>
          </w:p>
        </w:tc>
        <w:tc>
          <w:tcPr>
            <w:tcW w:w="992" w:type="dxa"/>
            <w:shd w:val="clear" w:color="auto" w:fill="auto"/>
            <w:vAlign w:val="center"/>
            <w:hideMark/>
          </w:tcPr>
          <w:p w14:paraId="7E8805D9" w14:textId="77777777" w:rsidR="00AA7947" w:rsidRPr="00C027F7" w:rsidRDefault="00AA7947" w:rsidP="001F4E8B">
            <w:pPr>
              <w:jc w:val="center"/>
              <w:rPr>
                <w:sz w:val="28"/>
                <w:szCs w:val="28"/>
              </w:rPr>
            </w:pPr>
            <w:r w:rsidRPr="00C027F7">
              <w:rPr>
                <w:sz w:val="28"/>
                <w:szCs w:val="28"/>
              </w:rPr>
              <w:t>850</w:t>
            </w:r>
          </w:p>
        </w:tc>
        <w:tc>
          <w:tcPr>
            <w:tcW w:w="1559" w:type="dxa"/>
            <w:shd w:val="clear" w:color="auto" w:fill="auto"/>
            <w:noWrap/>
            <w:vAlign w:val="center"/>
            <w:hideMark/>
          </w:tcPr>
          <w:p w14:paraId="4355433A" w14:textId="77777777" w:rsidR="00AA7947" w:rsidRPr="00C027F7" w:rsidRDefault="00AA7947" w:rsidP="001F4E8B">
            <w:pPr>
              <w:jc w:val="center"/>
              <w:rPr>
                <w:sz w:val="28"/>
                <w:szCs w:val="28"/>
              </w:rPr>
            </w:pPr>
            <w:r w:rsidRPr="00C027F7">
              <w:rPr>
                <w:sz w:val="28"/>
                <w:szCs w:val="28"/>
              </w:rPr>
              <w:t>123,1</w:t>
            </w:r>
          </w:p>
        </w:tc>
        <w:tc>
          <w:tcPr>
            <w:tcW w:w="1418" w:type="dxa"/>
            <w:shd w:val="clear" w:color="auto" w:fill="auto"/>
            <w:noWrap/>
            <w:vAlign w:val="center"/>
            <w:hideMark/>
          </w:tcPr>
          <w:p w14:paraId="3900E967" w14:textId="77777777" w:rsidR="00AA7947" w:rsidRPr="00C027F7" w:rsidRDefault="00AA7947" w:rsidP="001F4E8B">
            <w:pPr>
              <w:jc w:val="center"/>
              <w:rPr>
                <w:sz w:val="28"/>
                <w:szCs w:val="28"/>
              </w:rPr>
            </w:pPr>
            <w:r w:rsidRPr="00C027F7">
              <w:rPr>
                <w:sz w:val="28"/>
                <w:szCs w:val="28"/>
              </w:rPr>
              <w:t>20,0</w:t>
            </w:r>
          </w:p>
        </w:tc>
        <w:tc>
          <w:tcPr>
            <w:tcW w:w="1276" w:type="dxa"/>
            <w:shd w:val="clear" w:color="auto" w:fill="auto"/>
            <w:noWrap/>
            <w:vAlign w:val="center"/>
            <w:hideMark/>
          </w:tcPr>
          <w:p w14:paraId="7306EC62" w14:textId="77777777" w:rsidR="00AA7947" w:rsidRPr="00C027F7" w:rsidRDefault="00AA7947" w:rsidP="001F4E8B">
            <w:pPr>
              <w:jc w:val="center"/>
              <w:rPr>
                <w:sz w:val="28"/>
                <w:szCs w:val="28"/>
              </w:rPr>
            </w:pPr>
            <w:r w:rsidRPr="00C027F7">
              <w:rPr>
                <w:sz w:val="28"/>
                <w:szCs w:val="28"/>
              </w:rPr>
              <w:t>20,0</w:t>
            </w:r>
          </w:p>
        </w:tc>
      </w:tr>
      <w:tr w:rsidR="00AA7947" w:rsidRPr="00C027F7" w14:paraId="580BDA6F" w14:textId="77777777" w:rsidTr="00A91797">
        <w:trPr>
          <w:trHeight w:val="20"/>
        </w:trPr>
        <w:tc>
          <w:tcPr>
            <w:tcW w:w="5382" w:type="dxa"/>
            <w:shd w:val="clear" w:color="auto" w:fill="auto"/>
            <w:vAlign w:val="center"/>
            <w:hideMark/>
          </w:tcPr>
          <w:p w14:paraId="0C8A0182" w14:textId="77777777" w:rsidR="00AA7947" w:rsidRPr="00C027F7" w:rsidRDefault="00AA7947" w:rsidP="001F4E8B">
            <w:pPr>
              <w:jc w:val="both"/>
              <w:rPr>
                <w:sz w:val="28"/>
                <w:szCs w:val="28"/>
              </w:rPr>
            </w:pPr>
            <w:r w:rsidRPr="00C027F7">
              <w:rPr>
                <w:sz w:val="28"/>
                <w:szCs w:val="28"/>
              </w:rPr>
              <w:t>Расходы на выполнение работ по технической инвентаризации и паспортизации, изготовление технических планов на объекты имущества числящихся в реестре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850" w:type="dxa"/>
            <w:vAlign w:val="center"/>
          </w:tcPr>
          <w:p w14:paraId="25687DC5"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4ADA21E"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0431318B"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6E465066" w14:textId="77777777" w:rsidR="00AA7947" w:rsidRPr="00C027F7" w:rsidRDefault="00AA7947" w:rsidP="001F4E8B">
            <w:pPr>
              <w:jc w:val="center"/>
              <w:rPr>
                <w:sz w:val="28"/>
                <w:szCs w:val="28"/>
              </w:rPr>
            </w:pPr>
            <w:r w:rsidRPr="00C027F7">
              <w:rPr>
                <w:sz w:val="28"/>
                <w:szCs w:val="28"/>
              </w:rPr>
              <w:t>08.1.00.26150</w:t>
            </w:r>
          </w:p>
        </w:tc>
        <w:tc>
          <w:tcPr>
            <w:tcW w:w="992" w:type="dxa"/>
            <w:shd w:val="clear" w:color="auto" w:fill="auto"/>
            <w:vAlign w:val="center"/>
            <w:hideMark/>
          </w:tcPr>
          <w:p w14:paraId="1A874E05"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53C8DE1F"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5BFE2FF7"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4182F55D" w14:textId="77777777" w:rsidR="00AA7947" w:rsidRPr="00C027F7" w:rsidRDefault="00AA7947" w:rsidP="001F4E8B">
            <w:pPr>
              <w:jc w:val="center"/>
              <w:rPr>
                <w:sz w:val="28"/>
                <w:szCs w:val="28"/>
              </w:rPr>
            </w:pPr>
            <w:r w:rsidRPr="00C027F7">
              <w:rPr>
                <w:sz w:val="28"/>
                <w:szCs w:val="28"/>
              </w:rPr>
              <w:t>1,0</w:t>
            </w:r>
          </w:p>
        </w:tc>
      </w:tr>
      <w:tr w:rsidR="00AA7947" w:rsidRPr="00C027F7" w14:paraId="39EE2892" w14:textId="77777777" w:rsidTr="00A91797">
        <w:trPr>
          <w:trHeight w:val="20"/>
        </w:trPr>
        <w:tc>
          <w:tcPr>
            <w:tcW w:w="5382" w:type="dxa"/>
            <w:shd w:val="clear" w:color="auto" w:fill="auto"/>
            <w:vAlign w:val="center"/>
            <w:hideMark/>
          </w:tcPr>
          <w:p w14:paraId="59C7B282" w14:textId="77777777" w:rsidR="00AA7947" w:rsidRPr="00C027F7" w:rsidRDefault="00AA7947" w:rsidP="001F4E8B">
            <w:pPr>
              <w:jc w:val="both"/>
              <w:rPr>
                <w:sz w:val="28"/>
                <w:szCs w:val="28"/>
              </w:rPr>
            </w:pPr>
            <w:r w:rsidRPr="00C027F7">
              <w:rPr>
                <w:sz w:val="28"/>
                <w:szCs w:val="28"/>
              </w:rPr>
              <w:t>Расходы на независимую оценку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850" w:type="dxa"/>
            <w:vAlign w:val="center"/>
          </w:tcPr>
          <w:p w14:paraId="5D180B6D"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E7B4B81"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5B0C9E2E"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0E1D308B" w14:textId="77777777" w:rsidR="00AA7947" w:rsidRPr="00C027F7" w:rsidRDefault="00AA7947" w:rsidP="001F4E8B">
            <w:pPr>
              <w:jc w:val="center"/>
              <w:rPr>
                <w:sz w:val="28"/>
                <w:szCs w:val="28"/>
              </w:rPr>
            </w:pPr>
            <w:r w:rsidRPr="00C027F7">
              <w:rPr>
                <w:sz w:val="28"/>
                <w:szCs w:val="28"/>
              </w:rPr>
              <w:t>08.1.00.26170</w:t>
            </w:r>
          </w:p>
        </w:tc>
        <w:tc>
          <w:tcPr>
            <w:tcW w:w="992" w:type="dxa"/>
            <w:shd w:val="clear" w:color="auto" w:fill="auto"/>
            <w:vAlign w:val="center"/>
            <w:hideMark/>
          </w:tcPr>
          <w:p w14:paraId="10DBF235"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0E78716"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2D363ACC"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147A7BDA" w14:textId="77777777" w:rsidR="00AA7947" w:rsidRPr="00C027F7" w:rsidRDefault="00AA7947" w:rsidP="001F4E8B">
            <w:pPr>
              <w:jc w:val="center"/>
              <w:rPr>
                <w:sz w:val="28"/>
                <w:szCs w:val="28"/>
              </w:rPr>
            </w:pPr>
            <w:r w:rsidRPr="00C027F7">
              <w:rPr>
                <w:sz w:val="28"/>
                <w:szCs w:val="28"/>
              </w:rPr>
              <w:t>1,0</w:t>
            </w:r>
          </w:p>
        </w:tc>
      </w:tr>
      <w:tr w:rsidR="00AA7947" w:rsidRPr="00C027F7" w14:paraId="30C9D35F" w14:textId="77777777" w:rsidTr="00A91797">
        <w:trPr>
          <w:trHeight w:val="20"/>
        </w:trPr>
        <w:tc>
          <w:tcPr>
            <w:tcW w:w="5382" w:type="dxa"/>
            <w:shd w:val="clear" w:color="auto" w:fill="auto"/>
            <w:vAlign w:val="center"/>
            <w:hideMark/>
          </w:tcPr>
          <w:p w14:paraId="009742BC" w14:textId="77777777" w:rsidR="00AA7947" w:rsidRPr="00C027F7" w:rsidRDefault="00AA7947" w:rsidP="001F4E8B">
            <w:pPr>
              <w:jc w:val="both"/>
              <w:rPr>
                <w:sz w:val="28"/>
                <w:szCs w:val="28"/>
              </w:rPr>
            </w:pPr>
            <w:r w:rsidRPr="00C027F7">
              <w:rPr>
                <w:sz w:val="28"/>
                <w:szCs w:val="28"/>
              </w:rPr>
              <w:t>Расходы на межевание земельных участков и постановка их на кадастровый учёт в рамках подпрограммы «Межевание земельных участков и постановка их на кадастровый учёт»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850" w:type="dxa"/>
            <w:vAlign w:val="center"/>
          </w:tcPr>
          <w:p w14:paraId="45E7C3AB"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74A58C0"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2A3BBD0E"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50D08CDD" w14:textId="77777777" w:rsidR="00AA7947" w:rsidRPr="00C027F7" w:rsidRDefault="00AA7947" w:rsidP="001F4E8B">
            <w:pPr>
              <w:jc w:val="center"/>
              <w:rPr>
                <w:sz w:val="28"/>
                <w:szCs w:val="28"/>
              </w:rPr>
            </w:pPr>
            <w:r w:rsidRPr="00C027F7">
              <w:rPr>
                <w:sz w:val="28"/>
                <w:szCs w:val="28"/>
              </w:rPr>
              <w:t>08.2.00.26180</w:t>
            </w:r>
          </w:p>
        </w:tc>
        <w:tc>
          <w:tcPr>
            <w:tcW w:w="992" w:type="dxa"/>
            <w:shd w:val="clear" w:color="auto" w:fill="auto"/>
            <w:vAlign w:val="center"/>
            <w:hideMark/>
          </w:tcPr>
          <w:p w14:paraId="6BB8DEC3"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2E46CEEF" w14:textId="77777777" w:rsidR="00AA7947" w:rsidRPr="00C027F7" w:rsidRDefault="00AA7947" w:rsidP="001F4E8B">
            <w:pPr>
              <w:jc w:val="center"/>
              <w:rPr>
                <w:sz w:val="28"/>
                <w:szCs w:val="28"/>
              </w:rPr>
            </w:pPr>
            <w:r w:rsidRPr="00C027F7">
              <w:rPr>
                <w:sz w:val="28"/>
                <w:szCs w:val="28"/>
              </w:rPr>
              <w:t>1,0</w:t>
            </w:r>
          </w:p>
        </w:tc>
        <w:tc>
          <w:tcPr>
            <w:tcW w:w="1418" w:type="dxa"/>
            <w:shd w:val="clear" w:color="auto" w:fill="auto"/>
            <w:noWrap/>
            <w:vAlign w:val="center"/>
            <w:hideMark/>
          </w:tcPr>
          <w:p w14:paraId="6D7D7678" w14:textId="77777777" w:rsidR="00AA7947" w:rsidRPr="00C027F7" w:rsidRDefault="00AA7947" w:rsidP="001F4E8B">
            <w:pPr>
              <w:jc w:val="center"/>
              <w:rPr>
                <w:sz w:val="28"/>
                <w:szCs w:val="28"/>
              </w:rPr>
            </w:pPr>
            <w:r w:rsidRPr="00C027F7">
              <w:rPr>
                <w:sz w:val="28"/>
                <w:szCs w:val="28"/>
              </w:rPr>
              <w:t>1,0</w:t>
            </w:r>
          </w:p>
        </w:tc>
        <w:tc>
          <w:tcPr>
            <w:tcW w:w="1276" w:type="dxa"/>
            <w:shd w:val="clear" w:color="auto" w:fill="auto"/>
            <w:noWrap/>
            <w:vAlign w:val="center"/>
            <w:hideMark/>
          </w:tcPr>
          <w:p w14:paraId="0136DD06" w14:textId="77777777" w:rsidR="00AA7947" w:rsidRPr="00C027F7" w:rsidRDefault="00AA7947" w:rsidP="001F4E8B">
            <w:pPr>
              <w:jc w:val="center"/>
              <w:rPr>
                <w:sz w:val="28"/>
                <w:szCs w:val="28"/>
              </w:rPr>
            </w:pPr>
            <w:r w:rsidRPr="00C027F7">
              <w:rPr>
                <w:sz w:val="28"/>
                <w:szCs w:val="28"/>
              </w:rPr>
              <w:t>1,0</w:t>
            </w:r>
          </w:p>
        </w:tc>
      </w:tr>
      <w:tr w:rsidR="00AA7947" w:rsidRPr="00C027F7" w14:paraId="7EEBFB99" w14:textId="77777777" w:rsidTr="00A91797">
        <w:trPr>
          <w:trHeight w:val="20"/>
        </w:trPr>
        <w:tc>
          <w:tcPr>
            <w:tcW w:w="5382" w:type="dxa"/>
            <w:shd w:val="clear" w:color="auto" w:fill="auto"/>
            <w:vAlign w:val="center"/>
            <w:hideMark/>
          </w:tcPr>
          <w:p w14:paraId="49BEB316" w14:textId="77777777" w:rsidR="00AA7947" w:rsidRPr="00C027F7" w:rsidRDefault="00AA7947" w:rsidP="001F4E8B">
            <w:pPr>
              <w:jc w:val="both"/>
              <w:rPr>
                <w:sz w:val="28"/>
                <w:szCs w:val="28"/>
              </w:rPr>
            </w:pPr>
            <w:r w:rsidRPr="00C027F7">
              <w:rPr>
                <w:sz w:val="28"/>
                <w:szCs w:val="28"/>
              </w:rPr>
              <w:t>Условно утвержденные расходы в рамках непрограммных расходов органа местного самоуправления Савдянского сельского поселения (Специальные расходы)</w:t>
            </w:r>
          </w:p>
        </w:tc>
        <w:tc>
          <w:tcPr>
            <w:tcW w:w="850" w:type="dxa"/>
            <w:vAlign w:val="center"/>
          </w:tcPr>
          <w:p w14:paraId="33E93496"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4933BB5" w14:textId="77777777" w:rsidR="00AA7947" w:rsidRPr="00C027F7" w:rsidRDefault="00AA7947" w:rsidP="001F4E8B">
            <w:pPr>
              <w:jc w:val="center"/>
              <w:rPr>
                <w:sz w:val="28"/>
                <w:szCs w:val="28"/>
              </w:rPr>
            </w:pPr>
            <w:r w:rsidRPr="00C027F7">
              <w:rPr>
                <w:sz w:val="28"/>
                <w:szCs w:val="28"/>
              </w:rPr>
              <w:t>01</w:t>
            </w:r>
          </w:p>
        </w:tc>
        <w:tc>
          <w:tcPr>
            <w:tcW w:w="709" w:type="dxa"/>
            <w:shd w:val="clear" w:color="auto" w:fill="auto"/>
            <w:vAlign w:val="center"/>
            <w:hideMark/>
          </w:tcPr>
          <w:p w14:paraId="6F6640BA" w14:textId="77777777" w:rsidR="00AA7947" w:rsidRPr="00C027F7" w:rsidRDefault="00AA7947" w:rsidP="001F4E8B">
            <w:pPr>
              <w:jc w:val="center"/>
              <w:rPr>
                <w:sz w:val="28"/>
                <w:szCs w:val="28"/>
              </w:rPr>
            </w:pPr>
            <w:r w:rsidRPr="00C027F7">
              <w:rPr>
                <w:sz w:val="28"/>
                <w:szCs w:val="28"/>
              </w:rPr>
              <w:t>13</w:t>
            </w:r>
          </w:p>
        </w:tc>
        <w:tc>
          <w:tcPr>
            <w:tcW w:w="1843" w:type="dxa"/>
            <w:shd w:val="clear" w:color="auto" w:fill="auto"/>
            <w:vAlign w:val="center"/>
            <w:hideMark/>
          </w:tcPr>
          <w:p w14:paraId="40CE25B1" w14:textId="77777777" w:rsidR="00AA7947" w:rsidRPr="00C027F7" w:rsidRDefault="00AA7947" w:rsidP="001F4E8B">
            <w:pPr>
              <w:jc w:val="center"/>
              <w:rPr>
                <w:sz w:val="28"/>
                <w:szCs w:val="28"/>
              </w:rPr>
            </w:pPr>
            <w:r w:rsidRPr="00C027F7">
              <w:rPr>
                <w:sz w:val="28"/>
                <w:szCs w:val="28"/>
              </w:rPr>
              <w:t>99.9.00.90110</w:t>
            </w:r>
          </w:p>
        </w:tc>
        <w:tc>
          <w:tcPr>
            <w:tcW w:w="992" w:type="dxa"/>
            <w:shd w:val="clear" w:color="auto" w:fill="auto"/>
            <w:vAlign w:val="center"/>
            <w:hideMark/>
          </w:tcPr>
          <w:p w14:paraId="3F88D689" w14:textId="77777777" w:rsidR="00AA7947" w:rsidRPr="00C027F7" w:rsidRDefault="00AA7947" w:rsidP="001F4E8B">
            <w:pPr>
              <w:jc w:val="center"/>
              <w:rPr>
                <w:sz w:val="28"/>
                <w:szCs w:val="28"/>
              </w:rPr>
            </w:pPr>
            <w:r w:rsidRPr="00C027F7">
              <w:rPr>
                <w:sz w:val="28"/>
                <w:szCs w:val="28"/>
              </w:rPr>
              <w:t>880</w:t>
            </w:r>
          </w:p>
        </w:tc>
        <w:tc>
          <w:tcPr>
            <w:tcW w:w="1559" w:type="dxa"/>
            <w:shd w:val="clear" w:color="auto" w:fill="auto"/>
            <w:noWrap/>
            <w:vAlign w:val="center"/>
            <w:hideMark/>
          </w:tcPr>
          <w:p w14:paraId="7F9B1A6F" w14:textId="77777777" w:rsidR="00AA7947" w:rsidRPr="00C027F7" w:rsidRDefault="00AA7947" w:rsidP="001F4E8B">
            <w:pPr>
              <w:jc w:val="center"/>
              <w:rPr>
                <w:sz w:val="28"/>
                <w:szCs w:val="28"/>
              </w:rPr>
            </w:pPr>
          </w:p>
        </w:tc>
        <w:tc>
          <w:tcPr>
            <w:tcW w:w="1418" w:type="dxa"/>
            <w:shd w:val="clear" w:color="auto" w:fill="auto"/>
            <w:noWrap/>
            <w:vAlign w:val="center"/>
            <w:hideMark/>
          </w:tcPr>
          <w:p w14:paraId="7C521E44" w14:textId="77777777" w:rsidR="00AA7947" w:rsidRPr="00C027F7" w:rsidRDefault="00AA7947" w:rsidP="001F4E8B">
            <w:pPr>
              <w:jc w:val="center"/>
              <w:rPr>
                <w:sz w:val="28"/>
                <w:szCs w:val="28"/>
              </w:rPr>
            </w:pPr>
            <w:r w:rsidRPr="00C027F7">
              <w:rPr>
                <w:sz w:val="28"/>
                <w:szCs w:val="28"/>
              </w:rPr>
              <w:t>249,0</w:t>
            </w:r>
          </w:p>
        </w:tc>
        <w:tc>
          <w:tcPr>
            <w:tcW w:w="1276" w:type="dxa"/>
            <w:shd w:val="clear" w:color="auto" w:fill="auto"/>
            <w:noWrap/>
            <w:vAlign w:val="center"/>
            <w:hideMark/>
          </w:tcPr>
          <w:p w14:paraId="755FFFF9" w14:textId="77777777" w:rsidR="00AA7947" w:rsidRPr="00C027F7" w:rsidRDefault="00AA7947" w:rsidP="001F4E8B">
            <w:pPr>
              <w:jc w:val="center"/>
              <w:rPr>
                <w:sz w:val="28"/>
                <w:szCs w:val="28"/>
              </w:rPr>
            </w:pPr>
            <w:r w:rsidRPr="00C027F7">
              <w:rPr>
                <w:sz w:val="28"/>
                <w:szCs w:val="28"/>
              </w:rPr>
              <w:t>486,1</w:t>
            </w:r>
          </w:p>
        </w:tc>
      </w:tr>
      <w:tr w:rsidR="00AA7947" w:rsidRPr="00C027F7" w14:paraId="63C8E1D0" w14:textId="77777777" w:rsidTr="00A91797">
        <w:trPr>
          <w:trHeight w:val="20"/>
        </w:trPr>
        <w:tc>
          <w:tcPr>
            <w:tcW w:w="5382" w:type="dxa"/>
            <w:shd w:val="clear" w:color="auto" w:fill="auto"/>
            <w:vAlign w:val="center"/>
            <w:hideMark/>
          </w:tcPr>
          <w:p w14:paraId="3E201E6F" w14:textId="77777777" w:rsidR="00AA7947" w:rsidRPr="00C027F7" w:rsidRDefault="00AA7947" w:rsidP="001F4E8B">
            <w:pPr>
              <w:jc w:val="both"/>
              <w:rPr>
                <w:sz w:val="28"/>
                <w:szCs w:val="28"/>
              </w:rPr>
            </w:pPr>
            <w:r w:rsidRPr="00C027F7">
              <w:rPr>
                <w:sz w:val="28"/>
                <w:szCs w:val="28"/>
              </w:rPr>
              <w:t>НАЦИОНАЛЬНАЯ ОБОРОНА</w:t>
            </w:r>
          </w:p>
        </w:tc>
        <w:tc>
          <w:tcPr>
            <w:tcW w:w="850" w:type="dxa"/>
            <w:vAlign w:val="center"/>
          </w:tcPr>
          <w:p w14:paraId="713C59EB"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3528528" w14:textId="77777777" w:rsidR="00AA7947" w:rsidRPr="00C027F7" w:rsidRDefault="00AA7947" w:rsidP="001F4E8B">
            <w:pPr>
              <w:jc w:val="center"/>
              <w:rPr>
                <w:sz w:val="28"/>
                <w:szCs w:val="28"/>
              </w:rPr>
            </w:pPr>
            <w:r w:rsidRPr="00C027F7">
              <w:rPr>
                <w:sz w:val="28"/>
                <w:szCs w:val="28"/>
              </w:rPr>
              <w:t>02</w:t>
            </w:r>
          </w:p>
        </w:tc>
        <w:tc>
          <w:tcPr>
            <w:tcW w:w="709" w:type="dxa"/>
            <w:shd w:val="clear" w:color="auto" w:fill="auto"/>
            <w:vAlign w:val="center"/>
            <w:hideMark/>
          </w:tcPr>
          <w:p w14:paraId="7FCB21E0"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2EDF801E" w14:textId="77777777" w:rsidR="00AA7947" w:rsidRPr="00C027F7" w:rsidRDefault="00AA7947" w:rsidP="001F4E8B">
            <w:pPr>
              <w:jc w:val="center"/>
              <w:rPr>
                <w:sz w:val="28"/>
                <w:szCs w:val="28"/>
              </w:rPr>
            </w:pPr>
          </w:p>
        </w:tc>
        <w:tc>
          <w:tcPr>
            <w:tcW w:w="992" w:type="dxa"/>
            <w:shd w:val="clear" w:color="auto" w:fill="auto"/>
            <w:vAlign w:val="center"/>
            <w:hideMark/>
          </w:tcPr>
          <w:p w14:paraId="4F42CE8C" w14:textId="77777777" w:rsidR="00AA7947" w:rsidRPr="00C027F7" w:rsidRDefault="00AA7947" w:rsidP="001F4E8B">
            <w:pPr>
              <w:jc w:val="center"/>
              <w:rPr>
                <w:sz w:val="28"/>
                <w:szCs w:val="28"/>
              </w:rPr>
            </w:pPr>
          </w:p>
        </w:tc>
        <w:tc>
          <w:tcPr>
            <w:tcW w:w="1559" w:type="dxa"/>
            <w:shd w:val="clear" w:color="auto" w:fill="auto"/>
            <w:noWrap/>
            <w:vAlign w:val="center"/>
            <w:hideMark/>
          </w:tcPr>
          <w:p w14:paraId="50FAADEB" w14:textId="77777777" w:rsidR="00AA7947" w:rsidRPr="00C027F7" w:rsidRDefault="00AA7947" w:rsidP="001F4E8B">
            <w:pPr>
              <w:jc w:val="center"/>
              <w:rPr>
                <w:sz w:val="28"/>
                <w:szCs w:val="28"/>
              </w:rPr>
            </w:pPr>
            <w:r w:rsidRPr="00C027F7">
              <w:rPr>
                <w:sz w:val="28"/>
                <w:szCs w:val="28"/>
              </w:rPr>
              <w:t>153,</w:t>
            </w:r>
            <w:r>
              <w:rPr>
                <w:sz w:val="28"/>
                <w:szCs w:val="28"/>
              </w:rPr>
              <w:t>7</w:t>
            </w:r>
          </w:p>
        </w:tc>
        <w:tc>
          <w:tcPr>
            <w:tcW w:w="1418" w:type="dxa"/>
            <w:shd w:val="clear" w:color="auto" w:fill="auto"/>
            <w:noWrap/>
            <w:vAlign w:val="center"/>
            <w:hideMark/>
          </w:tcPr>
          <w:p w14:paraId="3BEF0124" w14:textId="77777777" w:rsidR="00AA7947" w:rsidRPr="00C027F7" w:rsidRDefault="00AA7947" w:rsidP="001F4E8B">
            <w:pPr>
              <w:jc w:val="center"/>
              <w:rPr>
                <w:sz w:val="28"/>
                <w:szCs w:val="28"/>
              </w:rPr>
            </w:pPr>
            <w:r w:rsidRPr="00C027F7">
              <w:rPr>
                <w:sz w:val="28"/>
                <w:szCs w:val="28"/>
              </w:rPr>
              <w:t>168,7</w:t>
            </w:r>
          </w:p>
        </w:tc>
        <w:tc>
          <w:tcPr>
            <w:tcW w:w="1276" w:type="dxa"/>
            <w:shd w:val="clear" w:color="auto" w:fill="auto"/>
            <w:noWrap/>
            <w:vAlign w:val="center"/>
            <w:hideMark/>
          </w:tcPr>
          <w:p w14:paraId="5B0B83B7" w14:textId="77777777" w:rsidR="00AA7947" w:rsidRPr="00C027F7" w:rsidRDefault="00AA7947" w:rsidP="001F4E8B">
            <w:pPr>
              <w:jc w:val="center"/>
              <w:rPr>
                <w:sz w:val="28"/>
                <w:szCs w:val="28"/>
              </w:rPr>
            </w:pPr>
            <w:r w:rsidRPr="00C027F7">
              <w:rPr>
                <w:sz w:val="28"/>
                <w:szCs w:val="28"/>
              </w:rPr>
              <w:t>184,2</w:t>
            </w:r>
          </w:p>
        </w:tc>
      </w:tr>
      <w:tr w:rsidR="00AA7947" w:rsidRPr="00C027F7" w14:paraId="3B61C2C7" w14:textId="77777777" w:rsidTr="00A91797">
        <w:trPr>
          <w:trHeight w:val="20"/>
        </w:trPr>
        <w:tc>
          <w:tcPr>
            <w:tcW w:w="5382" w:type="dxa"/>
            <w:shd w:val="clear" w:color="auto" w:fill="auto"/>
            <w:vAlign w:val="center"/>
            <w:hideMark/>
          </w:tcPr>
          <w:p w14:paraId="2C8BDCB4" w14:textId="77777777" w:rsidR="00AA7947" w:rsidRPr="00C027F7" w:rsidRDefault="00AA7947" w:rsidP="001F4E8B">
            <w:pPr>
              <w:jc w:val="both"/>
              <w:rPr>
                <w:sz w:val="28"/>
                <w:szCs w:val="28"/>
              </w:rPr>
            </w:pPr>
            <w:r w:rsidRPr="00C027F7">
              <w:rPr>
                <w:sz w:val="28"/>
                <w:szCs w:val="28"/>
              </w:rPr>
              <w:t>Мобилизационная и вневойсковая подготовка</w:t>
            </w:r>
          </w:p>
        </w:tc>
        <w:tc>
          <w:tcPr>
            <w:tcW w:w="850" w:type="dxa"/>
            <w:vAlign w:val="center"/>
          </w:tcPr>
          <w:p w14:paraId="0C9EADB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E7A6A5E" w14:textId="77777777" w:rsidR="00AA7947" w:rsidRPr="00C027F7" w:rsidRDefault="00AA7947" w:rsidP="001F4E8B">
            <w:pPr>
              <w:jc w:val="center"/>
              <w:rPr>
                <w:sz w:val="28"/>
                <w:szCs w:val="28"/>
              </w:rPr>
            </w:pPr>
            <w:r w:rsidRPr="00C027F7">
              <w:rPr>
                <w:sz w:val="28"/>
                <w:szCs w:val="28"/>
              </w:rPr>
              <w:t>02</w:t>
            </w:r>
          </w:p>
        </w:tc>
        <w:tc>
          <w:tcPr>
            <w:tcW w:w="709" w:type="dxa"/>
            <w:shd w:val="clear" w:color="auto" w:fill="auto"/>
            <w:vAlign w:val="center"/>
            <w:hideMark/>
          </w:tcPr>
          <w:p w14:paraId="794F76C8"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788CC04D" w14:textId="77777777" w:rsidR="00AA7947" w:rsidRPr="00C027F7" w:rsidRDefault="00AA7947" w:rsidP="001F4E8B">
            <w:pPr>
              <w:jc w:val="center"/>
              <w:rPr>
                <w:sz w:val="28"/>
                <w:szCs w:val="28"/>
              </w:rPr>
            </w:pPr>
          </w:p>
        </w:tc>
        <w:tc>
          <w:tcPr>
            <w:tcW w:w="992" w:type="dxa"/>
            <w:shd w:val="clear" w:color="auto" w:fill="auto"/>
            <w:vAlign w:val="center"/>
            <w:hideMark/>
          </w:tcPr>
          <w:p w14:paraId="4ABA4EAC" w14:textId="77777777" w:rsidR="00AA7947" w:rsidRPr="00C027F7" w:rsidRDefault="00AA7947" w:rsidP="001F4E8B">
            <w:pPr>
              <w:jc w:val="center"/>
              <w:rPr>
                <w:sz w:val="28"/>
                <w:szCs w:val="28"/>
              </w:rPr>
            </w:pPr>
          </w:p>
        </w:tc>
        <w:tc>
          <w:tcPr>
            <w:tcW w:w="1559" w:type="dxa"/>
            <w:shd w:val="clear" w:color="auto" w:fill="auto"/>
            <w:noWrap/>
            <w:vAlign w:val="center"/>
            <w:hideMark/>
          </w:tcPr>
          <w:p w14:paraId="6868EA55" w14:textId="77777777" w:rsidR="00AA7947" w:rsidRPr="00C027F7" w:rsidRDefault="00AA7947" w:rsidP="001F4E8B">
            <w:pPr>
              <w:jc w:val="center"/>
              <w:rPr>
                <w:sz w:val="28"/>
                <w:szCs w:val="28"/>
              </w:rPr>
            </w:pPr>
            <w:r w:rsidRPr="00C027F7">
              <w:rPr>
                <w:sz w:val="28"/>
                <w:szCs w:val="28"/>
              </w:rPr>
              <w:t>153,</w:t>
            </w:r>
            <w:r>
              <w:rPr>
                <w:sz w:val="28"/>
                <w:szCs w:val="28"/>
              </w:rPr>
              <w:t>7</w:t>
            </w:r>
          </w:p>
        </w:tc>
        <w:tc>
          <w:tcPr>
            <w:tcW w:w="1418" w:type="dxa"/>
            <w:shd w:val="clear" w:color="auto" w:fill="auto"/>
            <w:noWrap/>
            <w:vAlign w:val="center"/>
            <w:hideMark/>
          </w:tcPr>
          <w:p w14:paraId="1BF2B485" w14:textId="77777777" w:rsidR="00AA7947" w:rsidRPr="00C027F7" w:rsidRDefault="00AA7947" w:rsidP="001F4E8B">
            <w:pPr>
              <w:jc w:val="center"/>
              <w:rPr>
                <w:sz w:val="28"/>
                <w:szCs w:val="28"/>
              </w:rPr>
            </w:pPr>
            <w:r w:rsidRPr="00C027F7">
              <w:rPr>
                <w:sz w:val="28"/>
                <w:szCs w:val="28"/>
              </w:rPr>
              <w:t>168,7</w:t>
            </w:r>
          </w:p>
        </w:tc>
        <w:tc>
          <w:tcPr>
            <w:tcW w:w="1276" w:type="dxa"/>
            <w:shd w:val="clear" w:color="auto" w:fill="auto"/>
            <w:noWrap/>
            <w:vAlign w:val="center"/>
            <w:hideMark/>
          </w:tcPr>
          <w:p w14:paraId="49040C89" w14:textId="77777777" w:rsidR="00AA7947" w:rsidRPr="00C027F7" w:rsidRDefault="00AA7947" w:rsidP="001F4E8B">
            <w:pPr>
              <w:jc w:val="center"/>
              <w:rPr>
                <w:sz w:val="28"/>
                <w:szCs w:val="28"/>
              </w:rPr>
            </w:pPr>
            <w:r w:rsidRPr="00C027F7">
              <w:rPr>
                <w:sz w:val="28"/>
                <w:szCs w:val="28"/>
              </w:rPr>
              <w:t>184,2</w:t>
            </w:r>
          </w:p>
        </w:tc>
      </w:tr>
      <w:tr w:rsidR="00AA7947" w:rsidRPr="00C027F7" w14:paraId="282C213F" w14:textId="77777777" w:rsidTr="00A91797">
        <w:trPr>
          <w:trHeight w:val="20"/>
        </w:trPr>
        <w:tc>
          <w:tcPr>
            <w:tcW w:w="5382" w:type="dxa"/>
            <w:shd w:val="clear" w:color="auto" w:fill="auto"/>
            <w:vAlign w:val="center"/>
            <w:hideMark/>
          </w:tcPr>
          <w:p w14:paraId="307A326C" w14:textId="77777777" w:rsidR="00AA7947" w:rsidRPr="00C027F7" w:rsidRDefault="00AA7947" w:rsidP="001F4E8B">
            <w:pPr>
              <w:jc w:val="both"/>
              <w:rPr>
                <w:sz w:val="28"/>
                <w:szCs w:val="28"/>
              </w:rPr>
            </w:pPr>
            <w:r w:rsidRPr="00C027F7">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органа местного самоуправления Савдянского сельского поселения (Расходы на выплаты персоналу государственных (муниципальных) органов)</w:t>
            </w:r>
          </w:p>
        </w:tc>
        <w:tc>
          <w:tcPr>
            <w:tcW w:w="850" w:type="dxa"/>
            <w:vAlign w:val="center"/>
          </w:tcPr>
          <w:p w14:paraId="5AED22D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65D6DA3" w14:textId="77777777" w:rsidR="00AA7947" w:rsidRPr="00C027F7" w:rsidRDefault="00AA7947" w:rsidP="001F4E8B">
            <w:pPr>
              <w:jc w:val="center"/>
              <w:rPr>
                <w:sz w:val="28"/>
                <w:szCs w:val="28"/>
              </w:rPr>
            </w:pPr>
            <w:r w:rsidRPr="00C027F7">
              <w:rPr>
                <w:sz w:val="28"/>
                <w:szCs w:val="28"/>
              </w:rPr>
              <w:t>02</w:t>
            </w:r>
          </w:p>
        </w:tc>
        <w:tc>
          <w:tcPr>
            <w:tcW w:w="709" w:type="dxa"/>
            <w:shd w:val="clear" w:color="auto" w:fill="auto"/>
            <w:vAlign w:val="center"/>
            <w:hideMark/>
          </w:tcPr>
          <w:p w14:paraId="5943EB84"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1DAF16F9" w14:textId="77777777" w:rsidR="00AA7947" w:rsidRPr="00C027F7" w:rsidRDefault="00AA7947" w:rsidP="001F4E8B">
            <w:pPr>
              <w:jc w:val="center"/>
              <w:rPr>
                <w:sz w:val="28"/>
                <w:szCs w:val="28"/>
              </w:rPr>
            </w:pPr>
            <w:r w:rsidRPr="00C027F7">
              <w:rPr>
                <w:sz w:val="28"/>
                <w:szCs w:val="28"/>
              </w:rPr>
              <w:t>99.9.00.51180</w:t>
            </w:r>
          </w:p>
        </w:tc>
        <w:tc>
          <w:tcPr>
            <w:tcW w:w="992" w:type="dxa"/>
            <w:shd w:val="clear" w:color="auto" w:fill="auto"/>
            <w:vAlign w:val="center"/>
            <w:hideMark/>
          </w:tcPr>
          <w:p w14:paraId="61111723" w14:textId="77777777" w:rsidR="00AA7947" w:rsidRPr="00C027F7" w:rsidRDefault="00AA7947" w:rsidP="001F4E8B">
            <w:pPr>
              <w:jc w:val="center"/>
              <w:rPr>
                <w:sz w:val="28"/>
                <w:szCs w:val="28"/>
              </w:rPr>
            </w:pPr>
            <w:r w:rsidRPr="00C027F7">
              <w:rPr>
                <w:sz w:val="28"/>
                <w:szCs w:val="28"/>
              </w:rPr>
              <w:t>120</w:t>
            </w:r>
          </w:p>
        </w:tc>
        <w:tc>
          <w:tcPr>
            <w:tcW w:w="1559" w:type="dxa"/>
            <w:shd w:val="clear" w:color="auto" w:fill="auto"/>
            <w:noWrap/>
            <w:vAlign w:val="center"/>
            <w:hideMark/>
          </w:tcPr>
          <w:p w14:paraId="67B17AE5" w14:textId="77777777" w:rsidR="00AA7947" w:rsidRPr="00C027F7" w:rsidRDefault="00AA7947" w:rsidP="001F4E8B">
            <w:pPr>
              <w:jc w:val="center"/>
              <w:rPr>
                <w:sz w:val="28"/>
                <w:szCs w:val="28"/>
              </w:rPr>
            </w:pPr>
            <w:r w:rsidRPr="00C027F7">
              <w:rPr>
                <w:sz w:val="28"/>
                <w:szCs w:val="28"/>
              </w:rPr>
              <w:t>153,</w:t>
            </w:r>
            <w:r>
              <w:rPr>
                <w:sz w:val="28"/>
                <w:szCs w:val="28"/>
              </w:rPr>
              <w:t>7</w:t>
            </w:r>
          </w:p>
        </w:tc>
        <w:tc>
          <w:tcPr>
            <w:tcW w:w="1418" w:type="dxa"/>
            <w:shd w:val="clear" w:color="auto" w:fill="auto"/>
            <w:noWrap/>
            <w:vAlign w:val="center"/>
            <w:hideMark/>
          </w:tcPr>
          <w:p w14:paraId="1EC49396" w14:textId="77777777" w:rsidR="00AA7947" w:rsidRPr="00C027F7" w:rsidRDefault="00AA7947" w:rsidP="001F4E8B">
            <w:pPr>
              <w:jc w:val="center"/>
              <w:rPr>
                <w:sz w:val="28"/>
                <w:szCs w:val="28"/>
              </w:rPr>
            </w:pPr>
            <w:r w:rsidRPr="00C027F7">
              <w:rPr>
                <w:sz w:val="28"/>
                <w:szCs w:val="28"/>
              </w:rPr>
              <w:t>168,7</w:t>
            </w:r>
          </w:p>
        </w:tc>
        <w:tc>
          <w:tcPr>
            <w:tcW w:w="1276" w:type="dxa"/>
            <w:shd w:val="clear" w:color="auto" w:fill="auto"/>
            <w:noWrap/>
            <w:vAlign w:val="center"/>
            <w:hideMark/>
          </w:tcPr>
          <w:p w14:paraId="765EA6A6" w14:textId="77777777" w:rsidR="00AA7947" w:rsidRPr="00C027F7" w:rsidRDefault="00AA7947" w:rsidP="001F4E8B">
            <w:pPr>
              <w:jc w:val="center"/>
              <w:rPr>
                <w:sz w:val="28"/>
                <w:szCs w:val="28"/>
              </w:rPr>
            </w:pPr>
            <w:r w:rsidRPr="00C027F7">
              <w:rPr>
                <w:sz w:val="28"/>
                <w:szCs w:val="28"/>
              </w:rPr>
              <w:t>184,2</w:t>
            </w:r>
          </w:p>
        </w:tc>
      </w:tr>
      <w:tr w:rsidR="00AA7947" w:rsidRPr="00C027F7" w14:paraId="7A66730B" w14:textId="77777777" w:rsidTr="00A91797">
        <w:trPr>
          <w:trHeight w:val="20"/>
        </w:trPr>
        <w:tc>
          <w:tcPr>
            <w:tcW w:w="5382" w:type="dxa"/>
            <w:shd w:val="clear" w:color="auto" w:fill="auto"/>
            <w:vAlign w:val="center"/>
            <w:hideMark/>
          </w:tcPr>
          <w:p w14:paraId="400439F0" w14:textId="77777777" w:rsidR="00AA7947" w:rsidRPr="00C027F7" w:rsidRDefault="00AA7947" w:rsidP="001F4E8B">
            <w:pPr>
              <w:jc w:val="both"/>
              <w:rPr>
                <w:sz w:val="28"/>
                <w:szCs w:val="28"/>
              </w:rPr>
            </w:pPr>
            <w:r w:rsidRPr="00C027F7">
              <w:rPr>
                <w:sz w:val="28"/>
                <w:szCs w:val="28"/>
              </w:rPr>
              <w:t>НАЦИОНАЛЬНАЯ БЕЗОПАСНОСТЬ И ПРАВООХРАНИТЕЛЬНАЯ ДЕЯТЕЛЬНОСТЬ</w:t>
            </w:r>
          </w:p>
        </w:tc>
        <w:tc>
          <w:tcPr>
            <w:tcW w:w="850" w:type="dxa"/>
            <w:vAlign w:val="center"/>
          </w:tcPr>
          <w:p w14:paraId="7D2F9409"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54F1408"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65C04CFF"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1D56C787" w14:textId="77777777" w:rsidR="00AA7947" w:rsidRPr="00C027F7" w:rsidRDefault="00AA7947" w:rsidP="001F4E8B">
            <w:pPr>
              <w:jc w:val="center"/>
              <w:rPr>
                <w:sz w:val="28"/>
                <w:szCs w:val="28"/>
              </w:rPr>
            </w:pPr>
          </w:p>
        </w:tc>
        <w:tc>
          <w:tcPr>
            <w:tcW w:w="992" w:type="dxa"/>
            <w:shd w:val="clear" w:color="auto" w:fill="auto"/>
            <w:vAlign w:val="center"/>
            <w:hideMark/>
          </w:tcPr>
          <w:p w14:paraId="2531474F" w14:textId="77777777" w:rsidR="00AA7947" w:rsidRPr="00C027F7" w:rsidRDefault="00AA7947" w:rsidP="001F4E8B">
            <w:pPr>
              <w:jc w:val="center"/>
              <w:rPr>
                <w:sz w:val="28"/>
                <w:szCs w:val="28"/>
              </w:rPr>
            </w:pPr>
          </w:p>
        </w:tc>
        <w:tc>
          <w:tcPr>
            <w:tcW w:w="1559" w:type="dxa"/>
            <w:shd w:val="clear" w:color="auto" w:fill="auto"/>
            <w:noWrap/>
            <w:vAlign w:val="center"/>
            <w:hideMark/>
          </w:tcPr>
          <w:p w14:paraId="6E895D31" w14:textId="77777777" w:rsidR="00AA7947" w:rsidRPr="00C027F7" w:rsidRDefault="00AA7947" w:rsidP="001F4E8B">
            <w:pPr>
              <w:jc w:val="center"/>
              <w:rPr>
                <w:sz w:val="28"/>
                <w:szCs w:val="28"/>
              </w:rPr>
            </w:pPr>
            <w:r w:rsidRPr="00C027F7">
              <w:rPr>
                <w:sz w:val="28"/>
                <w:szCs w:val="28"/>
              </w:rPr>
              <w:t>93,4</w:t>
            </w:r>
          </w:p>
        </w:tc>
        <w:tc>
          <w:tcPr>
            <w:tcW w:w="1418" w:type="dxa"/>
            <w:shd w:val="clear" w:color="auto" w:fill="auto"/>
            <w:noWrap/>
            <w:vAlign w:val="center"/>
            <w:hideMark/>
          </w:tcPr>
          <w:p w14:paraId="26C9032F" w14:textId="77777777" w:rsidR="00AA7947" w:rsidRPr="00C027F7" w:rsidRDefault="00AA7947" w:rsidP="001F4E8B">
            <w:pPr>
              <w:jc w:val="center"/>
              <w:rPr>
                <w:sz w:val="28"/>
                <w:szCs w:val="28"/>
              </w:rPr>
            </w:pPr>
            <w:r w:rsidRPr="00C027F7">
              <w:rPr>
                <w:sz w:val="28"/>
                <w:szCs w:val="28"/>
              </w:rPr>
              <w:t>53,0</w:t>
            </w:r>
          </w:p>
        </w:tc>
        <w:tc>
          <w:tcPr>
            <w:tcW w:w="1276" w:type="dxa"/>
            <w:shd w:val="clear" w:color="auto" w:fill="auto"/>
            <w:noWrap/>
            <w:vAlign w:val="center"/>
            <w:hideMark/>
          </w:tcPr>
          <w:p w14:paraId="088BE896" w14:textId="77777777" w:rsidR="00AA7947" w:rsidRPr="00C027F7" w:rsidRDefault="00AA7947" w:rsidP="001F4E8B">
            <w:pPr>
              <w:jc w:val="center"/>
              <w:rPr>
                <w:sz w:val="28"/>
                <w:szCs w:val="28"/>
              </w:rPr>
            </w:pPr>
            <w:r w:rsidRPr="00C027F7">
              <w:rPr>
                <w:sz w:val="28"/>
                <w:szCs w:val="28"/>
              </w:rPr>
              <w:t>52,0</w:t>
            </w:r>
          </w:p>
        </w:tc>
      </w:tr>
      <w:tr w:rsidR="00AA7947" w:rsidRPr="00C027F7" w14:paraId="456E6C1D" w14:textId="77777777" w:rsidTr="00A91797">
        <w:trPr>
          <w:trHeight w:val="20"/>
        </w:trPr>
        <w:tc>
          <w:tcPr>
            <w:tcW w:w="5382" w:type="dxa"/>
            <w:shd w:val="clear" w:color="auto" w:fill="auto"/>
            <w:vAlign w:val="center"/>
            <w:hideMark/>
          </w:tcPr>
          <w:p w14:paraId="475861CF" w14:textId="77777777" w:rsidR="00AA7947" w:rsidRPr="00C027F7" w:rsidRDefault="00AA7947" w:rsidP="001F4E8B">
            <w:pPr>
              <w:jc w:val="both"/>
              <w:rPr>
                <w:sz w:val="28"/>
                <w:szCs w:val="28"/>
              </w:rPr>
            </w:pPr>
            <w:r w:rsidRPr="00C027F7">
              <w:rPr>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vAlign w:val="center"/>
          </w:tcPr>
          <w:p w14:paraId="24AD22EF"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121F169"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2E3700AB"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0F216A74" w14:textId="77777777" w:rsidR="00AA7947" w:rsidRPr="00C027F7" w:rsidRDefault="00AA7947" w:rsidP="001F4E8B">
            <w:pPr>
              <w:jc w:val="center"/>
              <w:rPr>
                <w:sz w:val="28"/>
                <w:szCs w:val="28"/>
              </w:rPr>
            </w:pPr>
          </w:p>
        </w:tc>
        <w:tc>
          <w:tcPr>
            <w:tcW w:w="992" w:type="dxa"/>
            <w:shd w:val="clear" w:color="auto" w:fill="auto"/>
            <w:vAlign w:val="center"/>
            <w:hideMark/>
          </w:tcPr>
          <w:p w14:paraId="0FFD9ED0" w14:textId="77777777" w:rsidR="00AA7947" w:rsidRPr="00C027F7" w:rsidRDefault="00AA7947" w:rsidP="001F4E8B">
            <w:pPr>
              <w:jc w:val="center"/>
              <w:rPr>
                <w:sz w:val="28"/>
                <w:szCs w:val="28"/>
              </w:rPr>
            </w:pPr>
          </w:p>
        </w:tc>
        <w:tc>
          <w:tcPr>
            <w:tcW w:w="1559" w:type="dxa"/>
            <w:shd w:val="clear" w:color="auto" w:fill="auto"/>
            <w:noWrap/>
            <w:vAlign w:val="center"/>
            <w:hideMark/>
          </w:tcPr>
          <w:p w14:paraId="0FC24DA9" w14:textId="77777777" w:rsidR="00AA7947" w:rsidRPr="00C027F7" w:rsidRDefault="00AA7947" w:rsidP="001F4E8B">
            <w:pPr>
              <w:jc w:val="center"/>
              <w:rPr>
                <w:sz w:val="28"/>
                <w:szCs w:val="28"/>
              </w:rPr>
            </w:pPr>
            <w:r w:rsidRPr="00C027F7">
              <w:rPr>
                <w:sz w:val="28"/>
                <w:szCs w:val="28"/>
              </w:rPr>
              <w:t>93,4</w:t>
            </w:r>
          </w:p>
        </w:tc>
        <w:tc>
          <w:tcPr>
            <w:tcW w:w="1418" w:type="dxa"/>
            <w:shd w:val="clear" w:color="auto" w:fill="auto"/>
            <w:noWrap/>
            <w:vAlign w:val="center"/>
            <w:hideMark/>
          </w:tcPr>
          <w:p w14:paraId="2C29F36F" w14:textId="77777777" w:rsidR="00AA7947" w:rsidRPr="00C027F7" w:rsidRDefault="00AA7947" w:rsidP="001F4E8B">
            <w:pPr>
              <w:jc w:val="center"/>
              <w:rPr>
                <w:sz w:val="28"/>
                <w:szCs w:val="28"/>
              </w:rPr>
            </w:pPr>
            <w:r w:rsidRPr="00C027F7">
              <w:rPr>
                <w:sz w:val="28"/>
                <w:szCs w:val="28"/>
              </w:rPr>
              <w:t>53,0</w:t>
            </w:r>
          </w:p>
        </w:tc>
        <w:tc>
          <w:tcPr>
            <w:tcW w:w="1276" w:type="dxa"/>
            <w:shd w:val="clear" w:color="auto" w:fill="auto"/>
            <w:noWrap/>
            <w:vAlign w:val="center"/>
            <w:hideMark/>
          </w:tcPr>
          <w:p w14:paraId="606CB526" w14:textId="77777777" w:rsidR="00AA7947" w:rsidRPr="00C027F7" w:rsidRDefault="00AA7947" w:rsidP="001F4E8B">
            <w:pPr>
              <w:jc w:val="center"/>
              <w:rPr>
                <w:sz w:val="28"/>
                <w:szCs w:val="28"/>
              </w:rPr>
            </w:pPr>
            <w:r w:rsidRPr="00C027F7">
              <w:rPr>
                <w:sz w:val="28"/>
                <w:szCs w:val="28"/>
              </w:rPr>
              <w:t>52,0</w:t>
            </w:r>
          </w:p>
        </w:tc>
      </w:tr>
      <w:tr w:rsidR="00AA7947" w:rsidRPr="00C027F7" w14:paraId="5C1BEEB3" w14:textId="77777777" w:rsidTr="00A91797">
        <w:trPr>
          <w:trHeight w:val="20"/>
        </w:trPr>
        <w:tc>
          <w:tcPr>
            <w:tcW w:w="5382" w:type="dxa"/>
            <w:shd w:val="clear" w:color="auto" w:fill="auto"/>
            <w:vAlign w:val="center"/>
            <w:hideMark/>
          </w:tcPr>
          <w:p w14:paraId="3836714C" w14:textId="77777777" w:rsidR="00AA7947" w:rsidRPr="00C027F7" w:rsidRDefault="00AA7947" w:rsidP="001F4E8B">
            <w:pPr>
              <w:jc w:val="both"/>
              <w:rPr>
                <w:sz w:val="28"/>
                <w:szCs w:val="28"/>
              </w:rPr>
            </w:pPr>
            <w:r w:rsidRPr="00C027F7">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1BA54581"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E6837FC"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6F389B61"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9ADDA76" w14:textId="77777777" w:rsidR="00AA7947" w:rsidRPr="00C027F7" w:rsidRDefault="00AA7947" w:rsidP="001F4E8B">
            <w:pPr>
              <w:jc w:val="center"/>
              <w:rPr>
                <w:sz w:val="28"/>
                <w:szCs w:val="28"/>
              </w:rPr>
            </w:pPr>
            <w:r w:rsidRPr="00C027F7">
              <w:rPr>
                <w:sz w:val="28"/>
                <w:szCs w:val="28"/>
              </w:rPr>
              <w:t>01.1.00.26000</w:t>
            </w:r>
          </w:p>
        </w:tc>
        <w:tc>
          <w:tcPr>
            <w:tcW w:w="992" w:type="dxa"/>
            <w:shd w:val="clear" w:color="auto" w:fill="auto"/>
            <w:vAlign w:val="center"/>
            <w:hideMark/>
          </w:tcPr>
          <w:p w14:paraId="4DA2D56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AE0D562" w14:textId="77777777" w:rsidR="00AA7947" w:rsidRPr="00C027F7" w:rsidRDefault="00AA7947" w:rsidP="001F4E8B">
            <w:pPr>
              <w:jc w:val="center"/>
              <w:rPr>
                <w:sz w:val="28"/>
                <w:szCs w:val="28"/>
              </w:rPr>
            </w:pPr>
            <w:r w:rsidRPr="00C027F7">
              <w:rPr>
                <w:sz w:val="28"/>
                <w:szCs w:val="28"/>
              </w:rPr>
              <w:t>44,4</w:t>
            </w:r>
          </w:p>
        </w:tc>
        <w:tc>
          <w:tcPr>
            <w:tcW w:w="1418" w:type="dxa"/>
            <w:shd w:val="clear" w:color="auto" w:fill="auto"/>
            <w:noWrap/>
            <w:vAlign w:val="center"/>
            <w:hideMark/>
          </w:tcPr>
          <w:p w14:paraId="1E670711" w14:textId="77777777" w:rsidR="00AA7947" w:rsidRPr="00C027F7" w:rsidRDefault="00AA7947" w:rsidP="001F4E8B">
            <w:pPr>
              <w:jc w:val="center"/>
              <w:rPr>
                <w:sz w:val="28"/>
                <w:szCs w:val="28"/>
              </w:rPr>
            </w:pPr>
            <w:r w:rsidRPr="00C027F7">
              <w:rPr>
                <w:sz w:val="28"/>
                <w:szCs w:val="28"/>
              </w:rPr>
              <w:t>4,0</w:t>
            </w:r>
          </w:p>
        </w:tc>
        <w:tc>
          <w:tcPr>
            <w:tcW w:w="1276" w:type="dxa"/>
            <w:shd w:val="clear" w:color="auto" w:fill="auto"/>
            <w:noWrap/>
            <w:vAlign w:val="center"/>
            <w:hideMark/>
          </w:tcPr>
          <w:p w14:paraId="7186D164" w14:textId="77777777" w:rsidR="00AA7947" w:rsidRPr="00C027F7" w:rsidRDefault="00AA7947" w:rsidP="001F4E8B">
            <w:pPr>
              <w:jc w:val="center"/>
              <w:rPr>
                <w:sz w:val="28"/>
                <w:szCs w:val="28"/>
              </w:rPr>
            </w:pPr>
            <w:r w:rsidRPr="00C027F7">
              <w:rPr>
                <w:sz w:val="28"/>
                <w:szCs w:val="28"/>
              </w:rPr>
              <w:t>4,0</w:t>
            </w:r>
          </w:p>
        </w:tc>
      </w:tr>
      <w:tr w:rsidR="00AA7947" w:rsidRPr="00C027F7" w14:paraId="1459290B" w14:textId="77777777" w:rsidTr="00A91797">
        <w:trPr>
          <w:trHeight w:val="20"/>
        </w:trPr>
        <w:tc>
          <w:tcPr>
            <w:tcW w:w="5382" w:type="dxa"/>
            <w:shd w:val="clear" w:color="auto" w:fill="auto"/>
            <w:vAlign w:val="center"/>
            <w:hideMark/>
          </w:tcPr>
          <w:p w14:paraId="36A12F28" w14:textId="77777777" w:rsidR="00AA7947" w:rsidRPr="00C027F7" w:rsidRDefault="00AA7947" w:rsidP="001F4E8B">
            <w:pPr>
              <w:jc w:val="both"/>
              <w:rPr>
                <w:sz w:val="28"/>
                <w:szCs w:val="28"/>
              </w:rPr>
            </w:pPr>
            <w:r w:rsidRPr="00C027F7">
              <w:rPr>
                <w:sz w:val="28"/>
                <w:szCs w:val="28"/>
              </w:rPr>
              <w:t>Расходы на мероприятия по страхованию добровольных пожарных от несчастных случаев и болезней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09ADB1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FD4A940"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0C6DBB31"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8B31074" w14:textId="77777777" w:rsidR="00AA7947" w:rsidRPr="00C027F7" w:rsidRDefault="00AA7947" w:rsidP="001F4E8B">
            <w:pPr>
              <w:jc w:val="center"/>
              <w:rPr>
                <w:sz w:val="28"/>
                <w:szCs w:val="28"/>
              </w:rPr>
            </w:pPr>
            <w:r w:rsidRPr="00C027F7">
              <w:rPr>
                <w:sz w:val="28"/>
                <w:szCs w:val="28"/>
              </w:rPr>
              <w:t>01.1.00.26230</w:t>
            </w:r>
          </w:p>
        </w:tc>
        <w:tc>
          <w:tcPr>
            <w:tcW w:w="992" w:type="dxa"/>
            <w:shd w:val="clear" w:color="auto" w:fill="auto"/>
            <w:vAlign w:val="center"/>
            <w:hideMark/>
          </w:tcPr>
          <w:p w14:paraId="388B212F"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C84E941" w14:textId="77777777" w:rsidR="00AA7947" w:rsidRPr="00C027F7" w:rsidRDefault="00AA7947" w:rsidP="001F4E8B">
            <w:pPr>
              <w:jc w:val="center"/>
              <w:rPr>
                <w:sz w:val="28"/>
                <w:szCs w:val="28"/>
              </w:rPr>
            </w:pPr>
            <w:r w:rsidRPr="00C027F7">
              <w:rPr>
                <w:sz w:val="28"/>
                <w:szCs w:val="28"/>
              </w:rPr>
              <w:t>2,0</w:t>
            </w:r>
          </w:p>
        </w:tc>
        <w:tc>
          <w:tcPr>
            <w:tcW w:w="1418" w:type="dxa"/>
            <w:shd w:val="clear" w:color="auto" w:fill="auto"/>
            <w:noWrap/>
            <w:vAlign w:val="center"/>
            <w:hideMark/>
          </w:tcPr>
          <w:p w14:paraId="21F55302" w14:textId="77777777" w:rsidR="00AA7947" w:rsidRPr="00C027F7" w:rsidRDefault="00AA7947" w:rsidP="001F4E8B">
            <w:pPr>
              <w:jc w:val="center"/>
              <w:rPr>
                <w:sz w:val="28"/>
                <w:szCs w:val="28"/>
              </w:rPr>
            </w:pPr>
            <w:r w:rsidRPr="00C027F7">
              <w:rPr>
                <w:sz w:val="28"/>
                <w:szCs w:val="28"/>
              </w:rPr>
              <w:t>2,0</w:t>
            </w:r>
          </w:p>
        </w:tc>
        <w:tc>
          <w:tcPr>
            <w:tcW w:w="1276" w:type="dxa"/>
            <w:shd w:val="clear" w:color="auto" w:fill="auto"/>
            <w:noWrap/>
            <w:vAlign w:val="center"/>
            <w:hideMark/>
          </w:tcPr>
          <w:p w14:paraId="5B7E38E2" w14:textId="77777777" w:rsidR="00AA7947" w:rsidRPr="00C027F7" w:rsidRDefault="00AA7947" w:rsidP="001F4E8B">
            <w:pPr>
              <w:jc w:val="center"/>
              <w:rPr>
                <w:sz w:val="28"/>
                <w:szCs w:val="28"/>
              </w:rPr>
            </w:pPr>
            <w:r w:rsidRPr="00C027F7">
              <w:rPr>
                <w:sz w:val="28"/>
                <w:szCs w:val="28"/>
              </w:rPr>
              <w:t>1,0</w:t>
            </w:r>
          </w:p>
        </w:tc>
      </w:tr>
      <w:tr w:rsidR="00AA7947" w:rsidRPr="00C027F7" w14:paraId="44AAD0E6" w14:textId="77777777" w:rsidTr="00A91797">
        <w:trPr>
          <w:trHeight w:val="20"/>
        </w:trPr>
        <w:tc>
          <w:tcPr>
            <w:tcW w:w="5382" w:type="dxa"/>
            <w:shd w:val="clear" w:color="auto" w:fill="auto"/>
            <w:vAlign w:val="center"/>
            <w:hideMark/>
          </w:tcPr>
          <w:p w14:paraId="3B8856E6" w14:textId="77777777" w:rsidR="00AA7947" w:rsidRPr="00C027F7" w:rsidRDefault="00AA7947" w:rsidP="001F4E8B">
            <w:pPr>
              <w:jc w:val="both"/>
              <w:rPr>
                <w:sz w:val="28"/>
                <w:szCs w:val="28"/>
              </w:rPr>
            </w:pPr>
            <w:r w:rsidRPr="00C027F7">
              <w:rPr>
                <w:sz w:val="28"/>
                <w:szCs w:val="28"/>
              </w:rPr>
              <w:t>Стимулирование добровольных пожарных дружинников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787A8F77"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0DEC73D"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4D8E1E24"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02720A5" w14:textId="77777777" w:rsidR="00AA7947" w:rsidRPr="00C027F7" w:rsidRDefault="00AA7947" w:rsidP="001F4E8B">
            <w:pPr>
              <w:jc w:val="center"/>
              <w:rPr>
                <w:sz w:val="28"/>
                <w:szCs w:val="28"/>
              </w:rPr>
            </w:pPr>
            <w:r w:rsidRPr="00C027F7">
              <w:rPr>
                <w:sz w:val="28"/>
                <w:szCs w:val="28"/>
              </w:rPr>
              <w:t>01.1.00.26310</w:t>
            </w:r>
          </w:p>
        </w:tc>
        <w:tc>
          <w:tcPr>
            <w:tcW w:w="992" w:type="dxa"/>
            <w:shd w:val="clear" w:color="auto" w:fill="auto"/>
            <w:vAlign w:val="center"/>
            <w:hideMark/>
          </w:tcPr>
          <w:p w14:paraId="581C446A"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F79749E" w14:textId="77777777" w:rsidR="00AA7947" w:rsidRPr="00C027F7" w:rsidRDefault="00AA7947" w:rsidP="001F4E8B">
            <w:pPr>
              <w:jc w:val="center"/>
              <w:rPr>
                <w:sz w:val="28"/>
                <w:szCs w:val="28"/>
              </w:rPr>
            </w:pPr>
            <w:r w:rsidRPr="00C027F7">
              <w:rPr>
                <w:sz w:val="28"/>
                <w:szCs w:val="28"/>
              </w:rPr>
              <w:t>45,0</w:t>
            </w:r>
          </w:p>
        </w:tc>
        <w:tc>
          <w:tcPr>
            <w:tcW w:w="1418" w:type="dxa"/>
            <w:shd w:val="clear" w:color="auto" w:fill="auto"/>
            <w:noWrap/>
            <w:vAlign w:val="center"/>
            <w:hideMark/>
          </w:tcPr>
          <w:p w14:paraId="017BB0A3" w14:textId="77777777" w:rsidR="00AA7947" w:rsidRPr="00C027F7" w:rsidRDefault="00AA7947" w:rsidP="001F4E8B">
            <w:pPr>
              <w:jc w:val="center"/>
              <w:rPr>
                <w:sz w:val="28"/>
                <w:szCs w:val="28"/>
              </w:rPr>
            </w:pPr>
            <w:r w:rsidRPr="00C027F7">
              <w:rPr>
                <w:sz w:val="28"/>
                <w:szCs w:val="28"/>
              </w:rPr>
              <w:t>45,0</w:t>
            </w:r>
          </w:p>
        </w:tc>
        <w:tc>
          <w:tcPr>
            <w:tcW w:w="1276" w:type="dxa"/>
            <w:shd w:val="clear" w:color="auto" w:fill="auto"/>
            <w:noWrap/>
            <w:vAlign w:val="center"/>
            <w:hideMark/>
          </w:tcPr>
          <w:p w14:paraId="01340B86" w14:textId="77777777" w:rsidR="00AA7947" w:rsidRPr="00C027F7" w:rsidRDefault="00AA7947" w:rsidP="001F4E8B">
            <w:pPr>
              <w:jc w:val="center"/>
              <w:rPr>
                <w:sz w:val="28"/>
                <w:szCs w:val="28"/>
              </w:rPr>
            </w:pPr>
            <w:r w:rsidRPr="00C027F7">
              <w:rPr>
                <w:sz w:val="28"/>
                <w:szCs w:val="28"/>
              </w:rPr>
              <w:t>45,0</w:t>
            </w:r>
          </w:p>
        </w:tc>
      </w:tr>
      <w:tr w:rsidR="00AA7947" w:rsidRPr="00C027F7" w14:paraId="64E588DF" w14:textId="77777777" w:rsidTr="00A91797">
        <w:trPr>
          <w:trHeight w:val="20"/>
        </w:trPr>
        <w:tc>
          <w:tcPr>
            <w:tcW w:w="5382" w:type="dxa"/>
            <w:shd w:val="clear" w:color="auto" w:fill="auto"/>
            <w:vAlign w:val="center"/>
            <w:hideMark/>
          </w:tcPr>
          <w:p w14:paraId="681CD5E3" w14:textId="77777777" w:rsidR="00AA7947" w:rsidRPr="00C027F7" w:rsidRDefault="00AA7947" w:rsidP="001F4E8B">
            <w:pPr>
              <w:jc w:val="both"/>
              <w:rPr>
                <w:sz w:val="28"/>
                <w:szCs w:val="28"/>
              </w:rPr>
            </w:pPr>
            <w:r w:rsidRPr="00C027F7">
              <w:rPr>
                <w:sz w:val="28"/>
                <w:szCs w:val="28"/>
              </w:rPr>
              <w:t>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0" w:type="dxa"/>
            <w:vAlign w:val="center"/>
          </w:tcPr>
          <w:p w14:paraId="35465E4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79A8F98" w14:textId="77777777" w:rsidR="00AA7947" w:rsidRPr="00C027F7" w:rsidRDefault="00AA7947" w:rsidP="001F4E8B">
            <w:pPr>
              <w:jc w:val="center"/>
              <w:rPr>
                <w:sz w:val="28"/>
                <w:szCs w:val="28"/>
              </w:rPr>
            </w:pPr>
            <w:r w:rsidRPr="00C027F7">
              <w:rPr>
                <w:sz w:val="28"/>
                <w:szCs w:val="28"/>
              </w:rPr>
              <w:t>03</w:t>
            </w:r>
          </w:p>
        </w:tc>
        <w:tc>
          <w:tcPr>
            <w:tcW w:w="709" w:type="dxa"/>
            <w:shd w:val="clear" w:color="auto" w:fill="auto"/>
            <w:vAlign w:val="center"/>
            <w:hideMark/>
          </w:tcPr>
          <w:p w14:paraId="2F83ABF6" w14:textId="77777777" w:rsidR="00AA7947" w:rsidRPr="00C027F7" w:rsidRDefault="00AA7947" w:rsidP="001F4E8B">
            <w:pPr>
              <w:jc w:val="center"/>
              <w:rPr>
                <w:sz w:val="28"/>
                <w:szCs w:val="28"/>
              </w:rPr>
            </w:pPr>
            <w:r w:rsidRPr="00C027F7">
              <w:rPr>
                <w:sz w:val="28"/>
                <w:szCs w:val="28"/>
              </w:rPr>
              <w:t>10</w:t>
            </w:r>
          </w:p>
        </w:tc>
        <w:tc>
          <w:tcPr>
            <w:tcW w:w="1843" w:type="dxa"/>
            <w:shd w:val="clear" w:color="auto" w:fill="auto"/>
            <w:vAlign w:val="center"/>
            <w:hideMark/>
          </w:tcPr>
          <w:p w14:paraId="6968CBDD" w14:textId="77777777" w:rsidR="00AA7947" w:rsidRPr="00C027F7" w:rsidRDefault="00AA7947" w:rsidP="001F4E8B">
            <w:pPr>
              <w:jc w:val="center"/>
              <w:rPr>
                <w:sz w:val="28"/>
                <w:szCs w:val="28"/>
              </w:rPr>
            </w:pPr>
            <w:r w:rsidRPr="00C027F7">
              <w:rPr>
                <w:sz w:val="28"/>
                <w:szCs w:val="28"/>
              </w:rPr>
              <w:t>01.2.00.26010</w:t>
            </w:r>
          </w:p>
        </w:tc>
        <w:tc>
          <w:tcPr>
            <w:tcW w:w="992" w:type="dxa"/>
            <w:shd w:val="clear" w:color="auto" w:fill="auto"/>
            <w:vAlign w:val="center"/>
            <w:hideMark/>
          </w:tcPr>
          <w:p w14:paraId="7461D2C5"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7DFC893" w14:textId="77777777" w:rsidR="00AA7947" w:rsidRPr="00C027F7" w:rsidRDefault="00AA7947" w:rsidP="001F4E8B">
            <w:pPr>
              <w:jc w:val="center"/>
              <w:rPr>
                <w:sz w:val="28"/>
                <w:szCs w:val="28"/>
              </w:rPr>
            </w:pPr>
            <w:r w:rsidRPr="00C027F7">
              <w:rPr>
                <w:sz w:val="28"/>
                <w:szCs w:val="28"/>
              </w:rPr>
              <w:t>2,0</w:t>
            </w:r>
          </w:p>
        </w:tc>
        <w:tc>
          <w:tcPr>
            <w:tcW w:w="1418" w:type="dxa"/>
            <w:shd w:val="clear" w:color="auto" w:fill="auto"/>
            <w:noWrap/>
            <w:vAlign w:val="center"/>
            <w:hideMark/>
          </w:tcPr>
          <w:p w14:paraId="0F1E96BB" w14:textId="77777777" w:rsidR="00AA7947" w:rsidRPr="00C027F7" w:rsidRDefault="00AA7947" w:rsidP="001F4E8B">
            <w:pPr>
              <w:jc w:val="center"/>
              <w:rPr>
                <w:sz w:val="28"/>
                <w:szCs w:val="28"/>
              </w:rPr>
            </w:pPr>
            <w:r w:rsidRPr="00C027F7">
              <w:rPr>
                <w:sz w:val="28"/>
                <w:szCs w:val="28"/>
              </w:rPr>
              <w:t>2,0</w:t>
            </w:r>
          </w:p>
        </w:tc>
        <w:tc>
          <w:tcPr>
            <w:tcW w:w="1276" w:type="dxa"/>
            <w:shd w:val="clear" w:color="auto" w:fill="auto"/>
            <w:noWrap/>
            <w:vAlign w:val="center"/>
            <w:hideMark/>
          </w:tcPr>
          <w:p w14:paraId="238949EB" w14:textId="77777777" w:rsidR="00AA7947" w:rsidRPr="00C027F7" w:rsidRDefault="00AA7947" w:rsidP="001F4E8B">
            <w:pPr>
              <w:jc w:val="center"/>
              <w:rPr>
                <w:sz w:val="28"/>
                <w:szCs w:val="28"/>
              </w:rPr>
            </w:pPr>
            <w:r w:rsidRPr="00C027F7">
              <w:rPr>
                <w:sz w:val="28"/>
                <w:szCs w:val="28"/>
              </w:rPr>
              <w:t>2,0</w:t>
            </w:r>
          </w:p>
        </w:tc>
      </w:tr>
      <w:tr w:rsidR="00AA7947" w:rsidRPr="00C027F7" w14:paraId="79E30251" w14:textId="77777777" w:rsidTr="00A91797">
        <w:trPr>
          <w:trHeight w:val="20"/>
        </w:trPr>
        <w:tc>
          <w:tcPr>
            <w:tcW w:w="5382" w:type="dxa"/>
            <w:shd w:val="clear" w:color="auto" w:fill="auto"/>
            <w:vAlign w:val="center"/>
            <w:hideMark/>
          </w:tcPr>
          <w:p w14:paraId="54C0BE4F" w14:textId="77777777" w:rsidR="00AA7947" w:rsidRPr="00C027F7" w:rsidRDefault="00AA7947" w:rsidP="001F4E8B">
            <w:pPr>
              <w:jc w:val="both"/>
              <w:rPr>
                <w:sz w:val="28"/>
                <w:szCs w:val="28"/>
              </w:rPr>
            </w:pPr>
            <w:r w:rsidRPr="00C027F7">
              <w:rPr>
                <w:sz w:val="28"/>
                <w:szCs w:val="28"/>
              </w:rPr>
              <w:t>ЖИЛИЩНО-КОММУНАЛЬНОЕ ХОЗЯЙСТВО</w:t>
            </w:r>
          </w:p>
        </w:tc>
        <w:tc>
          <w:tcPr>
            <w:tcW w:w="850" w:type="dxa"/>
            <w:vAlign w:val="center"/>
          </w:tcPr>
          <w:p w14:paraId="0151BABD"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7759690"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351DEB1B"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57D1331D" w14:textId="77777777" w:rsidR="00AA7947" w:rsidRPr="00C027F7" w:rsidRDefault="00AA7947" w:rsidP="001F4E8B">
            <w:pPr>
              <w:jc w:val="center"/>
              <w:rPr>
                <w:sz w:val="28"/>
                <w:szCs w:val="28"/>
              </w:rPr>
            </w:pPr>
          </w:p>
        </w:tc>
        <w:tc>
          <w:tcPr>
            <w:tcW w:w="992" w:type="dxa"/>
            <w:shd w:val="clear" w:color="auto" w:fill="auto"/>
            <w:vAlign w:val="center"/>
            <w:hideMark/>
          </w:tcPr>
          <w:p w14:paraId="0FA2C43E" w14:textId="77777777" w:rsidR="00AA7947" w:rsidRPr="00C027F7" w:rsidRDefault="00AA7947" w:rsidP="001F4E8B">
            <w:pPr>
              <w:jc w:val="center"/>
              <w:rPr>
                <w:sz w:val="28"/>
                <w:szCs w:val="28"/>
              </w:rPr>
            </w:pPr>
          </w:p>
        </w:tc>
        <w:tc>
          <w:tcPr>
            <w:tcW w:w="1559" w:type="dxa"/>
            <w:shd w:val="clear" w:color="auto" w:fill="auto"/>
            <w:noWrap/>
            <w:vAlign w:val="center"/>
            <w:hideMark/>
          </w:tcPr>
          <w:p w14:paraId="724F36CB" w14:textId="77777777" w:rsidR="00AA7947" w:rsidRPr="00C027F7" w:rsidRDefault="00AA7947" w:rsidP="001F4E8B">
            <w:pPr>
              <w:jc w:val="center"/>
              <w:rPr>
                <w:sz w:val="28"/>
                <w:szCs w:val="28"/>
              </w:rPr>
            </w:pPr>
            <w:r w:rsidRPr="00C027F7">
              <w:rPr>
                <w:sz w:val="28"/>
                <w:szCs w:val="28"/>
              </w:rPr>
              <w:t>31</w:t>
            </w:r>
            <w:r>
              <w:rPr>
                <w:sz w:val="28"/>
                <w:szCs w:val="28"/>
              </w:rPr>
              <w:t> 512,6</w:t>
            </w:r>
          </w:p>
        </w:tc>
        <w:tc>
          <w:tcPr>
            <w:tcW w:w="1418" w:type="dxa"/>
            <w:shd w:val="clear" w:color="auto" w:fill="auto"/>
            <w:noWrap/>
            <w:vAlign w:val="center"/>
            <w:hideMark/>
          </w:tcPr>
          <w:p w14:paraId="63F5F365" w14:textId="77777777" w:rsidR="00AA7947" w:rsidRPr="00C027F7" w:rsidRDefault="00AA7947" w:rsidP="001F4E8B">
            <w:pPr>
              <w:jc w:val="center"/>
              <w:rPr>
                <w:sz w:val="28"/>
                <w:szCs w:val="28"/>
              </w:rPr>
            </w:pPr>
            <w:r w:rsidRPr="00C027F7">
              <w:rPr>
                <w:sz w:val="28"/>
                <w:szCs w:val="28"/>
              </w:rPr>
              <w:t>587,8</w:t>
            </w:r>
          </w:p>
        </w:tc>
        <w:tc>
          <w:tcPr>
            <w:tcW w:w="1276" w:type="dxa"/>
            <w:shd w:val="clear" w:color="auto" w:fill="auto"/>
            <w:noWrap/>
            <w:vAlign w:val="center"/>
            <w:hideMark/>
          </w:tcPr>
          <w:p w14:paraId="6D874806" w14:textId="77777777" w:rsidR="00AA7947" w:rsidRPr="00C027F7" w:rsidRDefault="00AA7947" w:rsidP="001F4E8B">
            <w:pPr>
              <w:jc w:val="center"/>
              <w:rPr>
                <w:sz w:val="28"/>
                <w:szCs w:val="28"/>
              </w:rPr>
            </w:pPr>
            <w:r w:rsidRPr="00C027F7">
              <w:rPr>
                <w:sz w:val="28"/>
                <w:szCs w:val="28"/>
              </w:rPr>
              <w:t>400,0</w:t>
            </w:r>
          </w:p>
        </w:tc>
      </w:tr>
      <w:tr w:rsidR="00AA7947" w:rsidRPr="00C027F7" w14:paraId="35CFEAD7" w14:textId="77777777" w:rsidTr="00A91797">
        <w:trPr>
          <w:trHeight w:val="20"/>
        </w:trPr>
        <w:tc>
          <w:tcPr>
            <w:tcW w:w="5382" w:type="dxa"/>
            <w:shd w:val="clear" w:color="auto" w:fill="auto"/>
            <w:vAlign w:val="center"/>
            <w:hideMark/>
          </w:tcPr>
          <w:p w14:paraId="14DCCC3F" w14:textId="77777777" w:rsidR="00AA7947" w:rsidRPr="00C027F7" w:rsidRDefault="00AA7947" w:rsidP="001F4E8B">
            <w:pPr>
              <w:jc w:val="both"/>
              <w:rPr>
                <w:sz w:val="28"/>
                <w:szCs w:val="28"/>
              </w:rPr>
            </w:pPr>
            <w:r w:rsidRPr="00C027F7">
              <w:rPr>
                <w:sz w:val="28"/>
                <w:szCs w:val="28"/>
              </w:rPr>
              <w:t>Благоустройство</w:t>
            </w:r>
          </w:p>
        </w:tc>
        <w:tc>
          <w:tcPr>
            <w:tcW w:w="850" w:type="dxa"/>
            <w:vAlign w:val="center"/>
          </w:tcPr>
          <w:p w14:paraId="7594593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7305685"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747412BE"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23FFE87A" w14:textId="77777777" w:rsidR="00AA7947" w:rsidRPr="00C027F7" w:rsidRDefault="00AA7947" w:rsidP="001F4E8B">
            <w:pPr>
              <w:jc w:val="center"/>
              <w:rPr>
                <w:sz w:val="28"/>
                <w:szCs w:val="28"/>
              </w:rPr>
            </w:pPr>
          </w:p>
        </w:tc>
        <w:tc>
          <w:tcPr>
            <w:tcW w:w="992" w:type="dxa"/>
            <w:shd w:val="clear" w:color="auto" w:fill="auto"/>
            <w:vAlign w:val="center"/>
            <w:hideMark/>
          </w:tcPr>
          <w:p w14:paraId="2B866810" w14:textId="77777777" w:rsidR="00AA7947" w:rsidRPr="00C027F7" w:rsidRDefault="00AA7947" w:rsidP="001F4E8B">
            <w:pPr>
              <w:jc w:val="center"/>
              <w:rPr>
                <w:sz w:val="28"/>
                <w:szCs w:val="28"/>
              </w:rPr>
            </w:pPr>
          </w:p>
        </w:tc>
        <w:tc>
          <w:tcPr>
            <w:tcW w:w="1559" w:type="dxa"/>
            <w:shd w:val="clear" w:color="auto" w:fill="auto"/>
            <w:noWrap/>
            <w:vAlign w:val="center"/>
            <w:hideMark/>
          </w:tcPr>
          <w:p w14:paraId="5E52FC30" w14:textId="77777777" w:rsidR="00AA7947" w:rsidRPr="00C027F7" w:rsidRDefault="00AA7947" w:rsidP="001F4E8B">
            <w:pPr>
              <w:jc w:val="center"/>
              <w:rPr>
                <w:sz w:val="28"/>
                <w:szCs w:val="28"/>
              </w:rPr>
            </w:pPr>
            <w:r w:rsidRPr="00C027F7">
              <w:rPr>
                <w:sz w:val="28"/>
                <w:szCs w:val="28"/>
              </w:rPr>
              <w:t>31</w:t>
            </w:r>
            <w:r>
              <w:rPr>
                <w:sz w:val="28"/>
                <w:szCs w:val="28"/>
              </w:rPr>
              <w:t> 512,6</w:t>
            </w:r>
          </w:p>
        </w:tc>
        <w:tc>
          <w:tcPr>
            <w:tcW w:w="1418" w:type="dxa"/>
            <w:shd w:val="clear" w:color="auto" w:fill="auto"/>
            <w:noWrap/>
            <w:vAlign w:val="center"/>
            <w:hideMark/>
          </w:tcPr>
          <w:p w14:paraId="30A19721" w14:textId="77777777" w:rsidR="00AA7947" w:rsidRPr="00C027F7" w:rsidRDefault="00AA7947" w:rsidP="001F4E8B">
            <w:pPr>
              <w:jc w:val="center"/>
              <w:rPr>
                <w:sz w:val="28"/>
                <w:szCs w:val="28"/>
              </w:rPr>
            </w:pPr>
            <w:r w:rsidRPr="00C027F7">
              <w:rPr>
                <w:sz w:val="28"/>
                <w:szCs w:val="28"/>
              </w:rPr>
              <w:t>587,8</w:t>
            </w:r>
          </w:p>
        </w:tc>
        <w:tc>
          <w:tcPr>
            <w:tcW w:w="1276" w:type="dxa"/>
            <w:shd w:val="clear" w:color="auto" w:fill="auto"/>
            <w:noWrap/>
            <w:vAlign w:val="center"/>
            <w:hideMark/>
          </w:tcPr>
          <w:p w14:paraId="422F90B9" w14:textId="77777777" w:rsidR="00AA7947" w:rsidRPr="00C027F7" w:rsidRDefault="00AA7947" w:rsidP="001F4E8B">
            <w:pPr>
              <w:jc w:val="center"/>
              <w:rPr>
                <w:sz w:val="28"/>
                <w:szCs w:val="28"/>
              </w:rPr>
            </w:pPr>
            <w:r w:rsidRPr="00C027F7">
              <w:rPr>
                <w:sz w:val="28"/>
                <w:szCs w:val="28"/>
              </w:rPr>
              <w:t>400,0</w:t>
            </w:r>
          </w:p>
        </w:tc>
      </w:tr>
      <w:tr w:rsidR="00AA7947" w:rsidRPr="00C027F7" w14:paraId="20A9A623" w14:textId="77777777" w:rsidTr="00A91797">
        <w:trPr>
          <w:trHeight w:val="20"/>
        </w:trPr>
        <w:tc>
          <w:tcPr>
            <w:tcW w:w="5382" w:type="dxa"/>
            <w:shd w:val="clear" w:color="auto" w:fill="auto"/>
            <w:vAlign w:val="center"/>
            <w:hideMark/>
          </w:tcPr>
          <w:p w14:paraId="04710796" w14:textId="77777777" w:rsidR="00AA7947" w:rsidRPr="00C027F7" w:rsidRDefault="00AA7947" w:rsidP="001F4E8B">
            <w:pPr>
              <w:jc w:val="both"/>
              <w:rPr>
                <w:sz w:val="28"/>
                <w:szCs w:val="28"/>
              </w:rPr>
            </w:pPr>
            <w:r w:rsidRPr="00C027F7">
              <w:rPr>
                <w:sz w:val="28"/>
                <w:szCs w:val="28"/>
              </w:rPr>
              <w:t>Расходы на уличное освещение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7F3CB1E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56829FEC"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6C3DFDDE"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21412563" w14:textId="77777777" w:rsidR="00AA7947" w:rsidRPr="00C027F7" w:rsidRDefault="00AA7947" w:rsidP="001F4E8B">
            <w:pPr>
              <w:jc w:val="center"/>
              <w:rPr>
                <w:sz w:val="28"/>
                <w:szCs w:val="28"/>
              </w:rPr>
            </w:pPr>
            <w:r w:rsidRPr="00C027F7">
              <w:rPr>
                <w:sz w:val="28"/>
                <w:szCs w:val="28"/>
              </w:rPr>
              <w:t>05.1.00.26050</w:t>
            </w:r>
          </w:p>
        </w:tc>
        <w:tc>
          <w:tcPr>
            <w:tcW w:w="992" w:type="dxa"/>
            <w:shd w:val="clear" w:color="auto" w:fill="auto"/>
            <w:vAlign w:val="center"/>
            <w:hideMark/>
          </w:tcPr>
          <w:p w14:paraId="5B4404A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5B728122" w14:textId="77777777" w:rsidR="00AA7947" w:rsidRPr="00C027F7" w:rsidRDefault="00AA7947" w:rsidP="001F4E8B">
            <w:pPr>
              <w:jc w:val="center"/>
              <w:rPr>
                <w:sz w:val="28"/>
                <w:szCs w:val="28"/>
              </w:rPr>
            </w:pPr>
            <w:r w:rsidRPr="00C027F7">
              <w:rPr>
                <w:sz w:val="28"/>
                <w:szCs w:val="28"/>
              </w:rPr>
              <w:t>364,2</w:t>
            </w:r>
          </w:p>
        </w:tc>
        <w:tc>
          <w:tcPr>
            <w:tcW w:w="1418" w:type="dxa"/>
            <w:shd w:val="clear" w:color="auto" w:fill="auto"/>
            <w:noWrap/>
            <w:vAlign w:val="center"/>
            <w:hideMark/>
          </w:tcPr>
          <w:p w14:paraId="52D0DDBA" w14:textId="77777777" w:rsidR="00AA7947" w:rsidRPr="00C027F7" w:rsidRDefault="00AA7947" w:rsidP="001F4E8B">
            <w:pPr>
              <w:jc w:val="center"/>
              <w:rPr>
                <w:sz w:val="28"/>
                <w:szCs w:val="28"/>
              </w:rPr>
            </w:pPr>
            <w:r w:rsidRPr="00C027F7">
              <w:rPr>
                <w:sz w:val="28"/>
                <w:szCs w:val="28"/>
              </w:rPr>
              <w:t>260,0</w:t>
            </w:r>
          </w:p>
        </w:tc>
        <w:tc>
          <w:tcPr>
            <w:tcW w:w="1276" w:type="dxa"/>
            <w:shd w:val="clear" w:color="auto" w:fill="auto"/>
            <w:noWrap/>
            <w:vAlign w:val="center"/>
            <w:hideMark/>
          </w:tcPr>
          <w:p w14:paraId="31D70362" w14:textId="77777777" w:rsidR="00AA7947" w:rsidRPr="00C027F7" w:rsidRDefault="00AA7947" w:rsidP="001F4E8B">
            <w:pPr>
              <w:jc w:val="center"/>
              <w:rPr>
                <w:sz w:val="28"/>
                <w:szCs w:val="28"/>
              </w:rPr>
            </w:pPr>
            <w:r w:rsidRPr="00C027F7">
              <w:rPr>
                <w:sz w:val="28"/>
                <w:szCs w:val="28"/>
              </w:rPr>
              <w:t>260,0</w:t>
            </w:r>
          </w:p>
        </w:tc>
      </w:tr>
      <w:tr w:rsidR="00AA7947" w:rsidRPr="00C027F7" w14:paraId="65BFCEAC" w14:textId="77777777" w:rsidTr="00A91797">
        <w:trPr>
          <w:trHeight w:val="20"/>
        </w:trPr>
        <w:tc>
          <w:tcPr>
            <w:tcW w:w="5382" w:type="dxa"/>
            <w:shd w:val="clear" w:color="auto" w:fill="auto"/>
            <w:vAlign w:val="center"/>
            <w:hideMark/>
          </w:tcPr>
          <w:p w14:paraId="275756E5" w14:textId="77777777" w:rsidR="00AA7947" w:rsidRPr="00C027F7" w:rsidRDefault="00AA7947" w:rsidP="001F4E8B">
            <w:pPr>
              <w:jc w:val="both"/>
              <w:rPr>
                <w:sz w:val="28"/>
                <w:szCs w:val="28"/>
              </w:rPr>
            </w:pPr>
            <w:r w:rsidRPr="00C027F7">
              <w:rPr>
                <w:sz w:val="28"/>
                <w:szCs w:val="28"/>
              </w:rPr>
              <w:t>Расходы на озеленение территории сельского поселения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5CAD6249"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02A07539"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60BDB1FE"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68625682" w14:textId="77777777" w:rsidR="00AA7947" w:rsidRPr="00C027F7" w:rsidRDefault="00AA7947" w:rsidP="001F4E8B">
            <w:pPr>
              <w:jc w:val="center"/>
              <w:rPr>
                <w:sz w:val="28"/>
                <w:szCs w:val="28"/>
              </w:rPr>
            </w:pPr>
            <w:r w:rsidRPr="00C027F7">
              <w:rPr>
                <w:sz w:val="28"/>
                <w:szCs w:val="28"/>
              </w:rPr>
              <w:t>05.1.00.26060</w:t>
            </w:r>
          </w:p>
        </w:tc>
        <w:tc>
          <w:tcPr>
            <w:tcW w:w="992" w:type="dxa"/>
            <w:shd w:val="clear" w:color="auto" w:fill="auto"/>
            <w:vAlign w:val="center"/>
            <w:hideMark/>
          </w:tcPr>
          <w:p w14:paraId="1F9DA606"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DF70420" w14:textId="77777777" w:rsidR="00AA7947" w:rsidRPr="00C027F7" w:rsidRDefault="00AA7947" w:rsidP="001F4E8B">
            <w:pPr>
              <w:jc w:val="center"/>
              <w:rPr>
                <w:sz w:val="28"/>
                <w:szCs w:val="28"/>
              </w:rPr>
            </w:pPr>
            <w:r w:rsidRPr="00C027F7">
              <w:rPr>
                <w:sz w:val="28"/>
                <w:szCs w:val="28"/>
              </w:rPr>
              <w:t>6,5</w:t>
            </w:r>
          </w:p>
        </w:tc>
        <w:tc>
          <w:tcPr>
            <w:tcW w:w="1418" w:type="dxa"/>
            <w:shd w:val="clear" w:color="auto" w:fill="auto"/>
            <w:noWrap/>
            <w:vAlign w:val="center"/>
            <w:hideMark/>
          </w:tcPr>
          <w:p w14:paraId="08663890" w14:textId="77777777" w:rsidR="00AA7947" w:rsidRPr="00C027F7" w:rsidRDefault="00AA7947" w:rsidP="001F4E8B">
            <w:pPr>
              <w:jc w:val="center"/>
              <w:rPr>
                <w:sz w:val="28"/>
                <w:szCs w:val="28"/>
              </w:rPr>
            </w:pPr>
            <w:r w:rsidRPr="00C027F7">
              <w:rPr>
                <w:sz w:val="28"/>
                <w:szCs w:val="28"/>
              </w:rPr>
              <w:t>30,0</w:t>
            </w:r>
          </w:p>
        </w:tc>
        <w:tc>
          <w:tcPr>
            <w:tcW w:w="1276" w:type="dxa"/>
            <w:shd w:val="clear" w:color="auto" w:fill="auto"/>
            <w:noWrap/>
            <w:vAlign w:val="center"/>
            <w:hideMark/>
          </w:tcPr>
          <w:p w14:paraId="5494A662" w14:textId="77777777" w:rsidR="00AA7947" w:rsidRPr="00C027F7" w:rsidRDefault="00AA7947" w:rsidP="001F4E8B">
            <w:pPr>
              <w:jc w:val="center"/>
              <w:rPr>
                <w:sz w:val="28"/>
                <w:szCs w:val="28"/>
              </w:rPr>
            </w:pPr>
            <w:r w:rsidRPr="00C027F7">
              <w:rPr>
                <w:sz w:val="28"/>
                <w:szCs w:val="28"/>
              </w:rPr>
              <w:t>30,0</w:t>
            </w:r>
          </w:p>
        </w:tc>
      </w:tr>
      <w:tr w:rsidR="00AA7947" w:rsidRPr="00C027F7" w14:paraId="79733D76" w14:textId="77777777" w:rsidTr="00A91797">
        <w:trPr>
          <w:trHeight w:val="20"/>
        </w:trPr>
        <w:tc>
          <w:tcPr>
            <w:tcW w:w="5382" w:type="dxa"/>
            <w:shd w:val="clear" w:color="auto" w:fill="auto"/>
            <w:vAlign w:val="center"/>
            <w:hideMark/>
          </w:tcPr>
          <w:p w14:paraId="0A688ADB" w14:textId="77777777" w:rsidR="00AA7947" w:rsidRPr="00C027F7" w:rsidRDefault="00AA7947" w:rsidP="001F4E8B">
            <w:pPr>
              <w:jc w:val="both"/>
              <w:rPr>
                <w:sz w:val="28"/>
                <w:szCs w:val="28"/>
              </w:rPr>
            </w:pPr>
            <w:r w:rsidRPr="00C027F7">
              <w:rPr>
                <w:sz w:val="28"/>
                <w:szCs w:val="28"/>
              </w:rPr>
              <w:t>Расходы по содержанию мест захоронения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7A3BC63"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0F7F1116"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18BF3AC8"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7B3ED090" w14:textId="77777777" w:rsidR="00AA7947" w:rsidRPr="00C027F7" w:rsidRDefault="00AA7947" w:rsidP="001F4E8B">
            <w:pPr>
              <w:jc w:val="center"/>
              <w:rPr>
                <w:sz w:val="28"/>
                <w:szCs w:val="28"/>
              </w:rPr>
            </w:pPr>
            <w:r w:rsidRPr="00C027F7">
              <w:rPr>
                <w:sz w:val="28"/>
                <w:szCs w:val="28"/>
              </w:rPr>
              <w:t>05.1.00.26070</w:t>
            </w:r>
          </w:p>
        </w:tc>
        <w:tc>
          <w:tcPr>
            <w:tcW w:w="992" w:type="dxa"/>
            <w:shd w:val="clear" w:color="auto" w:fill="auto"/>
            <w:vAlign w:val="center"/>
            <w:hideMark/>
          </w:tcPr>
          <w:p w14:paraId="33D41036"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97EB0AC" w14:textId="77777777" w:rsidR="00AA7947" w:rsidRPr="00C027F7" w:rsidRDefault="00AA7947" w:rsidP="001F4E8B">
            <w:pPr>
              <w:jc w:val="center"/>
              <w:rPr>
                <w:sz w:val="28"/>
                <w:szCs w:val="28"/>
              </w:rPr>
            </w:pPr>
            <w:r w:rsidRPr="00C027F7">
              <w:rPr>
                <w:sz w:val="28"/>
                <w:szCs w:val="28"/>
              </w:rPr>
              <w:t>30,0</w:t>
            </w:r>
          </w:p>
        </w:tc>
        <w:tc>
          <w:tcPr>
            <w:tcW w:w="1418" w:type="dxa"/>
            <w:shd w:val="clear" w:color="auto" w:fill="auto"/>
            <w:noWrap/>
            <w:vAlign w:val="center"/>
            <w:hideMark/>
          </w:tcPr>
          <w:p w14:paraId="3C4C9425" w14:textId="77777777" w:rsidR="00AA7947" w:rsidRPr="00C027F7" w:rsidRDefault="00AA7947" w:rsidP="001F4E8B">
            <w:pPr>
              <w:jc w:val="center"/>
              <w:rPr>
                <w:sz w:val="28"/>
                <w:szCs w:val="28"/>
              </w:rPr>
            </w:pPr>
            <w:r w:rsidRPr="00C027F7">
              <w:rPr>
                <w:sz w:val="28"/>
                <w:szCs w:val="28"/>
              </w:rPr>
              <w:t>30,0</w:t>
            </w:r>
          </w:p>
        </w:tc>
        <w:tc>
          <w:tcPr>
            <w:tcW w:w="1276" w:type="dxa"/>
            <w:shd w:val="clear" w:color="auto" w:fill="auto"/>
            <w:noWrap/>
            <w:vAlign w:val="center"/>
            <w:hideMark/>
          </w:tcPr>
          <w:p w14:paraId="60DC2B3A" w14:textId="77777777" w:rsidR="00AA7947" w:rsidRPr="00C027F7" w:rsidRDefault="00AA7947" w:rsidP="001F4E8B">
            <w:pPr>
              <w:jc w:val="center"/>
              <w:rPr>
                <w:sz w:val="28"/>
                <w:szCs w:val="28"/>
              </w:rPr>
            </w:pPr>
            <w:r w:rsidRPr="00C027F7">
              <w:rPr>
                <w:sz w:val="28"/>
                <w:szCs w:val="28"/>
              </w:rPr>
              <w:t>30,0</w:t>
            </w:r>
          </w:p>
        </w:tc>
      </w:tr>
      <w:tr w:rsidR="00AA7947" w:rsidRPr="00C027F7" w14:paraId="560B5B28" w14:textId="77777777" w:rsidTr="00A91797">
        <w:trPr>
          <w:trHeight w:val="3136"/>
        </w:trPr>
        <w:tc>
          <w:tcPr>
            <w:tcW w:w="5382" w:type="dxa"/>
            <w:tcBorders>
              <w:bottom w:val="single" w:sz="4" w:space="0" w:color="auto"/>
            </w:tcBorders>
            <w:shd w:val="clear" w:color="auto" w:fill="auto"/>
            <w:vAlign w:val="center"/>
            <w:hideMark/>
          </w:tcPr>
          <w:p w14:paraId="5509DF90" w14:textId="77777777" w:rsidR="00AA7947" w:rsidRPr="00C027F7" w:rsidRDefault="00AA7947" w:rsidP="001F4E8B">
            <w:pPr>
              <w:jc w:val="both"/>
              <w:rPr>
                <w:sz w:val="28"/>
                <w:szCs w:val="28"/>
              </w:rPr>
            </w:pPr>
            <w:r w:rsidRPr="00C027F7">
              <w:rPr>
                <w:sz w:val="28"/>
                <w:szCs w:val="28"/>
              </w:rPr>
              <w:t>Расходы на прочие мероприятия по благоустройству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tcBorders>
              <w:bottom w:val="single" w:sz="4" w:space="0" w:color="auto"/>
            </w:tcBorders>
            <w:vAlign w:val="center"/>
          </w:tcPr>
          <w:p w14:paraId="76D26F5A" w14:textId="77777777" w:rsidR="00AA7947" w:rsidRPr="00C027F7" w:rsidRDefault="00AA7947" w:rsidP="001F4E8B">
            <w:pPr>
              <w:jc w:val="center"/>
              <w:rPr>
                <w:sz w:val="28"/>
                <w:szCs w:val="28"/>
              </w:rPr>
            </w:pPr>
            <w:r w:rsidRPr="00C027F7">
              <w:rPr>
                <w:sz w:val="28"/>
                <w:szCs w:val="28"/>
              </w:rPr>
              <w:t>951</w:t>
            </w:r>
          </w:p>
        </w:tc>
        <w:tc>
          <w:tcPr>
            <w:tcW w:w="567" w:type="dxa"/>
            <w:tcBorders>
              <w:bottom w:val="single" w:sz="4" w:space="0" w:color="auto"/>
            </w:tcBorders>
            <w:shd w:val="clear" w:color="auto" w:fill="auto"/>
            <w:vAlign w:val="center"/>
            <w:hideMark/>
          </w:tcPr>
          <w:p w14:paraId="0206B9F3" w14:textId="77777777" w:rsidR="00AA7947" w:rsidRPr="00C027F7" w:rsidRDefault="00AA7947" w:rsidP="001F4E8B">
            <w:pPr>
              <w:jc w:val="center"/>
              <w:rPr>
                <w:sz w:val="28"/>
                <w:szCs w:val="28"/>
              </w:rPr>
            </w:pPr>
            <w:r w:rsidRPr="00C027F7">
              <w:rPr>
                <w:sz w:val="28"/>
                <w:szCs w:val="28"/>
              </w:rPr>
              <w:t>05</w:t>
            </w:r>
          </w:p>
        </w:tc>
        <w:tc>
          <w:tcPr>
            <w:tcW w:w="709" w:type="dxa"/>
            <w:tcBorders>
              <w:bottom w:val="single" w:sz="4" w:space="0" w:color="auto"/>
            </w:tcBorders>
            <w:shd w:val="clear" w:color="auto" w:fill="auto"/>
            <w:vAlign w:val="center"/>
            <w:hideMark/>
          </w:tcPr>
          <w:p w14:paraId="57184245" w14:textId="77777777" w:rsidR="00AA7947" w:rsidRPr="00C027F7" w:rsidRDefault="00AA7947" w:rsidP="001F4E8B">
            <w:pPr>
              <w:jc w:val="center"/>
              <w:rPr>
                <w:sz w:val="28"/>
                <w:szCs w:val="28"/>
              </w:rPr>
            </w:pPr>
            <w:r w:rsidRPr="00C027F7">
              <w:rPr>
                <w:sz w:val="28"/>
                <w:szCs w:val="28"/>
              </w:rPr>
              <w:t>03</w:t>
            </w:r>
          </w:p>
        </w:tc>
        <w:tc>
          <w:tcPr>
            <w:tcW w:w="1843" w:type="dxa"/>
            <w:tcBorders>
              <w:bottom w:val="single" w:sz="4" w:space="0" w:color="auto"/>
            </w:tcBorders>
            <w:shd w:val="clear" w:color="auto" w:fill="auto"/>
            <w:vAlign w:val="center"/>
            <w:hideMark/>
          </w:tcPr>
          <w:p w14:paraId="58B3243D" w14:textId="77777777" w:rsidR="00AA7947" w:rsidRPr="00C027F7" w:rsidRDefault="00AA7947" w:rsidP="001F4E8B">
            <w:pPr>
              <w:jc w:val="center"/>
              <w:rPr>
                <w:sz w:val="28"/>
                <w:szCs w:val="28"/>
              </w:rPr>
            </w:pPr>
            <w:r w:rsidRPr="00C027F7">
              <w:rPr>
                <w:sz w:val="28"/>
                <w:szCs w:val="28"/>
              </w:rPr>
              <w:t>05.1.00.26080</w:t>
            </w:r>
          </w:p>
        </w:tc>
        <w:tc>
          <w:tcPr>
            <w:tcW w:w="992" w:type="dxa"/>
            <w:tcBorders>
              <w:bottom w:val="single" w:sz="4" w:space="0" w:color="auto"/>
            </w:tcBorders>
            <w:shd w:val="clear" w:color="auto" w:fill="auto"/>
            <w:vAlign w:val="center"/>
            <w:hideMark/>
          </w:tcPr>
          <w:p w14:paraId="6B821A77" w14:textId="77777777" w:rsidR="00AA7947" w:rsidRPr="00C027F7" w:rsidRDefault="00AA7947" w:rsidP="001F4E8B">
            <w:pPr>
              <w:jc w:val="center"/>
              <w:rPr>
                <w:sz w:val="28"/>
                <w:szCs w:val="28"/>
              </w:rPr>
            </w:pPr>
            <w:r w:rsidRPr="00C027F7">
              <w:rPr>
                <w:sz w:val="28"/>
                <w:szCs w:val="28"/>
              </w:rPr>
              <w:t>240</w:t>
            </w:r>
          </w:p>
        </w:tc>
        <w:tc>
          <w:tcPr>
            <w:tcW w:w="1559" w:type="dxa"/>
            <w:tcBorders>
              <w:bottom w:val="single" w:sz="4" w:space="0" w:color="auto"/>
            </w:tcBorders>
            <w:shd w:val="clear" w:color="auto" w:fill="auto"/>
            <w:noWrap/>
            <w:vAlign w:val="center"/>
            <w:hideMark/>
          </w:tcPr>
          <w:p w14:paraId="793E2D0E" w14:textId="77777777" w:rsidR="00AA7947" w:rsidRPr="00C027F7" w:rsidRDefault="00AA7947" w:rsidP="001F4E8B">
            <w:pPr>
              <w:jc w:val="center"/>
              <w:rPr>
                <w:sz w:val="28"/>
                <w:szCs w:val="28"/>
              </w:rPr>
            </w:pPr>
            <w:r>
              <w:rPr>
                <w:sz w:val="28"/>
                <w:szCs w:val="28"/>
              </w:rPr>
              <w:t>1 215,9</w:t>
            </w:r>
          </w:p>
        </w:tc>
        <w:tc>
          <w:tcPr>
            <w:tcW w:w="1418" w:type="dxa"/>
            <w:tcBorders>
              <w:bottom w:val="single" w:sz="4" w:space="0" w:color="auto"/>
            </w:tcBorders>
            <w:shd w:val="clear" w:color="auto" w:fill="auto"/>
            <w:noWrap/>
            <w:vAlign w:val="center"/>
            <w:hideMark/>
          </w:tcPr>
          <w:p w14:paraId="61536C98" w14:textId="77777777" w:rsidR="00AA7947" w:rsidRPr="00C027F7" w:rsidRDefault="00AA7947" w:rsidP="001F4E8B">
            <w:pPr>
              <w:jc w:val="center"/>
              <w:rPr>
                <w:sz w:val="28"/>
                <w:szCs w:val="28"/>
              </w:rPr>
            </w:pPr>
            <w:r w:rsidRPr="00C027F7">
              <w:rPr>
                <w:sz w:val="28"/>
                <w:szCs w:val="28"/>
              </w:rPr>
              <w:t>257,8</w:t>
            </w:r>
          </w:p>
        </w:tc>
        <w:tc>
          <w:tcPr>
            <w:tcW w:w="1276" w:type="dxa"/>
            <w:tcBorders>
              <w:bottom w:val="single" w:sz="4" w:space="0" w:color="auto"/>
            </w:tcBorders>
            <w:shd w:val="clear" w:color="auto" w:fill="auto"/>
            <w:noWrap/>
            <w:vAlign w:val="center"/>
            <w:hideMark/>
          </w:tcPr>
          <w:p w14:paraId="5879DC75" w14:textId="77777777" w:rsidR="00AA7947" w:rsidRPr="00C027F7" w:rsidRDefault="00AA7947" w:rsidP="001F4E8B">
            <w:pPr>
              <w:jc w:val="center"/>
              <w:rPr>
                <w:sz w:val="28"/>
                <w:szCs w:val="28"/>
              </w:rPr>
            </w:pPr>
            <w:r w:rsidRPr="00C027F7">
              <w:rPr>
                <w:sz w:val="28"/>
                <w:szCs w:val="28"/>
              </w:rPr>
              <w:t>70,0</w:t>
            </w:r>
          </w:p>
        </w:tc>
      </w:tr>
      <w:tr w:rsidR="00AA7947" w:rsidRPr="00C027F7" w14:paraId="7E3068FA" w14:textId="77777777" w:rsidTr="00A91797">
        <w:trPr>
          <w:trHeight w:val="254"/>
        </w:trPr>
        <w:tc>
          <w:tcPr>
            <w:tcW w:w="5382" w:type="dxa"/>
            <w:tcBorders>
              <w:top w:val="single" w:sz="4" w:space="0" w:color="auto"/>
            </w:tcBorders>
            <w:shd w:val="clear" w:color="auto" w:fill="auto"/>
            <w:vAlign w:val="center"/>
          </w:tcPr>
          <w:p w14:paraId="0CB4E188" w14:textId="77777777" w:rsidR="00AA7947" w:rsidRPr="00C027F7" w:rsidRDefault="00AA7947" w:rsidP="001F4E8B">
            <w:pPr>
              <w:jc w:val="both"/>
              <w:rPr>
                <w:sz w:val="28"/>
                <w:szCs w:val="28"/>
              </w:rPr>
            </w:pPr>
            <w:r w:rsidRPr="00C027F7">
              <w:rPr>
                <w:sz w:val="28"/>
                <w:szCs w:val="28"/>
              </w:rPr>
              <w:t>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tcBorders>
            <w:vAlign w:val="center"/>
          </w:tcPr>
          <w:p w14:paraId="123CC346" w14:textId="77777777" w:rsidR="00AA7947" w:rsidRPr="00C027F7" w:rsidRDefault="00AA7947" w:rsidP="001F4E8B">
            <w:pPr>
              <w:jc w:val="center"/>
              <w:rPr>
                <w:sz w:val="28"/>
                <w:szCs w:val="28"/>
              </w:rPr>
            </w:pPr>
            <w:r w:rsidRPr="00C027F7">
              <w:rPr>
                <w:sz w:val="28"/>
                <w:szCs w:val="28"/>
              </w:rPr>
              <w:t>05</w:t>
            </w:r>
          </w:p>
        </w:tc>
        <w:tc>
          <w:tcPr>
            <w:tcW w:w="567" w:type="dxa"/>
            <w:tcBorders>
              <w:top w:val="single" w:sz="4" w:space="0" w:color="auto"/>
            </w:tcBorders>
            <w:shd w:val="clear" w:color="auto" w:fill="auto"/>
            <w:vAlign w:val="center"/>
          </w:tcPr>
          <w:p w14:paraId="401C15FE" w14:textId="77777777" w:rsidR="00AA7947" w:rsidRPr="00C027F7" w:rsidRDefault="00AA7947" w:rsidP="001F4E8B">
            <w:pPr>
              <w:jc w:val="center"/>
              <w:rPr>
                <w:sz w:val="28"/>
                <w:szCs w:val="28"/>
              </w:rPr>
            </w:pPr>
            <w:r w:rsidRPr="00C027F7">
              <w:rPr>
                <w:sz w:val="28"/>
                <w:szCs w:val="28"/>
              </w:rPr>
              <w:t>03</w:t>
            </w:r>
          </w:p>
        </w:tc>
        <w:tc>
          <w:tcPr>
            <w:tcW w:w="709" w:type="dxa"/>
            <w:tcBorders>
              <w:top w:val="single" w:sz="4" w:space="0" w:color="auto"/>
            </w:tcBorders>
            <w:shd w:val="clear" w:color="auto" w:fill="auto"/>
            <w:vAlign w:val="center"/>
          </w:tcPr>
          <w:p w14:paraId="108488A5" w14:textId="77777777" w:rsidR="00AA7947" w:rsidRPr="00C027F7" w:rsidRDefault="00AA7947" w:rsidP="001F4E8B">
            <w:pPr>
              <w:jc w:val="center"/>
              <w:rPr>
                <w:sz w:val="28"/>
                <w:szCs w:val="28"/>
              </w:rPr>
            </w:pPr>
            <w:r w:rsidRPr="00C027F7">
              <w:rPr>
                <w:sz w:val="28"/>
                <w:szCs w:val="28"/>
              </w:rPr>
              <w:t>03</w:t>
            </w:r>
          </w:p>
        </w:tc>
        <w:tc>
          <w:tcPr>
            <w:tcW w:w="1843" w:type="dxa"/>
            <w:tcBorders>
              <w:top w:val="single" w:sz="4" w:space="0" w:color="auto"/>
            </w:tcBorders>
            <w:shd w:val="clear" w:color="auto" w:fill="auto"/>
            <w:vAlign w:val="center"/>
          </w:tcPr>
          <w:p w14:paraId="477ACD7A" w14:textId="77777777" w:rsidR="00AA7947" w:rsidRPr="00C027F7" w:rsidRDefault="00AA7947" w:rsidP="001F4E8B">
            <w:pPr>
              <w:jc w:val="center"/>
              <w:rPr>
                <w:sz w:val="28"/>
                <w:szCs w:val="28"/>
              </w:rPr>
            </w:pPr>
            <w:r w:rsidRPr="00C027F7">
              <w:rPr>
                <w:sz w:val="28"/>
                <w:szCs w:val="28"/>
              </w:rPr>
              <w:t>05.1.</w:t>
            </w:r>
            <w:r w:rsidRPr="00C027F7">
              <w:rPr>
                <w:sz w:val="28"/>
                <w:szCs w:val="28"/>
                <w:lang w:val="en-US"/>
              </w:rPr>
              <w:t xml:space="preserve"> F</w:t>
            </w:r>
            <w:r w:rsidRPr="00C027F7">
              <w:rPr>
                <w:sz w:val="28"/>
                <w:szCs w:val="28"/>
              </w:rPr>
              <w:t>255550</w:t>
            </w:r>
          </w:p>
        </w:tc>
        <w:tc>
          <w:tcPr>
            <w:tcW w:w="992" w:type="dxa"/>
            <w:tcBorders>
              <w:top w:val="single" w:sz="4" w:space="0" w:color="auto"/>
            </w:tcBorders>
            <w:shd w:val="clear" w:color="auto" w:fill="auto"/>
            <w:vAlign w:val="center"/>
          </w:tcPr>
          <w:p w14:paraId="4D298940" w14:textId="77777777" w:rsidR="00AA7947" w:rsidRPr="00C027F7" w:rsidRDefault="00AA7947" w:rsidP="001F4E8B">
            <w:pPr>
              <w:jc w:val="center"/>
              <w:rPr>
                <w:sz w:val="28"/>
                <w:szCs w:val="28"/>
              </w:rPr>
            </w:pPr>
            <w:r w:rsidRPr="00C027F7">
              <w:rPr>
                <w:sz w:val="28"/>
                <w:szCs w:val="28"/>
              </w:rPr>
              <w:t>240</w:t>
            </w:r>
          </w:p>
        </w:tc>
        <w:tc>
          <w:tcPr>
            <w:tcW w:w="1559" w:type="dxa"/>
            <w:tcBorders>
              <w:top w:val="single" w:sz="4" w:space="0" w:color="auto"/>
            </w:tcBorders>
            <w:shd w:val="clear" w:color="auto" w:fill="auto"/>
            <w:noWrap/>
            <w:vAlign w:val="center"/>
          </w:tcPr>
          <w:p w14:paraId="4D83447A" w14:textId="77777777" w:rsidR="00AA7947" w:rsidRPr="00C027F7" w:rsidRDefault="00AA7947" w:rsidP="001F4E8B">
            <w:pPr>
              <w:jc w:val="center"/>
              <w:rPr>
                <w:sz w:val="28"/>
                <w:szCs w:val="28"/>
              </w:rPr>
            </w:pPr>
            <w:r w:rsidRPr="00C027F7">
              <w:rPr>
                <w:sz w:val="28"/>
                <w:szCs w:val="28"/>
              </w:rPr>
              <w:t>29886,0</w:t>
            </w:r>
          </w:p>
        </w:tc>
        <w:tc>
          <w:tcPr>
            <w:tcW w:w="1418" w:type="dxa"/>
            <w:tcBorders>
              <w:top w:val="single" w:sz="4" w:space="0" w:color="auto"/>
            </w:tcBorders>
            <w:shd w:val="clear" w:color="auto" w:fill="auto"/>
            <w:noWrap/>
            <w:vAlign w:val="center"/>
          </w:tcPr>
          <w:p w14:paraId="3FE6C932" w14:textId="77777777" w:rsidR="00AA7947" w:rsidRPr="00C027F7" w:rsidRDefault="00AA7947" w:rsidP="001F4E8B">
            <w:pPr>
              <w:jc w:val="center"/>
              <w:rPr>
                <w:sz w:val="28"/>
                <w:szCs w:val="28"/>
              </w:rPr>
            </w:pPr>
            <w:r w:rsidRPr="00C027F7">
              <w:rPr>
                <w:sz w:val="28"/>
                <w:szCs w:val="28"/>
              </w:rPr>
              <w:t>0</w:t>
            </w:r>
          </w:p>
        </w:tc>
        <w:tc>
          <w:tcPr>
            <w:tcW w:w="1276" w:type="dxa"/>
            <w:tcBorders>
              <w:top w:val="single" w:sz="4" w:space="0" w:color="auto"/>
            </w:tcBorders>
            <w:shd w:val="clear" w:color="auto" w:fill="auto"/>
            <w:noWrap/>
            <w:vAlign w:val="center"/>
          </w:tcPr>
          <w:p w14:paraId="13C16AF1" w14:textId="77777777" w:rsidR="00AA7947" w:rsidRPr="00C027F7" w:rsidRDefault="00AA7947" w:rsidP="001F4E8B">
            <w:pPr>
              <w:jc w:val="center"/>
              <w:rPr>
                <w:sz w:val="28"/>
                <w:szCs w:val="28"/>
              </w:rPr>
            </w:pPr>
            <w:r w:rsidRPr="00C027F7">
              <w:rPr>
                <w:sz w:val="28"/>
                <w:szCs w:val="28"/>
              </w:rPr>
              <w:t>0</w:t>
            </w:r>
          </w:p>
        </w:tc>
      </w:tr>
      <w:tr w:rsidR="00AA7947" w:rsidRPr="00C027F7" w14:paraId="4091A22D" w14:textId="77777777" w:rsidTr="00A91797">
        <w:trPr>
          <w:trHeight w:val="20"/>
        </w:trPr>
        <w:tc>
          <w:tcPr>
            <w:tcW w:w="5382" w:type="dxa"/>
            <w:shd w:val="clear" w:color="auto" w:fill="auto"/>
            <w:vAlign w:val="center"/>
            <w:hideMark/>
          </w:tcPr>
          <w:p w14:paraId="22383F53" w14:textId="77777777" w:rsidR="00AA7947" w:rsidRPr="00C027F7" w:rsidRDefault="00AA7947" w:rsidP="001F4E8B">
            <w:pPr>
              <w:jc w:val="both"/>
              <w:rPr>
                <w:sz w:val="28"/>
                <w:szCs w:val="28"/>
              </w:rPr>
            </w:pPr>
            <w:r w:rsidRPr="00C027F7">
              <w:rPr>
                <w:sz w:val="28"/>
                <w:szCs w:val="28"/>
              </w:rPr>
              <w:t>Повышение потенциала территориального общественного самоуправления в решении проблем развития территорий в рамках подпрограммы "Развитие территориального общественного самоуправления на территории Савдянского сельского поселения"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2E21A68"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71BFE05" w14:textId="77777777" w:rsidR="00AA7947" w:rsidRPr="00C027F7" w:rsidRDefault="00AA7947" w:rsidP="001F4E8B">
            <w:pPr>
              <w:jc w:val="center"/>
              <w:rPr>
                <w:sz w:val="28"/>
                <w:szCs w:val="28"/>
              </w:rPr>
            </w:pPr>
            <w:r w:rsidRPr="00C027F7">
              <w:rPr>
                <w:sz w:val="28"/>
                <w:szCs w:val="28"/>
              </w:rPr>
              <w:t>05</w:t>
            </w:r>
          </w:p>
        </w:tc>
        <w:tc>
          <w:tcPr>
            <w:tcW w:w="709" w:type="dxa"/>
            <w:shd w:val="clear" w:color="auto" w:fill="auto"/>
            <w:vAlign w:val="center"/>
            <w:hideMark/>
          </w:tcPr>
          <w:p w14:paraId="27ECD16C" w14:textId="77777777" w:rsidR="00AA7947" w:rsidRPr="00C027F7" w:rsidRDefault="00AA7947" w:rsidP="001F4E8B">
            <w:pPr>
              <w:jc w:val="center"/>
              <w:rPr>
                <w:sz w:val="28"/>
                <w:szCs w:val="28"/>
              </w:rPr>
            </w:pPr>
            <w:r w:rsidRPr="00C027F7">
              <w:rPr>
                <w:sz w:val="28"/>
                <w:szCs w:val="28"/>
              </w:rPr>
              <w:t>03</w:t>
            </w:r>
          </w:p>
        </w:tc>
        <w:tc>
          <w:tcPr>
            <w:tcW w:w="1843" w:type="dxa"/>
            <w:shd w:val="clear" w:color="auto" w:fill="auto"/>
            <w:vAlign w:val="center"/>
            <w:hideMark/>
          </w:tcPr>
          <w:p w14:paraId="432ADA46" w14:textId="77777777" w:rsidR="00AA7947" w:rsidRPr="00C027F7" w:rsidRDefault="00AA7947" w:rsidP="001F4E8B">
            <w:pPr>
              <w:jc w:val="center"/>
              <w:rPr>
                <w:sz w:val="28"/>
                <w:szCs w:val="28"/>
              </w:rPr>
            </w:pPr>
            <w:r w:rsidRPr="00C027F7">
              <w:rPr>
                <w:sz w:val="28"/>
                <w:szCs w:val="28"/>
              </w:rPr>
              <w:t>05.2.00.26290</w:t>
            </w:r>
          </w:p>
        </w:tc>
        <w:tc>
          <w:tcPr>
            <w:tcW w:w="992" w:type="dxa"/>
            <w:shd w:val="clear" w:color="auto" w:fill="auto"/>
            <w:vAlign w:val="center"/>
            <w:hideMark/>
          </w:tcPr>
          <w:p w14:paraId="5E04988D"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15D535A"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2453A6BF" w14:textId="77777777" w:rsidR="00AA7947" w:rsidRPr="00C027F7" w:rsidRDefault="00AA7947" w:rsidP="001F4E8B">
            <w:pPr>
              <w:jc w:val="center"/>
              <w:rPr>
                <w:sz w:val="28"/>
                <w:szCs w:val="28"/>
              </w:rPr>
            </w:pPr>
            <w:r w:rsidRPr="00C027F7">
              <w:rPr>
                <w:sz w:val="28"/>
                <w:szCs w:val="28"/>
              </w:rPr>
              <w:t>10,0</w:t>
            </w:r>
          </w:p>
        </w:tc>
        <w:tc>
          <w:tcPr>
            <w:tcW w:w="1276" w:type="dxa"/>
            <w:shd w:val="clear" w:color="auto" w:fill="auto"/>
            <w:noWrap/>
            <w:vAlign w:val="center"/>
            <w:hideMark/>
          </w:tcPr>
          <w:p w14:paraId="3830BB63" w14:textId="77777777" w:rsidR="00AA7947" w:rsidRPr="00C027F7" w:rsidRDefault="00AA7947" w:rsidP="001F4E8B">
            <w:pPr>
              <w:jc w:val="center"/>
              <w:rPr>
                <w:sz w:val="28"/>
                <w:szCs w:val="28"/>
              </w:rPr>
            </w:pPr>
            <w:r w:rsidRPr="00C027F7">
              <w:rPr>
                <w:sz w:val="28"/>
                <w:szCs w:val="28"/>
              </w:rPr>
              <w:t>10,0</w:t>
            </w:r>
          </w:p>
        </w:tc>
      </w:tr>
      <w:tr w:rsidR="00AA7947" w:rsidRPr="00C027F7" w14:paraId="45EC9FAA" w14:textId="77777777" w:rsidTr="00A91797">
        <w:trPr>
          <w:trHeight w:val="20"/>
        </w:trPr>
        <w:tc>
          <w:tcPr>
            <w:tcW w:w="5382" w:type="dxa"/>
            <w:shd w:val="clear" w:color="auto" w:fill="auto"/>
            <w:vAlign w:val="center"/>
            <w:hideMark/>
          </w:tcPr>
          <w:p w14:paraId="2E0770B1" w14:textId="77777777" w:rsidR="00AA7947" w:rsidRPr="00C027F7" w:rsidRDefault="00AA7947" w:rsidP="001F4E8B">
            <w:pPr>
              <w:jc w:val="both"/>
              <w:rPr>
                <w:sz w:val="28"/>
                <w:szCs w:val="28"/>
              </w:rPr>
            </w:pPr>
            <w:r w:rsidRPr="00C027F7">
              <w:rPr>
                <w:sz w:val="28"/>
                <w:szCs w:val="28"/>
              </w:rPr>
              <w:t>ОБРАЗОВАНИЕ</w:t>
            </w:r>
          </w:p>
        </w:tc>
        <w:tc>
          <w:tcPr>
            <w:tcW w:w="850" w:type="dxa"/>
            <w:vAlign w:val="center"/>
          </w:tcPr>
          <w:p w14:paraId="6E7AEFB1"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D4A5EBF" w14:textId="77777777" w:rsidR="00AA7947" w:rsidRPr="00C027F7" w:rsidRDefault="00AA7947" w:rsidP="001F4E8B">
            <w:pPr>
              <w:jc w:val="center"/>
              <w:rPr>
                <w:sz w:val="28"/>
                <w:szCs w:val="28"/>
              </w:rPr>
            </w:pPr>
            <w:r w:rsidRPr="00C027F7">
              <w:rPr>
                <w:sz w:val="28"/>
                <w:szCs w:val="28"/>
              </w:rPr>
              <w:t>07</w:t>
            </w:r>
          </w:p>
        </w:tc>
        <w:tc>
          <w:tcPr>
            <w:tcW w:w="709" w:type="dxa"/>
            <w:shd w:val="clear" w:color="auto" w:fill="auto"/>
            <w:vAlign w:val="center"/>
            <w:hideMark/>
          </w:tcPr>
          <w:p w14:paraId="2921B28F"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0CCBE474" w14:textId="77777777" w:rsidR="00AA7947" w:rsidRPr="00C027F7" w:rsidRDefault="00AA7947" w:rsidP="001F4E8B">
            <w:pPr>
              <w:jc w:val="center"/>
              <w:rPr>
                <w:sz w:val="28"/>
                <w:szCs w:val="28"/>
              </w:rPr>
            </w:pPr>
          </w:p>
        </w:tc>
        <w:tc>
          <w:tcPr>
            <w:tcW w:w="992" w:type="dxa"/>
            <w:shd w:val="clear" w:color="auto" w:fill="auto"/>
            <w:vAlign w:val="center"/>
            <w:hideMark/>
          </w:tcPr>
          <w:p w14:paraId="0507FB14" w14:textId="77777777" w:rsidR="00AA7947" w:rsidRPr="00C027F7" w:rsidRDefault="00AA7947" w:rsidP="001F4E8B">
            <w:pPr>
              <w:jc w:val="center"/>
              <w:rPr>
                <w:sz w:val="28"/>
                <w:szCs w:val="28"/>
              </w:rPr>
            </w:pPr>
          </w:p>
        </w:tc>
        <w:tc>
          <w:tcPr>
            <w:tcW w:w="1559" w:type="dxa"/>
            <w:shd w:val="clear" w:color="auto" w:fill="auto"/>
            <w:noWrap/>
            <w:vAlign w:val="center"/>
            <w:hideMark/>
          </w:tcPr>
          <w:p w14:paraId="1E37E5F1"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617D0074" w14:textId="77777777" w:rsidR="00AA7947" w:rsidRPr="00C027F7" w:rsidRDefault="00AA7947" w:rsidP="001F4E8B">
            <w:pPr>
              <w:jc w:val="center"/>
              <w:rPr>
                <w:sz w:val="28"/>
                <w:szCs w:val="28"/>
              </w:rPr>
            </w:pPr>
            <w:r w:rsidRPr="00C027F7">
              <w:rPr>
                <w:sz w:val="28"/>
                <w:szCs w:val="28"/>
              </w:rPr>
              <w:t>5,4</w:t>
            </w:r>
          </w:p>
        </w:tc>
        <w:tc>
          <w:tcPr>
            <w:tcW w:w="1276" w:type="dxa"/>
            <w:shd w:val="clear" w:color="auto" w:fill="auto"/>
            <w:noWrap/>
            <w:vAlign w:val="center"/>
            <w:hideMark/>
          </w:tcPr>
          <w:p w14:paraId="13873AEF" w14:textId="77777777" w:rsidR="00AA7947" w:rsidRPr="00C027F7" w:rsidRDefault="00AA7947" w:rsidP="001F4E8B">
            <w:pPr>
              <w:jc w:val="center"/>
              <w:rPr>
                <w:sz w:val="28"/>
                <w:szCs w:val="28"/>
              </w:rPr>
            </w:pPr>
            <w:r w:rsidRPr="00C027F7">
              <w:rPr>
                <w:sz w:val="28"/>
                <w:szCs w:val="28"/>
              </w:rPr>
              <w:t>4,5</w:t>
            </w:r>
          </w:p>
        </w:tc>
      </w:tr>
      <w:tr w:rsidR="00AA7947" w:rsidRPr="00C027F7" w14:paraId="0A227D44" w14:textId="77777777" w:rsidTr="00A91797">
        <w:trPr>
          <w:trHeight w:val="517"/>
        </w:trPr>
        <w:tc>
          <w:tcPr>
            <w:tcW w:w="5382" w:type="dxa"/>
            <w:shd w:val="clear" w:color="auto" w:fill="auto"/>
            <w:vAlign w:val="center"/>
            <w:hideMark/>
          </w:tcPr>
          <w:p w14:paraId="21B6297B" w14:textId="77777777" w:rsidR="00AA7947" w:rsidRPr="00C027F7" w:rsidRDefault="00AA7947" w:rsidP="001F4E8B">
            <w:pPr>
              <w:jc w:val="both"/>
              <w:rPr>
                <w:sz w:val="28"/>
                <w:szCs w:val="28"/>
              </w:rPr>
            </w:pPr>
            <w:r w:rsidRPr="00C027F7">
              <w:rPr>
                <w:sz w:val="28"/>
                <w:szCs w:val="28"/>
              </w:rPr>
              <w:t>Профессиональная подготовка, переподготовка и повышение квалификации</w:t>
            </w:r>
          </w:p>
        </w:tc>
        <w:tc>
          <w:tcPr>
            <w:tcW w:w="850" w:type="dxa"/>
            <w:vAlign w:val="center"/>
          </w:tcPr>
          <w:p w14:paraId="64621CA9"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22F27C74" w14:textId="77777777" w:rsidR="00AA7947" w:rsidRPr="00C027F7" w:rsidRDefault="00AA7947" w:rsidP="001F4E8B">
            <w:pPr>
              <w:jc w:val="center"/>
              <w:rPr>
                <w:sz w:val="28"/>
                <w:szCs w:val="28"/>
              </w:rPr>
            </w:pPr>
            <w:r w:rsidRPr="00C027F7">
              <w:rPr>
                <w:sz w:val="28"/>
                <w:szCs w:val="28"/>
              </w:rPr>
              <w:t>07</w:t>
            </w:r>
          </w:p>
        </w:tc>
        <w:tc>
          <w:tcPr>
            <w:tcW w:w="709" w:type="dxa"/>
            <w:shd w:val="clear" w:color="auto" w:fill="auto"/>
            <w:vAlign w:val="center"/>
            <w:hideMark/>
          </w:tcPr>
          <w:p w14:paraId="4B9D27AF" w14:textId="77777777" w:rsidR="00AA7947" w:rsidRPr="00C027F7" w:rsidRDefault="00AA7947" w:rsidP="001F4E8B">
            <w:pPr>
              <w:jc w:val="center"/>
              <w:rPr>
                <w:sz w:val="28"/>
                <w:szCs w:val="28"/>
              </w:rPr>
            </w:pPr>
            <w:r w:rsidRPr="00C027F7">
              <w:rPr>
                <w:sz w:val="28"/>
                <w:szCs w:val="28"/>
              </w:rPr>
              <w:t>05</w:t>
            </w:r>
          </w:p>
        </w:tc>
        <w:tc>
          <w:tcPr>
            <w:tcW w:w="1843" w:type="dxa"/>
            <w:shd w:val="clear" w:color="auto" w:fill="auto"/>
            <w:vAlign w:val="center"/>
            <w:hideMark/>
          </w:tcPr>
          <w:p w14:paraId="67085198" w14:textId="77777777" w:rsidR="00AA7947" w:rsidRPr="00C027F7" w:rsidRDefault="00AA7947" w:rsidP="001F4E8B">
            <w:pPr>
              <w:jc w:val="center"/>
              <w:rPr>
                <w:sz w:val="28"/>
                <w:szCs w:val="28"/>
              </w:rPr>
            </w:pPr>
          </w:p>
        </w:tc>
        <w:tc>
          <w:tcPr>
            <w:tcW w:w="992" w:type="dxa"/>
            <w:shd w:val="clear" w:color="auto" w:fill="auto"/>
            <w:vAlign w:val="center"/>
            <w:hideMark/>
          </w:tcPr>
          <w:p w14:paraId="452F1912" w14:textId="77777777" w:rsidR="00AA7947" w:rsidRPr="00C027F7" w:rsidRDefault="00AA7947" w:rsidP="001F4E8B">
            <w:pPr>
              <w:jc w:val="center"/>
              <w:rPr>
                <w:sz w:val="28"/>
                <w:szCs w:val="28"/>
              </w:rPr>
            </w:pPr>
          </w:p>
        </w:tc>
        <w:tc>
          <w:tcPr>
            <w:tcW w:w="1559" w:type="dxa"/>
            <w:shd w:val="clear" w:color="auto" w:fill="auto"/>
            <w:noWrap/>
            <w:vAlign w:val="center"/>
            <w:hideMark/>
          </w:tcPr>
          <w:p w14:paraId="3AE1B41C"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7FC77793" w14:textId="77777777" w:rsidR="00AA7947" w:rsidRPr="00C027F7" w:rsidRDefault="00AA7947" w:rsidP="001F4E8B">
            <w:pPr>
              <w:jc w:val="center"/>
              <w:rPr>
                <w:sz w:val="28"/>
                <w:szCs w:val="28"/>
              </w:rPr>
            </w:pPr>
            <w:r w:rsidRPr="00C027F7">
              <w:rPr>
                <w:sz w:val="28"/>
                <w:szCs w:val="28"/>
              </w:rPr>
              <w:t>5,4</w:t>
            </w:r>
          </w:p>
        </w:tc>
        <w:tc>
          <w:tcPr>
            <w:tcW w:w="1276" w:type="dxa"/>
            <w:shd w:val="clear" w:color="auto" w:fill="auto"/>
            <w:noWrap/>
            <w:vAlign w:val="center"/>
            <w:hideMark/>
          </w:tcPr>
          <w:p w14:paraId="224347B4" w14:textId="77777777" w:rsidR="00AA7947" w:rsidRPr="00C027F7" w:rsidRDefault="00AA7947" w:rsidP="001F4E8B">
            <w:pPr>
              <w:jc w:val="center"/>
              <w:rPr>
                <w:sz w:val="28"/>
                <w:szCs w:val="28"/>
              </w:rPr>
            </w:pPr>
            <w:r w:rsidRPr="00C027F7">
              <w:rPr>
                <w:sz w:val="28"/>
                <w:szCs w:val="28"/>
              </w:rPr>
              <w:t>4,5</w:t>
            </w:r>
          </w:p>
        </w:tc>
      </w:tr>
      <w:tr w:rsidR="00AA7947" w:rsidRPr="00C027F7" w14:paraId="20D21735" w14:textId="77777777" w:rsidTr="00A91797">
        <w:trPr>
          <w:trHeight w:val="20"/>
        </w:trPr>
        <w:tc>
          <w:tcPr>
            <w:tcW w:w="5382" w:type="dxa"/>
            <w:shd w:val="clear" w:color="auto" w:fill="auto"/>
            <w:vAlign w:val="center"/>
            <w:hideMark/>
          </w:tcPr>
          <w:p w14:paraId="682C4802" w14:textId="77777777" w:rsidR="00AA7947" w:rsidRPr="00C027F7" w:rsidRDefault="00AA7947" w:rsidP="001F4E8B">
            <w:pPr>
              <w:jc w:val="both"/>
              <w:rPr>
                <w:sz w:val="28"/>
                <w:szCs w:val="28"/>
              </w:rPr>
            </w:pPr>
            <w:r w:rsidRPr="00C027F7">
              <w:rPr>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50" w:type="dxa"/>
            <w:vAlign w:val="center"/>
          </w:tcPr>
          <w:p w14:paraId="05D3584F"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17EF918A" w14:textId="77777777" w:rsidR="00AA7947" w:rsidRPr="00C027F7" w:rsidRDefault="00AA7947" w:rsidP="001F4E8B">
            <w:pPr>
              <w:jc w:val="center"/>
              <w:rPr>
                <w:sz w:val="28"/>
                <w:szCs w:val="28"/>
              </w:rPr>
            </w:pPr>
            <w:r w:rsidRPr="00C027F7">
              <w:rPr>
                <w:sz w:val="28"/>
                <w:szCs w:val="28"/>
              </w:rPr>
              <w:t>07</w:t>
            </w:r>
          </w:p>
        </w:tc>
        <w:tc>
          <w:tcPr>
            <w:tcW w:w="709" w:type="dxa"/>
            <w:shd w:val="clear" w:color="auto" w:fill="auto"/>
            <w:vAlign w:val="center"/>
            <w:hideMark/>
          </w:tcPr>
          <w:p w14:paraId="5CAF0F82" w14:textId="77777777" w:rsidR="00AA7947" w:rsidRPr="00C027F7" w:rsidRDefault="00AA7947" w:rsidP="001F4E8B">
            <w:pPr>
              <w:jc w:val="center"/>
              <w:rPr>
                <w:sz w:val="28"/>
                <w:szCs w:val="28"/>
              </w:rPr>
            </w:pPr>
            <w:r w:rsidRPr="00C027F7">
              <w:rPr>
                <w:sz w:val="28"/>
                <w:szCs w:val="28"/>
              </w:rPr>
              <w:t>05</w:t>
            </w:r>
          </w:p>
        </w:tc>
        <w:tc>
          <w:tcPr>
            <w:tcW w:w="1843" w:type="dxa"/>
            <w:shd w:val="clear" w:color="auto" w:fill="auto"/>
            <w:vAlign w:val="center"/>
            <w:hideMark/>
          </w:tcPr>
          <w:p w14:paraId="42F2C6CB" w14:textId="77777777" w:rsidR="00AA7947" w:rsidRPr="00C027F7" w:rsidRDefault="00AA7947" w:rsidP="001F4E8B">
            <w:pPr>
              <w:jc w:val="center"/>
              <w:rPr>
                <w:sz w:val="28"/>
                <w:szCs w:val="28"/>
              </w:rPr>
            </w:pPr>
            <w:r w:rsidRPr="00C027F7">
              <w:rPr>
                <w:sz w:val="28"/>
                <w:szCs w:val="28"/>
              </w:rPr>
              <w:t>07.1.00.26120</w:t>
            </w:r>
          </w:p>
        </w:tc>
        <w:tc>
          <w:tcPr>
            <w:tcW w:w="992" w:type="dxa"/>
            <w:shd w:val="clear" w:color="auto" w:fill="auto"/>
            <w:vAlign w:val="center"/>
            <w:hideMark/>
          </w:tcPr>
          <w:p w14:paraId="76C1280B"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6B2A2714"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4B2A187C" w14:textId="77777777" w:rsidR="00AA7947" w:rsidRPr="00C027F7" w:rsidRDefault="00AA7947" w:rsidP="001F4E8B">
            <w:pPr>
              <w:jc w:val="center"/>
              <w:rPr>
                <w:sz w:val="28"/>
                <w:szCs w:val="28"/>
              </w:rPr>
            </w:pPr>
            <w:r w:rsidRPr="00C027F7">
              <w:rPr>
                <w:sz w:val="28"/>
                <w:szCs w:val="28"/>
              </w:rPr>
              <w:t>5,4</w:t>
            </w:r>
          </w:p>
        </w:tc>
        <w:tc>
          <w:tcPr>
            <w:tcW w:w="1276" w:type="dxa"/>
            <w:shd w:val="clear" w:color="auto" w:fill="auto"/>
            <w:noWrap/>
            <w:vAlign w:val="center"/>
            <w:hideMark/>
          </w:tcPr>
          <w:p w14:paraId="28FA2E61" w14:textId="77777777" w:rsidR="00AA7947" w:rsidRPr="00C027F7" w:rsidRDefault="00AA7947" w:rsidP="001F4E8B">
            <w:pPr>
              <w:jc w:val="center"/>
              <w:rPr>
                <w:sz w:val="28"/>
                <w:szCs w:val="28"/>
              </w:rPr>
            </w:pPr>
            <w:r w:rsidRPr="00C027F7">
              <w:rPr>
                <w:sz w:val="28"/>
                <w:szCs w:val="28"/>
              </w:rPr>
              <w:t>4,5</w:t>
            </w:r>
          </w:p>
        </w:tc>
      </w:tr>
      <w:tr w:rsidR="00AA7947" w:rsidRPr="00C027F7" w14:paraId="1C79DEE3" w14:textId="77777777" w:rsidTr="00A91797">
        <w:trPr>
          <w:trHeight w:val="20"/>
        </w:trPr>
        <w:tc>
          <w:tcPr>
            <w:tcW w:w="5382" w:type="dxa"/>
            <w:shd w:val="clear" w:color="auto" w:fill="auto"/>
            <w:vAlign w:val="center"/>
            <w:hideMark/>
          </w:tcPr>
          <w:p w14:paraId="36D1092C" w14:textId="77777777" w:rsidR="00AA7947" w:rsidRPr="00C027F7" w:rsidRDefault="00AA7947" w:rsidP="001F4E8B">
            <w:pPr>
              <w:jc w:val="both"/>
              <w:rPr>
                <w:sz w:val="28"/>
                <w:szCs w:val="28"/>
              </w:rPr>
            </w:pPr>
            <w:r w:rsidRPr="00C027F7">
              <w:rPr>
                <w:sz w:val="28"/>
                <w:szCs w:val="28"/>
              </w:rPr>
              <w:t>КУЛЬТУРА, КИНЕМАТОГРАФИЯ</w:t>
            </w:r>
          </w:p>
        </w:tc>
        <w:tc>
          <w:tcPr>
            <w:tcW w:w="850" w:type="dxa"/>
            <w:vAlign w:val="center"/>
          </w:tcPr>
          <w:p w14:paraId="0C59AA5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6E783EB" w14:textId="77777777" w:rsidR="00AA7947" w:rsidRPr="00C027F7" w:rsidRDefault="00AA7947" w:rsidP="001F4E8B">
            <w:pPr>
              <w:jc w:val="center"/>
              <w:rPr>
                <w:sz w:val="28"/>
                <w:szCs w:val="28"/>
              </w:rPr>
            </w:pPr>
            <w:r w:rsidRPr="00C027F7">
              <w:rPr>
                <w:sz w:val="28"/>
                <w:szCs w:val="28"/>
              </w:rPr>
              <w:t>08</w:t>
            </w:r>
          </w:p>
        </w:tc>
        <w:tc>
          <w:tcPr>
            <w:tcW w:w="709" w:type="dxa"/>
            <w:shd w:val="clear" w:color="auto" w:fill="auto"/>
            <w:vAlign w:val="center"/>
            <w:hideMark/>
          </w:tcPr>
          <w:p w14:paraId="5ABCCBCD"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17E353DD" w14:textId="77777777" w:rsidR="00AA7947" w:rsidRPr="00C027F7" w:rsidRDefault="00AA7947" w:rsidP="001F4E8B">
            <w:pPr>
              <w:jc w:val="center"/>
              <w:rPr>
                <w:sz w:val="28"/>
                <w:szCs w:val="28"/>
              </w:rPr>
            </w:pPr>
          </w:p>
        </w:tc>
        <w:tc>
          <w:tcPr>
            <w:tcW w:w="992" w:type="dxa"/>
            <w:shd w:val="clear" w:color="auto" w:fill="auto"/>
            <w:vAlign w:val="center"/>
            <w:hideMark/>
          </w:tcPr>
          <w:p w14:paraId="0714F757" w14:textId="77777777" w:rsidR="00AA7947" w:rsidRPr="00C027F7" w:rsidRDefault="00AA7947" w:rsidP="001F4E8B">
            <w:pPr>
              <w:jc w:val="center"/>
              <w:rPr>
                <w:sz w:val="28"/>
                <w:szCs w:val="28"/>
              </w:rPr>
            </w:pPr>
          </w:p>
        </w:tc>
        <w:tc>
          <w:tcPr>
            <w:tcW w:w="1559" w:type="dxa"/>
            <w:shd w:val="clear" w:color="auto" w:fill="auto"/>
            <w:noWrap/>
            <w:vAlign w:val="center"/>
            <w:hideMark/>
          </w:tcPr>
          <w:p w14:paraId="4A6184F8" w14:textId="77777777" w:rsidR="00AA7947" w:rsidRPr="00C027F7" w:rsidRDefault="00AA7947" w:rsidP="001F4E8B">
            <w:pPr>
              <w:jc w:val="center"/>
              <w:rPr>
                <w:sz w:val="28"/>
                <w:szCs w:val="28"/>
              </w:rPr>
            </w:pPr>
            <w:r>
              <w:rPr>
                <w:sz w:val="28"/>
                <w:szCs w:val="28"/>
              </w:rPr>
              <w:t>3762,4</w:t>
            </w:r>
          </w:p>
        </w:tc>
        <w:tc>
          <w:tcPr>
            <w:tcW w:w="1418" w:type="dxa"/>
            <w:shd w:val="clear" w:color="auto" w:fill="auto"/>
            <w:noWrap/>
            <w:vAlign w:val="center"/>
            <w:hideMark/>
          </w:tcPr>
          <w:p w14:paraId="1A36F90F" w14:textId="77777777" w:rsidR="00AA7947" w:rsidRPr="00C027F7" w:rsidRDefault="00AA7947" w:rsidP="001F4E8B">
            <w:pPr>
              <w:jc w:val="center"/>
              <w:rPr>
                <w:sz w:val="28"/>
                <w:szCs w:val="28"/>
              </w:rPr>
            </w:pPr>
            <w:r w:rsidRPr="00C027F7">
              <w:rPr>
                <w:sz w:val="28"/>
                <w:szCs w:val="28"/>
              </w:rPr>
              <w:t>2590,8</w:t>
            </w:r>
          </w:p>
        </w:tc>
        <w:tc>
          <w:tcPr>
            <w:tcW w:w="1276" w:type="dxa"/>
            <w:shd w:val="clear" w:color="auto" w:fill="auto"/>
            <w:noWrap/>
            <w:vAlign w:val="center"/>
            <w:hideMark/>
          </w:tcPr>
          <w:p w14:paraId="49FD7B8E" w14:textId="77777777" w:rsidR="00AA7947" w:rsidRPr="00C027F7" w:rsidRDefault="00AA7947" w:rsidP="001F4E8B">
            <w:pPr>
              <w:jc w:val="center"/>
              <w:rPr>
                <w:sz w:val="28"/>
                <w:szCs w:val="28"/>
              </w:rPr>
            </w:pPr>
            <w:r w:rsidRPr="00C027F7">
              <w:rPr>
                <w:sz w:val="28"/>
                <w:szCs w:val="28"/>
              </w:rPr>
              <w:t>2419,5</w:t>
            </w:r>
          </w:p>
        </w:tc>
      </w:tr>
      <w:tr w:rsidR="00AA7947" w:rsidRPr="00C027F7" w14:paraId="64DF58BA" w14:textId="77777777" w:rsidTr="00A91797">
        <w:trPr>
          <w:trHeight w:val="20"/>
        </w:trPr>
        <w:tc>
          <w:tcPr>
            <w:tcW w:w="5382" w:type="dxa"/>
            <w:shd w:val="clear" w:color="auto" w:fill="auto"/>
            <w:vAlign w:val="center"/>
            <w:hideMark/>
          </w:tcPr>
          <w:p w14:paraId="0A687E50" w14:textId="77777777" w:rsidR="00AA7947" w:rsidRPr="00C027F7" w:rsidRDefault="00AA7947" w:rsidP="001F4E8B">
            <w:pPr>
              <w:jc w:val="both"/>
              <w:rPr>
                <w:sz w:val="28"/>
                <w:szCs w:val="28"/>
              </w:rPr>
            </w:pPr>
            <w:r w:rsidRPr="00C027F7">
              <w:rPr>
                <w:sz w:val="28"/>
                <w:szCs w:val="28"/>
              </w:rPr>
              <w:t>Культура</w:t>
            </w:r>
          </w:p>
        </w:tc>
        <w:tc>
          <w:tcPr>
            <w:tcW w:w="850" w:type="dxa"/>
            <w:vAlign w:val="center"/>
          </w:tcPr>
          <w:p w14:paraId="65C2805A"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71C2ECDC" w14:textId="77777777" w:rsidR="00AA7947" w:rsidRPr="00C027F7" w:rsidRDefault="00AA7947" w:rsidP="001F4E8B">
            <w:pPr>
              <w:jc w:val="center"/>
              <w:rPr>
                <w:sz w:val="28"/>
                <w:szCs w:val="28"/>
              </w:rPr>
            </w:pPr>
            <w:r w:rsidRPr="00C027F7">
              <w:rPr>
                <w:sz w:val="28"/>
                <w:szCs w:val="28"/>
              </w:rPr>
              <w:t>08</w:t>
            </w:r>
          </w:p>
        </w:tc>
        <w:tc>
          <w:tcPr>
            <w:tcW w:w="709" w:type="dxa"/>
            <w:shd w:val="clear" w:color="auto" w:fill="auto"/>
            <w:vAlign w:val="center"/>
            <w:hideMark/>
          </w:tcPr>
          <w:p w14:paraId="5E05B0E7"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1B6066DC" w14:textId="77777777" w:rsidR="00AA7947" w:rsidRPr="00C027F7" w:rsidRDefault="00AA7947" w:rsidP="001F4E8B">
            <w:pPr>
              <w:jc w:val="center"/>
              <w:rPr>
                <w:sz w:val="28"/>
                <w:szCs w:val="28"/>
              </w:rPr>
            </w:pPr>
          </w:p>
        </w:tc>
        <w:tc>
          <w:tcPr>
            <w:tcW w:w="992" w:type="dxa"/>
            <w:shd w:val="clear" w:color="auto" w:fill="auto"/>
            <w:vAlign w:val="center"/>
            <w:hideMark/>
          </w:tcPr>
          <w:p w14:paraId="5C56D0B3" w14:textId="77777777" w:rsidR="00AA7947" w:rsidRPr="00C027F7" w:rsidRDefault="00AA7947" w:rsidP="001F4E8B">
            <w:pPr>
              <w:jc w:val="center"/>
              <w:rPr>
                <w:sz w:val="28"/>
                <w:szCs w:val="28"/>
              </w:rPr>
            </w:pPr>
          </w:p>
        </w:tc>
        <w:tc>
          <w:tcPr>
            <w:tcW w:w="1559" w:type="dxa"/>
            <w:shd w:val="clear" w:color="auto" w:fill="auto"/>
            <w:noWrap/>
            <w:vAlign w:val="center"/>
            <w:hideMark/>
          </w:tcPr>
          <w:p w14:paraId="09914783" w14:textId="77777777" w:rsidR="00AA7947" w:rsidRPr="00C027F7" w:rsidRDefault="00AA7947" w:rsidP="001F4E8B">
            <w:pPr>
              <w:jc w:val="center"/>
              <w:rPr>
                <w:sz w:val="28"/>
                <w:szCs w:val="28"/>
              </w:rPr>
            </w:pPr>
            <w:r>
              <w:rPr>
                <w:sz w:val="28"/>
                <w:szCs w:val="28"/>
              </w:rPr>
              <w:t>3762,4</w:t>
            </w:r>
          </w:p>
        </w:tc>
        <w:tc>
          <w:tcPr>
            <w:tcW w:w="1418" w:type="dxa"/>
            <w:shd w:val="clear" w:color="auto" w:fill="auto"/>
            <w:noWrap/>
            <w:vAlign w:val="center"/>
            <w:hideMark/>
          </w:tcPr>
          <w:p w14:paraId="25710FF5" w14:textId="77777777" w:rsidR="00AA7947" w:rsidRPr="00C027F7" w:rsidRDefault="00AA7947" w:rsidP="001F4E8B">
            <w:pPr>
              <w:jc w:val="center"/>
              <w:rPr>
                <w:sz w:val="28"/>
                <w:szCs w:val="28"/>
              </w:rPr>
            </w:pPr>
            <w:r w:rsidRPr="00C027F7">
              <w:rPr>
                <w:sz w:val="28"/>
                <w:szCs w:val="28"/>
              </w:rPr>
              <w:t>2590,8</w:t>
            </w:r>
          </w:p>
        </w:tc>
        <w:tc>
          <w:tcPr>
            <w:tcW w:w="1276" w:type="dxa"/>
            <w:shd w:val="clear" w:color="auto" w:fill="auto"/>
            <w:noWrap/>
            <w:vAlign w:val="center"/>
            <w:hideMark/>
          </w:tcPr>
          <w:p w14:paraId="7D7DF9A6" w14:textId="77777777" w:rsidR="00AA7947" w:rsidRPr="00C027F7" w:rsidRDefault="00AA7947" w:rsidP="001F4E8B">
            <w:pPr>
              <w:jc w:val="center"/>
              <w:rPr>
                <w:sz w:val="28"/>
                <w:szCs w:val="28"/>
              </w:rPr>
            </w:pPr>
            <w:r w:rsidRPr="00C027F7">
              <w:rPr>
                <w:sz w:val="28"/>
                <w:szCs w:val="28"/>
              </w:rPr>
              <w:t>2419,5</w:t>
            </w:r>
          </w:p>
        </w:tc>
      </w:tr>
      <w:tr w:rsidR="00AA7947" w:rsidRPr="00C027F7" w14:paraId="56B14B8A" w14:textId="77777777" w:rsidTr="00A91797">
        <w:trPr>
          <w:trHeight w:val="20"/>
        </w:trPr>
        <w:tc>
          <w:tcPr>
            <w:tcW w:w="5382" w:type="dxa"/>
            <w:shd w:val="clear" w:color="auto" w:fill="auto"/>
            <w:vAlign w:val="center"/>
            <w:hideMark/>
          </w:tcPr>
          <w:p w14:paraId="5CAAFD99" w14:textId="7B91C201" w:rsidR="00AA7947" w:rsidRPr="00C027F7" w:rsidRDefault="006B4CAC" w:rsidP="005F1738">
            <w:pPr>
              <w:jc w:val="both"/>
              <w:rPr>
                <w:sz w:val="28"/>
                <w:szCs w:val="28"/>
              </w:rPr>
            </w:pPr>
            <w:r w:rsidRPr="00C027F7">
              <w:rPr>
                <w:sz w:val="28"/>
                <w:szCs w:val="28"/>
              </w:rPr>
              <w:t>Расходы на обеспечение деятельности</w:t>
            </w:r>
            <w:r>
              <w:rPr>
                <w:sz w:val="28"/>
                <w:szCs w:val="28"/>
              </w:rPr>
              <w:t xml:space="preserve"> (оказание услуг) </w:t>
            </w:r>
            <w:r w:rsidRPr="00C027F7">
              <w:rPr>
                <w:sz w:val="28"/>
                <w:szCs w:val="28"/>
              </w:rPr>
              <w:t>муниципальных учреждений Савдянского сельского</w:t>
            </w:r>
            <w:r>
              <w:rPr>
                <w:sz w:val="28"/>
                <w:szCs w:val="28"/>
              </w:rPr>
              <w:t xml:space="preserve"> </w:t>
            </w:r>
            <w:r w:rsidRPr="00C027F7">
              <w:rPr>
                <w:sz w:val="28"/>
                <w:szCs w:val="28"/>
              </w:rPr>
              <w:t>поселения в рамках</w:t>
            </w:r>
            <w:r>
              <w:rPr>
                <w:sz w:val="28"/>
                <w:szCs w:val="28"/>
              </w:rPr>
              <w:t xml:space="preserve"> подпрограммы «Развитие культуры» муниципальной программы Савдянского сельского поселения «Развитие культуры Савдянского сельского поселения» (Предоставление субсидий бюджетным, автономных учреждениям и иным некоммерческих организациям)</w:t>
            </w:r>
          </w:p>
        </w:tc>
        <w:tc>
          <w:tcPr>
            <w:tcW w:w="850" w:type="dxa"/>
            <w:vAlign w:val="center"/>
          </w:tcPr>
          <w:p w14:paraId="26CFC58D"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0BDA8C71" w14:textId="77777777" w:rsidR="00AA7947" w:rsidRPr="00C027F7" w:rsidRDefault="00AA7947" w:rsidP="001F4E8B">
            <w:pPr>
              <w:jc w:val="center"/>
              <w:rPr>
                <w:sz w:val="28"/>
                <w:szCs w:val="28"/>
              </w:rPr>
            </w:pPr>
            <w:r w:rsidRPr="00C027F7">
              <w:rPr>
                <w:sz w:val="28"/>
                <w:szCs w:val="28"/>
              </w:rPr>
              <w:t>08</w:t>
            </w:r>
          </w:p>
        </w:tc>
        <w:tc>
          <w:tcPr>
            <w:tcW w:w="709" w:type="dxa"/>
            <w:shd w:val="clear" w:color="auto" w:fill="auto"/>
            <w:vAlign w:val="center"/>
            <w:hideMark/>
          </w:tcPr>
          <w:p w14:paraId="5A4A72D6"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752466E3" w14:textId="77777777" w:rsidR="00AA7947" w:rsidRPr="00C027F7" w:rsidRDefault="00AA7947" w:rsidP="001F4E8B">
            <w:pPr>
              <w:jc w:val="center"/>
              <w:rPr>
                <w:sz w:val="28"/>
                <w:szCs w:val="28"/>
              </w:rPr>
            </w:pPr>
            <w:r w:rsidRPr="00C027F7">
              <w:rPr>
                <w:sz w:val="28"/>
                <w:szCs w:val="28"/>
              </w:rPr>
              <w:t>02.1.00.00590</w:t>
            </w:r>
          </w:p>
        </w:tc>
        <w:tc>
          <w:tcPr>
            <w:tcW w:w="992" w:type="dxa"/>
            <w:shd w:val="clear" w:color="auto" w:fill="auto"/>
            <w:vAlign w:val="center"/>
            <w:hideMark/>
          </w:tcPr>
          <w:p w14:paraId="108C08EE" w14:textId="77777777" w:rsidR="00AA7947" w:rsidRPr="00C027F7" w:rsidRDefault="00AA7947" w:rsidP="001F4E8B">
            <w:pPr>
              <w:jc w:val="center"/>
              <w:rPr>
                <w:sz w:val="28"/>
                <w:szCs w:val="28"/>
              </w:rPr>
            </w:pPr>
            <w:r w:rsidRPr="00C027F7">
              <w:rPr>
                <w:sz w:val="28"/>
                <w:szCs w:val="28"/>
              </w:rPr>
              <w:t>610</w:t>
            </w:r>
          </w:p>
        </w:tc>
        <w:tc>
          <w:tcPr>
            <w:tcW w:w="1559" w:type="dxa"/>
            <w:shd w:val="clear" w:color="auto" w:fill="auto"/>
            <w:noWrap/>
            <w:vAlign w:val="center"/>
            <w:hideMark/>
          </w:tcPr>
          <w:p w14:paraId="673F4CAE" w14:textId="77777777" w:rsidR="00AA7947" w:rsidRPr="00C027F7" w:rsidRDefault="00AA7947" w:rsidP="001F4E8B">
            <w:pPr>
              <w:jc w:val="center"/>
              <w:rPr>
                <w:sz w:val="28"/>
                <w:szCs w:val="28"/>
              </w:rPr>
            </w:pPr>
            <w:r>
              <w:rPr>
                <w:sz w:val="28"/>
                <w:szCs w:val="28"/>
              </w:rPr>
              <w:t>3762,4</w:t>
            </w:r>
          </w:p>
        </w:tc>
        <w:tc>
          <w:tcPr>
            <w:tcW w:w="1418" w:type="dxa"/>
            <w:shd w:val="clear" w:color="auto" w:fill="auto"/>
            <w:noWrap/>
            <w:vAlign w:val="center"/>
            <w:hideMark/>
          </w:tcPr>
          <w:p w14:paraId="026D8E39" w14:textId="77777777" w:rsidR="00AA7947" w:rsidRPr="00C027F7" w:rsidRDefault="00AA7947" w:rsidP="001F4E8B">
            <w:pPr>
              <w:jc w:val="center"/>
              <w:rPr>
                <w:sz w:val="28"/>
                <w:szCs w:val="28"/>
              </w:rPr>
            </w:pPr>
            <w:r w:rsidRPr="00C027F7">
              <w:rPr>
                <w:sz w:val="28"/>
                <w:szCs w:val="28"/>
              </w:rPr>
              <w:t>2590,8</w:t>
            </w:r>
          </w:p>
        </w:tc>
        <w:tc>
          <w:tcPr>
            <w:tcW w:w="1276" w:type="dxa"/>
            <w:shd w:val="clear" w:color="auto" w:fill="auto"/>
            <w:noWrap/>
            <w:vAlign w:val="center"/>
            <w:hideMark/>
          </w:tcPr>
          <w:p w14:paraId="3FF5E079" w14:textId="77777777" w:rsidR="00AA7947" w:rsidRPr="00C027F7" w:rsidRDefault="00AA7947" w:rsidP="001F4E8B">
            <w:pPr>
              <w:jc w:val="center"/>
              <w:rPr>
                <w:sz w:val="28"/>
                <w:szCs w:val="28"/>
              </w:rPr>
            </w:pPr>
            <w:r w:rsidRPr="00C027F7">
              <w:rPr>
                <w:sz w:val="28"/>
                <w:szCs w:val="28"/>
              </w:rPr>
              <w:t>2419,5</w:t>
            </w:r>
          </w:p>
        </w:tc>
      </w:tr>
      <w:tr w:rsidR="00AA7947" w:rsidRPr="00C027F7" w14:paraId="3D412CE9" w14:textId="77777777" w:rsidTr="00A91797">
        <w:trPr>
          <w:trHeight w:val="20"/>
        </w:trPr>
        <w:tc>
          <w:tcPr>
            <w:tcW w:w="5382" w:type="dxa"/>
            <w:shd w:val="clear" w:color="auto" w:fill="auto"/>
            <w:vAlign w:val="center"/>
            <w:hideMark/>
          </w:tcPr>
          <w:p w14:paraId="6AABC5D8" w14:textId="77777777" w:rsidR="00AA7947" w:rsidRPr="00C027F7" w:rsidRDefault="00AA7947" w:rsidP="001F4E8B">
            <w:pPr>
              <w:jc w:val="both"/>
              <w:rPr>
                <w:sz w:val="28"/>
                <w:szCs w:val="28"/>
              </w:rPr>
            </w:pPr>
            <w:r w:rsidRPr="00C027F7">
              <w:rPr>
                <w:sz w:val="28"/>
                <w:szCs w:val="28"/>
              </w:rPr>
              <w:t>СОЦИАЛЬНАЯ ПОЛИТИКА</w:t>
            </w:r>
          </w:p>
        </w:tc>
        <w:tc>
          <w:tcPr>
            <w:tcW w:w="850" w:type="dxa"/>
            <w:vAlign w:val="center"/>
          </w:tcPr>
          <w:p w14:paraId="5AD1F211"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3406705" w14:textId="77777777" w:rsidR="00AA7947" w:rsidRPr="00C027F7" w:rsidRDefault="00AA7947" w:rsidP="001F4E8B">
            <w:pPr>
              <w:jc w:val="center"/>
              <w:rPr>
                <w:sz w:val="28"/>
                <w:szCs w:val="28"/>
              </w:rPr>
            </w:pPr>
            <w:r w:rsidRPr="00C027F7">
              <w:rPr>
                <w:sz w:val="28"/>
                <w:szCs w:val="28"/>
              </w:rPr>
              <w:t>10</w:t>
            </w:r>
          </w:p>
        </w:tc>
        <w:tc>
          <w:tcPr>
            <w:tcW w:w="709" w:type="dxa"/>
            <w:shd w:val="clear" w:color="auto" w:fill="auto"/>
            <w:vAlign w:val="center"/>
            <w:hideMark/>
          </w:tcPr>
          <w:p w14:paraId="18BCF36D"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23D35073" w14:textId="77777777" w:rsidR="00AA7947" w:rsidRPr="00C027F7" w:rsidRDefault="00AA7947" w:rsidP="001F4E8B">
            <w:pPr>
              <w:jc w:val="center"/>
              <w:rPr>
                <w:sz w:val="28"/>
                <w:szCs w:val="28"/>
              </w:rPr>
            </w:pPr>
          </w:p>
        </w:tc>
        <w:tc>
          <w:tcPr>
            <w:tcW w:w="992" w:type="dxa"/>
            <w:shd w:val="clear" w:color="auto" w:fill="auto"/>
            <w:vAlign w:val="center"/>
            <w:hideMark/>
          </w:tcPr>
          <w:p w14:paraId="7CC219ED" w14:textId="77777777" w:rsidR="00AA7947" w:rsidRPr="00C027F7" w:rsidRDefault="00AA7947" w:rsidP="001F4E8B">
            <w:pPr>
              <w:jc w:val="center"/>
              <w:rPr>
                <w:sz w:val="28"/>
                <w:szCs w:val="28"/>
              </w:rPr>
            </w:pPr>
          </w:p>
        </w:tc>
        <w:tc>
          <w:tcPr>
            <w:tcW w:w="1559" w:type="dxa"/>
            <w:shd w:val="clear" w:color="auto" w:fill="auto"/>
            <w:noWrap/>
            <w:vAlign w:val="center"/>
            <w:hideMark/>
          </w:tcPr>
          <w:p w14:paraId="3D69843F" w14:textId="77777777" w:rsidR="00AA7947" w:rsidRPr="00C027F7" w:rsidRDefault="00AA7947" w:rsidP="001F4E8B">
            <w:pPr>
              <w:jc w:val="center"/>
              <w:rPr>
                <w:sz w:val="28"/>
                <w:szCs w:val="28"/>
              </w:rPr>
            </w:pPr>
            <w:r>
              <w:rPr>
                <w:sz w:val="28"/>
                <w:szCs w:val="28"/>
              </w:rPr>
              <w:t>208,5</w:t>
            </w:r>
          </w:p>
        </w:tc>
        <w:tc>
          <w:tcPr>
            <w:tcW w:w="1418" w:type="dxa"/>
            <w:shd w:val="clear" w:color="auto" w:fill="auto"/>
            <w:noWrap/>
            <w:vAlign w:val="center"/>
            <w:hideMark/>
          </w:tcPr>
          <w:p w14:paraId="14033523" w14:textId="77777777" w:rsidR="00AA7947" w:rsidRPr="00C027F7" w:rsidRDefault="00AA7947" w:rsidP="001F4E8B">
            <w:pPr>
              <w:jc w:val="center"/>
              <w:rPr>
                <w:sz w:val="28"/>
                <w:szCs w:val="28"/>
              </w:rPr>
            </w:pPr>
            <w:r w:rsidRPr="00C027F7">
              <w:rPr>
                <w:sz w:val="28"/>
                <w:szCs w:val="28"/>
              </w:rPr>
              <w:t>197,0</w:t>
            </w:r>
          </w:p>
        </w:tc>
        <w:tc>
          <w:tcPr>
            <w:tcW w:w="1276" w:type="dxa"/>
            <w:shd w:val="clear" w:color="auto" w:fill="auto"/>
            <w:noWrap/>
            <w:vAlign w:val="center"/>
            <w:hideMark/>
          </w:tcPr>
          <w:p w14:paraId="5A1A47CB" w14:textId="77777777" w:rsidR="00AA7947" w:rsidRPr="00C027F7" w:rsidRDefault="00AA7947" w:rsidP="001F4E8B">
            <w:pPr>
              <w:jc w:val="center"/>
              <w:rPr>
                <w:sz w:val="28"/>
                <w:szCs w:val="28"/>
              </w:rPr>
            </w:pPr>
            <w:r w:rsidRPr="00C027F7">
              <w:rPr>
                <w:sz w:val="28"/>
                <w:szCs w:val="28"/>
              </w:rPr>
              <w:t>197,0</w:t>
            </w:r>
          </w:p>
        </w:tc>
      </w:tr>
      <w:tr w:rsidR="00AA7947" w:rsidRPr="00C027F7" w14:paraId="7C592996" w14:textId="77777777" w:rsidTr="00A91797">
        <w:trPr>
          <w:trHeight w:val="20"/>
        </w:trPr>
        <w:tc>
          <w:tcPr>
            <w:tcW w:w="5382" w:type="dxa"/>
            <w:shd w:val="clear" w:color="auto" w:fill="auto"/>
            <w:vAlign w:val="center"/>
            <w:hideMark/>
          </w:tcPr>
          <w:p w14:paraId="0864AB48" w14:textId="77777777" w:rsidR="00AA7947" w:rsidRPr="00C027F7" w:rsidRDefault="00AA7947" w:rsidP="001F4E8B">
            <w:pPr>
              <w:jc w:val="both"/>
              <w:rPr>
                <w:sz w:val="28"/>
                <w:szCs w:val="28"/>
              </w:rPr>
            </w:pPr>
            <w:r w:rsidRPr="00C027F7">
              <w:rPr>
                <w:sz w:val="28"/>
                <w:szCs w:val="28"/>
              </w:rPr>
              <w:t>Пенсионное обеспечение</w:t>
            </w:r>
          </w:p>
        </w:tc>
        <w:tc>
          <w:tcPr>
            <w:tcW w:w="850" w:type="dxa"/>
            <w:vAlign w:val="center"/>
          </w:tcPr>
          <w:p w14:paraId="190BAB52"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FB82B2C" w14:textId="77777777" w:rsidR="00AA7947" w:rsidRPr="00C027F7" w:rsidRDefault="00AA7947" w:rsidP="001F4E8B">
            <w:pPr>
              <w:jc w:val="center"/>
              <w:rPr>
                <w:sz w:val="28"/>
                <w:szCs w:val="28"/>
              </w:rPr>
            </w:pPr>
            <w:r w:rsidRPr="00C027F7">
              <w:rPr>
                <w:sz w:val="28"/>
                <w:szCs w:val="28"/>
              </w:rPr>
              <w:t>10</w:t>
            </w:r>
          </w:p>
        </w:tc>
        <w:tc>
          <w:tcPr>
            <w:tcW w:w="709" w:type="dxa"/>
            <w:shd w:val="clear" w:color="auto" w:fill="auto"/>
            <w:vAlign w:val="center"/>
            <w:hideMark/>
          </w:tcPr>
          <w:p w14:paraId="075D34A5"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1DB94295" w14:textId="77777777" w:rsidR="00AA7947" w:rsidRPr="00C027F7" w:rsidRDefault="00AA7947" w:rsidP="001F4E8B">
            <w:pPr>
              <w:jc w:val="center"/>
              <w:rPr>
                <w:sz w:val="28"/>
                <w:szCs w:val="28"/>
              </w:rPr>
            </w:pPr>
          </w:p>
        </w:tc>
        <w:tc>
          <w:tcPr>
            <w:tcW w:w="992" w:type="dxa"/>
            <w:shd w:val="clear" w:color="auto" w:fill="auto"/>
            <w:vAlign w:val="center"/>
            <w:hideMark/>
          </w:tcPr>
          <w:p w14:paraId="673C2126" w14:textId="77777777" w:rsidR="00AA7947" w:rsidRPr="00C027F7" w:rsidRDefault="00AA7947" w:rsidP="001F4E8B">
            <w:pPr>
              <w:jc w:val="center"/>
              <w:rPr>
                <w:sz w:val="28"/>
                <w:szCs w:val="28"/>
              </w:rPr>
            </w:pPr>
          </w:p>
        </w:tc>
        <w:tc>
          <w:tcPr>
            <w:tcW w:w="1559" w:type="dxa"/>
            <w:shd w:val="clear" w:color="auto" w:fill="auto"/>
            <w:noWrap/>
            <w:vAlign w:val="center"/>
            <w:hideMark/>
          </w:tcPr>
          <w:p w14:paraId="08D0928A" w14:textId="77777777" w:rsidR="00AA7947" w:rsidRPr="00C027F7" w:rsidRDefault="00AA7947" w:rsidP="001F4E8B">
            <w:pPr>
              <w:jc w:val="center"/>
              <w:rPr>
                <w:sz w:val="28"/>
                <w:szCs w:val="28"/>
              </w:rPr>
            </w:pPr>
            <w:r>
              <w:rPr>
                <w:sz w:val="28"/>
                <w:szCs w:val="28"/>
              </w:rPr>
              <w:t>208,5</w:t>
            </w:r>
          </w:p>
        </w:tc>
        <w:tc>
          <w:tcPr>
            <w:tcW w:w="1418" w:type="dxa"/>
            <w:shd w:val="clear" w:color="auto" w:fill="auto"/>
            <w:noWrap/>
            <w:vAlign w:val="center"/>
            <w:hideMark/>
          </w:tcPr>
          <w:p w14:paraId="4492628B" w14:textId="77777777" w:rsidR="00AA7947" w:rsidRPr="00C027F7" w:rsidRDefault="00AA7947" w:rsidP="001F4E8B">
            <w:pPr>
              <w:jc w:val="center"/>
              <w:rPr>
                <w:sz w:val="28"/>
                <w:szCs w:val="28"/>
              </w:rPr>
            </w:pPr>
            <w:r w:rsidRPr="00C027F7">
              <w:rPr>
                <w:sz w:val="28"/>
                <w:szCs w:val="28"/>
              </w:rPr>
              <w:t>197,0</w:t>
            </w:r>
          </w:p>
        </w:tc>
        <w:tc>
          <w:tcPr>
            <w:tcW w:w="1276" w:type="dxa"/>
            <w:shd w:val="clear" w:color="auto" w:fill="auto"/>
            <w:noWrap/>
            <w:vAlign w:val="center"/>
            <w:hideMark/>
          </w:tcPr>
          <w:p w14:paraId="3EDB40FE" w14:textId="77777777" w:rsidR="00AA7947" w:rsidRPr="00C027F7" w:rsidRDefault="00AA7947" w:rsidP="001F4E8B">
            <w:pPr>
              <w:jc w:val="center"/>
              <w:rPr>
                <w:sz w:val="28"/>
                <w:szCs w:val="28"/>
              </w:rPr>
            </w:pPr>
            <w:r w:rsidRPr="00C027F7">
              <w:rPr>
                <w:sz w:val="28"/>
                <w:szCs w:val="28"/>
              </w:rPr>
              <w:t>197,0</w:t>
            </w:r>
          </w:p>
        </w:tc>
      </w:tr>
      <w:tr w:rsidR="00AA7947" w:rsidRPr="00C027F7" w14:paraId="45AE9E6E" w14:textId="77777777" w:rsidTr="00A91797">
        <w:trPr>
          <w:trHeight w:val="20"/>
        </w:trPr>
        <w:tc>
          <w:tcPr>
            <w:tcW w:w="5382" w:type="dxa"/>
            <w:shd w:val="clear" w:color="auto" w:fill="auto"/>
            <w:vAlign w:val="center"/>
            <w:hideMark/>
          </w:tcPr>
          <w:p w14:paraId="039D4D1E" w14:textId="77777777" w:rsidR="00AA7947" w:rsidRPr="00C027F7" w:rsidRDefault="00AA7947" w:rsidP="001F4E8B">
            <w:pPr>
              <w:jc w:val="both"/>
              <w:rPr>
                <w:sz w:val="28"/>
                <w:szCs w:val="28"/>
              </w:rPr>
            </w:pPr>
            <w:r w:rsidRPr="00C027F7">
              <w:rPr>
                <w:sz w:val="28"/>
                <w:szCs w:val="28"/>
              </w:rPr>
              <w:t>Выплата государственной пенсии за выслугу лет лицам, замещавшим муниципальные должности и должности муниципальной службы в Савдянском сельском поселении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850" w:type="dxa"/>
            <w:vAlign w:val="center"/>
          </w:tcPr>
          <w:p w14:paraId="44A4217C"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67A5649E" w14:textId="77777777" w:rsidR="00AA7947" w:rsidRPr="00C027F7" w:rsidRDefault="00AA7947" w:rsidP="001F4E8B">
            <w:pPr>
              <w:jc w:val="center"/>
              <w:rPr>
                <w:sz w:val="28"/>
                <w:szCs w:val="28"/>
              </w:rPr>
            </w:pPr>
            <w:r w:rsidRPr="00C027F7">
              <w:rPr>
                <w:sz w:val="28"/>
                <w:szCs w:val="28"/>
              </w:rPr>
              <w:t>10</w:t>
            </w:r>
          </w:p>
        </w:tc>
        <w:tc>
          <w:tcPr>
            <w:tcW w:w="709" w:type="dxa"/>
            <w:shd w:val="clear" w:color="auto" w:fill="auto"/>
            <w:vAlign w:val="center"/>
            <w:hideMark/>
          </w:tcPr>
          <w:p w14:paraId="4F11E1AE" w14:textId="77777777" w:rsidR="00AA7947" w:rsidRPr="00C027F7" w:rsidRDefault="00AA7947" w:rsidP="001F4E8B">
            <w:pPr>
              <w:jc w:val="center"/>
              <w:rPr>
                <w:sz w:val="28"/>
                <w:szCs w:val="28"/>
              </w:rPr>
            </w:pPr>
            <w:r w:rsidRPr="00C027F7">
              <w:rPr>
                <w:sz w:val="28"/>
                <w:szCs w:val="28"/>
              </w:rPr>
              <w:t>01</w:t>
            </w:r>
          </w:p>
        </w:tc>
        <w:tc>
          <w:tcPr>
            <w:tcW w:w="1843" w:type="dxa"/>
            <w:shd w:val="clear" w:color="auto" w:fill="auto"/>
            <w:vAlign w:val="center"/>
            <w:hideMark/>
          </w:tcPr>
          <w:p w14:paraId="7C0BB9B5" w14:textId="77777777" w:rsidR="00AA7947" w:rsidRPr="00C027F7" w:rsidRDefault="00AA7947" w:rsidP="001F4E8B">
            <w:pPr>
              <w:jc w:val="center"/>
              <w:rPr>
                <w:sz w:val="28"/>
                <w:szCs w:val="28"/>
              </w:rPr>
            </w:pPr>
            <w:r w:rsidRPr="00C027F7">
              <w:rPr>
                <w:sz w:val="28"/>
                <w:szCs w:val="28"/>
              </w:rPr>
              <w:t>10.1.00.26300</w:t>
            </w:r>
          </w:p>
        </w:tc>
        <w:tc>
          <w:tcPr>
            <w:tcW w:w="992" w:type="dxa"/>
            <w:shd w:val="clear" w:color="auto" w:fill="auto"/>
            <w:vAlign w:val="center"/>
            <w:hideMark/>
          </w:tcPr>
          <w:p w14:paraId="68E04B5D" w14:textId="77777777" w:rsidR="00AA7947" w:rsidRPr="00C027F7" w:rsidRDefault="00AA7947" w:rsidP="001F4E8B">
            <w:pPr>
              <w:jc w:val="center"/>
              <w:rPr>
                <w:sz w:val="28"/>
                <w:szCs w:val="28"/>
              </w:rPr>
            </w:pPr>
            <w:r w:rsidRPr="00C027F7">
              <w:rPr>
                <w:sz w:val="28"/>
                <w:szCs w:val="28"/>
              </w:rPr>
              <w:t>310</w:t>
            </w:r>
          </w:p>
        </w:tc>
        <w:tc>
          <w:tcPr>
            <w:tcW w:w="1559" w:type="dxa"/>
            <w:shd w:val="clear" w:color="auto" w:fill="auto"/>
            <w:noWrap/>
            <w:vAlign w:val="center"/>
            <w:hideMark/>
          </w:tcPr>
          <w:p w14:paraId="7FB81D4D" w14:textId="77777777" w:rsidR="00AA7947" w:rsidRPr="00C027F7" w:rsidRDefault="00AA7947" w:rsidP="001F4E8B">
            <w:pPr>
              <w:jc w:val="center"/>
              <w:rPr>
                <w:sz w:val="28"/>
                <w:szCs w:val="28"/>
              </w:rPr>
            </w:pPr>
            <w:r>
              <w:rPr>
                <w:sz w:val="28"/>
                <w:szCs w:val="28"/>
              </w:rPr>
              <w:t>208,5</w:t>
            </w:r>
          </w:p>
        </w:tc>
        <w:tc>
          <w:tcPr>
            <w:tcW w:w="1418" w:type="dxa"/>
            <w:shd w:val="clear" w:color="auto" w:fill="auto"/>
            <w:noWrap/>
            <w:vAlign w:val="center"/>
            <w:hideMark/>
          </w:tcPr>
          <w:p w14:paraId="5549101A" w14:textId="77777777" w:rsidR="00AA7947" w:rsidRPr="00C027F7" w:rsidRDefault="00AA7947" w:rsidP="001F4E8B">
            <w:pPr>
              <w:jc w:val="center"/>
              <w:rPr>
                <w:sz w:val="28"/>
                <w:szCs w:val="28"/>
              </w:rPr>
            </w:pPr>
            <w:r w:rsidRPr="00C027F7">
              <w:rPr>
                <w:sz w:val="28"/>
                <w:szCs w:val="28"/>
              </w:rPr>
              <w:t>197,0</w:t>
            </w:r>
          </w:p>
        </w:tc>
        <w:tc>
          <w:tcPr>
            <w:tcW w:w="1276" w:type="dxa"/>
            <w:shd w:val="clear" w:color="auto" w:fill="auto"/>
            <w:noWrap/>
            <w:vAlign w:val="center"/>
            <w:hideMark/>
          </w:tcPr>
          <w:p w14:paraId="6EFB9C78" w14:textId="77777777" w:rsidR="00AA7947" w:rsidRPr="00C027F7" w:rsidRDefault="00AA7947" w:rsidP="001F4E8B">
            <w:pPr>
              <w:jc w:val="center"/>
              <w:rPr>
                <w:sz w:val="28"/>
                <w:szCs w:val="28"/>
              </w:rPr>
            </w:pPr>
            <w:r w:rsidRPr="00C027F7">
              <w:rPr>
                <w:sz w:val="28"/>
                <w:szCs w:val="28"/>
              </w:rPr>
              <w:t>197,0</w:t>
            </w:r>
          </w:p>
        </w:tc>
      </w:tr>
      <w:tr w:rsidR="00AA7947" w:rsidRPr="00C027F7" w14:paraId="5351E4B1" w14:textId="77777777" w:rsidTr="00A91797">
        <w:trPr>
          <w:trHeight w:val="20"/>
        </w:trPr>
        <w:tc>
          <w:tcPr>
            <w:tcW w:w="5382" w:type="dxa"/>
            <w:shd w:val="clear" w:color="auto" w:fill="auto"/>
            <w:vAlign w:val="center"/>
            <w:hideMark/>
          </w:tcPr>
          <w:p w14:paraId="5700BF19" w14:textId="77777777" w:rsidR="00AA7947" w:rsidRPr="00C027F7" w:rsidRDefault="00AA7947" w:rsidP="001F4E8B">
            <w:pPr>
              <w:jc w:val="both"/>
              <w:rPr>
                <w:sz w:val="28"/>
                <w:szCs w:val="28"/>
              </w:rPr>
            </w:pPr>
            <w:r w:rsidRPr="00C027F7">
              <w:rPr>
                <w:sz w:val="28"/>
                <w:szCs w:val="28"/>
              </w:rPr>
              <w:t>ФИЗИЧЕСКАЯ КУЛЬТУРА И СПОРТ</w:t>
            </w:r>
          </w:p>
        </w:tc>
        <w:tc>
          <w:tcPr>
            <w:tcW w:w="850" w:type="dxa"/>
            <w:vAlign w:val="center"/>
          </w:tcPr>
          <w:p w14:paraId="52AFF374"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31B8D05"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12FDD787" w14:textId="77777777" w:rsidR="00AA7947" w:rsidRPr="00C027F7" w:rsidRDefault="00AA7947" w:rsidP="001F4E8B">
            <w:pPr>
              <w:jc w:val="center"/>
              <w:rPr>
                <w:sz w:val="28"/>
                <w:szCs w:val="28"/>
              </w:rPr>
            </w:pPr>
            <w:r w:rsidRPr="00C027F7">
              <w:rPr>
                <w:sz w:val="28"/>
                <w:szCs w:val="28"/>
              </w:rPr>
              <w:t>00</w:t>
            </w:r>
          </w:p>
        </w:tc>
        <w:tc>
          <w:tcPr>
            <w:tcW w:w="1843" w:type="dxa"/>
            <w:shd w:val="clear" w:color="auto" w:fill="auto"/>
            <w:vAlign w:val="center"/>
            <w:hideMark/>
          </w:tcPr>
          <w:p w14:paraId="2F42204C" w14:textId="77777777" w:rsidR="00AA7947" w:rsidRPr="00C027F7" w:rsidRDefault="00AA7947" w:rsidP="001F4E8B">
            <w:pPr>
              <w:jc w:val="center"/>
              <w:rPr>
                <w:sz w:val="28"/>
                <w:szCs w:val="28"/>
              </w:rPr>
            </w:pPr>
          </w:p>
        </w:tc>
        <w:tc>
          <w:tcPr>
            <w:tcW w:w="992" w:type="dxa"/>
            <w:shd w:val="clear" w:color="auto" w:fill="auto"/>
            <w:vAlign w:val="center"/>
            <w:hideMark/>
          </w:tcPr>
          <w:p w14:paraId="16DDDDAD" w14:textId="77777777" w:rsidR="00AA7947" w:rsidRPr="00C027F7" w:rsidRDefault="00AA7947" w:rsidP="001F4E8B">
            <w:pPr>
              <w:jc w:val="center"/>
              <w:rPr>
                <w:sz w:val="28"/>
                <w:szCs w:val="28"/>
              </w:rPr>
            </w:pPr>
          </w:p>
        </w:tc>
        <w:tc>
          <w:tcPr>
            <w:tcW w:w="1559" w:type="dxa"/>
            <w:shd w:val="clear" w:color="auto" w:fill="auto"/>
            <w:noWrap/>
            <w:vAlign w:val="center"/>
            <w:hideMark/>
          </w:tcPr>
          <w:p w14:paraId="588DF60F"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592590D6" w14:textId="77777777" w:rsidR="00AA7947" w:rsidRPr="00C027F7" w:rsidRDefault="00AA7947" w:rsidP="001F4E8B">
            <w:pPr>
              <w:jc w:val="center"/>
              <w:rPr>
                <w:sz w:val="28"/>
                <w:szCs w:val="28"/>
              </w:rPr>
            </w:pPr>
            <w:r w:rsidRPr="00C027F7">
              <w:rPr>
                <w:sz w:val="28"/>
                <w:szCs w:val="28"/>
              </w:rPr>
              <w:t>10,0</w:t>
            </w:r>
          </w:p>
        </w:tc>
        <w:tc>
          <w:tcPr>
            <w:tcW w:w="1276" w:type="dxa"/>
            <w:shd w:val="clear" w:color="auto" w:fill="auto"/>
            <w:noWrap/>
            <w:vAlign w:val="center"/>
            <w:hideMark/>
          </w:tcPr>
          <w:p w14:paraId="11325775" w14:textId="77777777" w:rsidR="00AA7947" w:rsidRPr="00C027F7" w:rsidRDefault="00AA7947" w:rsidP="001F4E8B">
            <w:pPr>
              <w:jc w:val="center"/>
              <w:rPr>
                <w:sz w:val="28"/>
                <w:szCs w:val="28"/>
              </w:rPr>
            </w:pPr>
            <w:r w:rsidRPr="00C027F7">
              <w:rPr>
                <w:sz w:val="28"/>
                <w:szCs w:val="28"/>
              </w:rPr>
              <w:t>10,0</w:t>
            </w:r>
          </w:p>
        </w:tc>
      </w:tr>
      <w:tr w:rsidR="00AA7947" w:rsidRPr="00C027F7" w14:paraId="3E47C2F3" w14:textId="77777777" w:rsidTr="00A91797">
        <w:trPr>
          <w:trHeight w:val="20"/>
        </w:trPr>
        <w:tc>
          <w:tcPr>
            <w:tcW w:w="5382" w:type="dxa"/>
            <w:shd w:val="clear" w:color="auto" w:fill="auto"/>
            <w:vAlign w:val="center"/>
            <w:hideMark/>
          </w:tcPr>
          <w:p w14:paraId="07BF3531" w14:textId="77777777" w:rsidR="00AA7947" w:rsidRPr="00C027F7" w:rsidRDefault="00AA7947" w:rsidP="001F4E8B">
            <w:pPr>
              <w:jc w:val="both"/>
              <w:rPr>
                <w:sz w:val="28"/>
                <w:szCs w:val="28"/>
              </w:rPr>
            </w:pPr>
            <w:r w:rsidRPr="00C027F7">
              <w:rPr>
                <w:sz w:val="28"/>
                <w:szCs w:val="28"/>
              </w:rPr>
              <w:t>Массовый спорт</w:t>
            </w:r>
          </w:p>
        </w:tc>
        <w:tc>
          <w:tcPr>
            <w:tcW w:w="850" w:type="dxa"/>
            <w:vAlign w:val="center"/>
          </w:tcPr>
          <w:p w14:paraId="4D6858F0"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728DB9C"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357DC325" w14:textId="77777777" w:rsidR="00AA7947" w:rsidRPr="00C027F7" w:rsidRDefault="00AA7947" w:rsidP="001F4E8B">
            <w:pPr>
              <w:jc w:val="center"/>
              <w:rPr>
                <w:sz w:val="28"/>
                <w:szCs w:val="28"/>
              </w:rPr>
            </w:pPr>
            <w:r w:rsidRPr="00C027F7">
              <w:rPr>
                <w:sz w:val="28"/>
                <w:szCs w:val="28"/>
              </w:rPr>
              <w:t>02</w:t>
            </w:r>
          </w:p>
        </w:tc>
        <w:tc>
          <w:tcPr>
            <w:tcW w:w="1843" w:type="dxa"/>
            <w:shd w:val="clear" w:color="auto" w:fill="auto"/>
            <w:vAlign w:val="center"/>
            <w:hideMark/>
          </w:tcPr>
          <w:p w14:paraId="34B42341" w14:textId="77777777" w:rsidR="00AA7947" w:rsidRPr="00C027F7" w:rsidRDefault="00AA7947" w:rsidP="001F4E8B">
            <w:pPr>
              <w:jc w:val="center"/>
              <w:rPr>
                <w:sz w:val="28"/>
                <w:szCs w:val="28"/>
              </w:rPr>
            </w:pPr>
          </w:p>
        </w:tc>
        <w:tc>
          <w:tcPr>
            <w:tcW w:w="992" w:type="dxa"/>
            <w:shd w:val="clear" w:color="auto" w:fill="auto"/>
            <w:vAlign w:val="center"/>
            <w:hideMark/>
          </w:tcPr>
          <w:p w14:paraId="7DB95305" w14:textId="77777777" w:rsidR="00AA7947" w:rsidRPr="00C027F7" w:rsidRDefault="00AA7947" w:rsidP="001F4E8B">
            <w:pPr>
              <w:jc w:val="center"/>
              <w:rPr>
                <w:sz w:val="28"/>
                <w:szCs w:val="28"/>
              </w:rPr>
            </w:pPr>
          </w:p>
        </w:tc>
        <w:tc>
          <w:tcPr>
            <w:tcW w:w="1559" w:type="dxa"/>
            <w:shd w:val="clear" w:color="auto" w:fill="auto"/>
            <w:noWrap/>
            <w:vAlign w:val="center"/>
            <w:hideMark/>
          </w:tcPr>
          <w:p w14:paraId="49B2E1EC" w14:textId="77777777" w:rsidR="00AA7947" w:rsidRPr="00C027F7" w:rsidRDefault="00AA7947" w:rsidP="001F4E8B">
            <w:pPr>
              <w:jc w:val="center"/>
              <w:rPr>
                <w:sz w:val="28"/>
                <w:szCs w:val="28"/>
              </w:rPr>
            </w:pPr>
            <w:r w:rsidRPr="00C027F7">
              <w:rPr>
                <w:sz w:val="28"/>
                <w:szCs w:val="28"/>
              </w:rPr>
              <w:t>10,0</w:t>
            </w:r>
          </w:p>
        </w:tc>
        <w:tc>
          <w:tcPr>
            <w:tcW w:w="1418" w:type="dxa"/>
            <w:shd w:val="clear" w:color="auto" w:fill="auto"/>
            <w:noWrap/>
            <w:vAlign w:val="center"/>
            <w:hideMark/>
          </w:tcPr>
          <w:p w14:paraId="6E92055B" w14:textId="77777777" w:rsidR="00AA7947" w:rsidRPr="00C027F7" w:rsidRDefault="00AA7947" w:rsidP="001F4E8B">
            <w:pPr>
              <w:jc w:val="center"/>
              <w:rPr>
                <w:sz w:val="28"/>
                <w:szCs w:val="28"/>
              </w:rPr>
            </w:pPr>
            <w:r w:rsidRPr="00C027F7">
              <w:rPr>
                <w:sz w:val="28"/>
                <w:szCs w:val="28"/>
              </w:rPr>
              <w:t>10,0</w:t>
            </w:r>
          </w:p>
        </w:tc>
        <w:tc>
          <w:tcPr>
            <w:tcW w:w="1276" w:type="dxa"/>
            <w:shd w:val="clear" w:color="auto" w:fill="auto"/>
            <w:noWrap/>
            <w:vAlign w:val="center"/>
            <w:hideMark/>
          </w:tcPr>
          <w:p w14:paraId="72E4601A" w14:textId="77777777" w:rsidR="00AA7947" w:rsidRPr="00C027F7" w:rsidRDefault="00AA7947" w:rsidP="001F4E8B">
            <w:pPr>
              <w:jc w:val="center"/>
              <w:rPr>
                <w:sz w:val="28"/>
                <w:szCs w:val="28"/>
              </w:rPr>
            </w:pPr>
            <w:r w:rsidRPr="00C027F7">
              <w:rPr>
                <w:sz w:val="28"/>
                <w:szCs w:val="28"/>
              </w:rPr>
              <w:t>10,0</w:t>
            </w:r>
          </w:p>
        </w:tc>
      </w:tr>
      <w:tr w:rsidR="00AA7947" w:rsidRPr="00C027F7" w14:paraId="0587A9FD" w14:textId="77777777" w:rsidTr="00A91797">
        <w:trPr>
          <w:trHeight w:val="20"/>
        </w:trPr>
        <w:tc>
          <w:tcPr>
            <w:tcW w:w="5382" w:type="dxa"/>
            <w:shd w:val="clear" w:color="auto" w:fill="auto"/>
            <w:vAlign w:val="center"/>
            <w:hideMark/>
          </w:tcPr>
          <w:p w14:paraId="620EC7B5" w14:textId="77777777" w:rsidR="00AA7947" w:rsidRPr="00C027F7" w:rsidRDefault="00AA7947" w:rsidP="001F4E8B">
            <w:pPr>
              <w:jc w:val="both"/>
              <w:rPr>
                <w:sz w:val="28"/>
                <w:szCs w:val="28"/>
              </w:rPr>
            </w:pPr>
            <w:r w:rsidRPr="00C027F7">
              <w:rPr>
                <w:sz w:val="28"/>
                <w:szCs w:val="28"/>
              </w:rPr>
              <w:t>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Савдянского сельского поселения в районных, зональных и областных соревнованиях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6C104604"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475AEA6F"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05E07C38" w14:textId="77777777" w:rsidR="00AA7947" w:rsidRPr="00C027F7" w:rsidRDefault="00AA7947" w:rsidP="001F4E8B">
            <w:pPr>
              <w:jc w:val="center"/>
              <w:rPr>
                <w:sz w:val="28"/>
                <w:szCs w:val="28"/>
              </w:rPr>
            </w:pPr>
            <w:r w:rsidRPr="00C027F7">
              <w:rPr>
                <w:sz w:val="28"/>
                <w:szCs w:val="28"/>
              </w:rPr>
              <w:t>02</w:t>
            </w:r>
          </w:p>
        </w:tc>
        <w:tc>
          <w:tcPr>
            <w:tcW w:w="1843" w:type="dxa"/>
            <w:shd w:val="clear" w:color="auto" w:fill="auto"/>
            <w:vAlign w:val="center"/>
            <w:hideMark/>
          </w:tcPr>
          <w:p w14:paraId="100A264C" w14:textId="77777777" w:rsidR="00AA7947" w:rsidRPr="00C027F7" w:rsidRDefault="00AA7947" w:rsidP="001F4E8B">
            <w:pPr>
              <w:jc w:val="center"/>
              <w:rPr>
                <w:sz w:val="28"/>
                <w:szCs w:val="28"/>
              </w:rPr>
            </w:pPr>
            <w:r w:rsidRPr="00C027F7">
              <w:rPr>
                <w:sz w:val="28"/>
                <w:szCs w:val="28"/>
              </w:rPr>
              <w:t>03.1.00.26020</w:t>
            </w:r>
          </w:p>
        </w:tc>
        <w:tc>
          <w:tcPr>
            <w:tcW w:w="992" w:type="dxa"/>
            <w:shd w:val="clear" w:color="auto" w:fill="auto"/>
            <w:vAlign w:val="center"/>
            <w:hideMark/>
          </w:tcPr>
          <w:p w14:paraId="706BDCB1"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74FE5D25" w14:textId="77777777" w:rsidR="00AA7947" w:rsidRPr="00C027F7" w:rsidRDefault="00AA7947" w:rsidP="001F4E8B">
            <w:pPr>
              <w:jc w:val="center"/>
              <w:rPr>
                <w:sz w:val="28"/>
                <w:szCs w:val="28"/>
              </w:rPr>
            </w:pPr>
            <w:r w:rsidRPr="00C027F7">
              <w:rPr>
                <w:sz w:val="28"/>
                <w:szCs w:val="28"/>
              </w:rPr>
              <w:t>5,0</w:t>
            </w:r>
          </w:p>
        </w:tc>
        <w:tc>
          <w:tcPr>
            <w:tcW w:w="1418" w:type="dxa"/>
            <w:shd w:val="clear" w:color="auto" w:fill="auto"/>
            <w:noWrap/>
            <w:vAlign w:val="center"/>
            <w:hideMark/>
          </w:tcPr>
          <w:p w14:paraId="5D48558B" w14:textId="77777777" w:rsidR="00AA7947" w:rsidRPr="00C027F7" w:rsidRDefault="00AA7947" w:rsidP="001F4E8B">
            <w:pPr>
              <w:jc w:val="center"/>
              <w:rPr>
                <w:sz w:val="28"/>
                <w:szCs w:val="28"/>
              </w:rPr>
            </w:pPr>
            <w:r w:rsidRPr="00C027F7">
              <w:rPr>
                <w:sz w:val="28"/>
                <w:szCs w:val="28"/>
              </w:rPr>
              <w:t>5,0</w:t>
            </w:r>
          </w:p>
        </w:tc>
        <w:tc>
          <w:tcPr>
            <w:tcW w:w="1276" w:type="dxa"/>
            <w:shd w:val="clear" w:color="auto" w:fill="auto"/>
            <w:noWrap/>
            <w:vAlign w:val="center"/>
            <w:hideMark/>
          </w:tcPr>
          <w:p w14:paraId="3B068E23" w14:textId="77777777" w:rsidR="00AA7947" w:rsidRPr="00C027F7" w:rsidRDefault="00AA7947" w:rsidP="001F4E8B">
            <w:pPr>
              <w:jc w:val="center"/>
              <w:rPr>
                <w:sz w:val="28"/>
                <w:szCs w:val="28"/>
              </w:rPr>
            </w:pPr>
            <w:r w:rsidRPr="00C027F7">
              <w:rPr>
                <w:sz w:val="28"/>
                <w:szCs w:val="28"/>
              </w:rPr>
              <w:t>5,0</w:t>
            </w:r>
          </w:p>
        </w:tc>
      </w:tr>
      <w:tr w:rsidR="00AA7947" w:rsidRPr="00C027F7" w14:paraId="2954E1BF" w14:textId="77777777" w:rsidTr="00A91797">
        <w:trPr>
          <w:trHeight w:val="20"/>
        </w:trPr>
        <w:tc>
          <w:tcPr>
            <w:tcW w:w="5382" w:type="dxa"/>
            <w:shd w:val="clear" w:color="auto" w:fill="auto"/>
            <w:vAlign w:val="center"/>
            <w:hideMark/>
          </w:tcPr>
          <w:p w14:paraId="4090F726" w14:textId="77777777" w:rsidR="00AA7947" w:rsidRPr="00C027F7" w:rsidRDefault="00AA7947" w:rsidP="001F4E8B">
            <w:pPr>
              <w:jc w:val="both"/>
              <w:rPr>
                <w:sz w:val="28"/>
                <w:szCs w:val="28"/>
              </w:rPr>
            </w:pPr>
            <w:r w:rsidRPr="00C027F7">
              <w:rPr>
                <w:sz w:val="28"/>
                <w:szCs w:val="28"/>
              </w:rPr>
              <w:t>Расходы на приобретение спортинвентаря и спортивной формы для спортивной команды сельского поселения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850" w:type="dxa"/>
            <w:vAlign w:val="center"/>
          </w:tcPr>
          <w:p w14:paraId="1466350A" w14:textId="77777777" w:rsidR="00AA7947" w:rsidRPr="00C027F7" w:rsidRDefault="00AA7947" w:rsidP="001F4E8B">
            <w:pPr>
              <w:jc w:val="center"/>
              <w:rPr>
                <w:sz w:val="28"/>
                <w:szCs w:val="28"/>
              </w:rPr>
            </w:pPr>
            <w:r w:rsidRPr="00C027F7">
              <w:rPr>
                <w:sz w:val="28"/>
                <w:szCs w:val="28"/>
              </w:rPr>
              <w:t>951</w:t>
            </w:r>
          </w:p>
        </w:tc>
        <w:tc>
          <w:tcPr>
            <w:tcW w:w="567" w:type="dxa"/>
            <w:shd w:val="clear" w:color="auto" w:fill="auto"/>
            <w:vAlign w:val="center"/>
            <w:hideMark/>
          </w:tcPr>
          <w:p w14:paraId="300D7802" w14:textId="77777777" w:rsidR="00AA7947" w:rsidRPr="00C027F7" w:rsidRDefault="00AA7947" w:rsidP="001F4E8B">
            <w:pPr>
              <w:jc w:val="center"/>
              <w:rPr>
                <w:sz w:val="28"/>
                <w:szCs w:val="28"/>
              </w:rPr>
            </w:pPr>
            <w:r w:rsidRPr="00C027F7">
              <w:rPr>
                <w:sz w:val="28"/>
                <w:szCs w:val="28"/>
              </w:rPr>
              <w:t>11</w:t>
            </w:r>
          </w:p>
        </w:tc>
        <w:tc>
          <w:tcPr>
            <w:tcW w:w="709" w:type="dxa"/>
            <w:shd w:val="clear" w:color="auto" w:fill="auto"/>
            <w:vAlign w:val="center"/>
            <w:hideMark/>
          </w:tcPr>
          <w:p w14:paraId="0FC1A11F" w14:textId="77777777" w:rsidR="00AA7947" w:rsidRPr="00C027F7" w:rsidRDefault="00AA7947" w:rsidP="001F4E8B">
            <w:pPr>
              <w:jc w:val="center"/>
              <w:rPr>
                <w:sz w:val="28"/>
                <w:szCs w:val="28"/>
              </w:rPr>
            </w:pPr>
            <w:r w:rsidRPr="00C027F7">
              <w:rPr>
                <w:sz w:val="28"/>
                <w:szCs w:val="28"/>
              </w:rPr>
              <w:t>02</w:t>
            </w:r>
          </w:p>
        </w:tc>
        <w:tc>
          <w:tcPr>
            <w:tcW w:w="1843" w:type="dxa"/>
            <w:shd w:val="clear" w:color="auto" w:fill="auto"/>
            <w:vAlign w:val="center"/>
            <w:hideMark/>
          </w:tcPr>
          <w:p w14:paraId="124EE52D" w14:textId="77777777" w:rsidR="00AA7947" w:rsidRPr="00C027F7" w:rsidRDefault="00AA7947" w:rsidP="001F4E8B">
            <w:pPr>
              <w:jc w:val="center"/>
              <w:rPr>
                <w:sz w:val="28"/>
                <w:szCs w:val="28"/>
              </w:rPr>
            </w:pPr>
            <w:r w:rsidRPr="00C027F7">
              <w:rPr>
                <w:sz w:val="28"/>
                <w:szCs w:val="28"/>
              </w:rPr>
              <w:t>03.1.00.26030</w:t>
            </w:r>
          </w:p>
        </w:tc>
        <w:tc>
          <w:tcPr>
            <w:tcW w:w="992" w:type="dxa"/>
            <w:shd w:val="clear" w:color="auto" w:fill="auto"/>
            <w:vAlign w:val="center"/>
            <w:hideMark/>
          </w:tcPr>
          <w:p w14:paraId="77BAAAB0" w14:textId="77777777" w:rsidR="00AA7947" w:rsidRPr="00C027F7" w:rsidRDefault="00AA7947" w:rsidP="001F4E8B">
            <w:pPr>
              <w:jc w:val="center"/>
              <w:rPr>
                <w:sz w:val="28"/>
                <w:szCs w:val="28"/>
              </w:rPr>
            </w:pPr>
            <w:r w:rsidRPr="00C027F7">
              <w:rPr>
                <w:sz w:val="28"/>
                <w:szCs w:val="28"/>
              </w:rPr>
              <w:t>240</w:t>
            </w:r>
          </w:p>
        </w:tc>
        <w:tc>
          <w:tcPr>
            <w:tcW w:w="1559" w:type="dxa"/>
            <w:shd w:val="clear" w:color="auto" w:fill="auto"/>
            <w:noWrap/>
            <w:vAlign w:val="center"/>
            <w:hideMark/>
          </w:tcPr>
          <w:p w14:paraId="4F331CBF" w14:textId="77777777" w:rsidR="00AA7947" w:rsidRPr="00C027F7" w:rsidRDefault="00AA7947" w:rsidP="001F4E8B">
            <w:pPr>
              <w:jc w:val="center"/>
              <w:rPr>
                <w:sz w:val="28"/>
                <w:szCs w:val="28"/>
              </w:rPr>
            </w:pPr>
            <w:r w:rsidRPr="00C027F7">
              <w:rPr>
                <w:sz w:val="28"/>
                <w:szCs w:val="28"/>
              </w:rPr>
              <w:t>5,0</w:t>
            </w:r>
          </w:p>
        </w:tc>
        <w:tc>
          <w:tcPr>
            <w:tcW w:w="1418" w:type="dxa"/>
            <w:shd w:val="clear" w:color="auto" w:fill="auto"/>
            <w:noWrap/>
            <w:vAlign w:val="center"/>
            <w:hideMark/>
          </w:tcPr>
          <w:p w14:paraId="76E29A22" w14:textId="77777777" w:rsidR="00AA7947" w:rsidRPr="00C027F7" w:rsidRDefault="00AA7947" w:rsidP="001F4E8B">
            <w:pPr>
              <w:jc w:val="center"/>
              <w:rPr>
                <w:sz w:val="28"/>
                <w:szCs w:val="28"/>
              </w:rPr>
            </w:pPr>
            <w:r w:rsidRPr="00C027F7">
              <w:rPr>
                <w:sz w:val="28"/>
                <w:szCs w:val="28"/>
              </w:rPr>
              <w:t>5,0</w:t>
            </w:r>
          </w:p>
        </w:tc>
        <w:tc>
          <w:tcPr>
            <w:tcW w:w="1276" w:type="dxa"/>
            <w:shd w:val="clear" w:color="auto" w:fill="auto"/>
            <w:noWrap/>
            <w:vAlign w:val="center"/>
            <w:hideMark/>
          </w:tcPr>
          <w:p w14:paraId="6E4006E1" w14:textId="77777777" w:rsidR="00AA7947" w:rsidRPr="00C027F7" w:rsidRDefault="00AA7947" w:rsidP="001F4E8B">
            <w:pPr>
              <w:jc w:val="center"/>
              <w:rPr>
                <w:sz w:val="28"/>
                <w:szCs w:val="28"/>
              </w:rPr>
            </w:pPr>
            <w:r w:rsidRPr="00C027F7">
              <w:rPr>
                <w:sz w:val="28"/>
                <w:szCs w:val="28"/>
              </w:rPr>
              <w:t>5,0»;</w:t>
            </w:r>
          </w:p>
        </w:tc>
      </w:tr>
    </w:tbl>
    <w:p w14:paraId="635D7FCF" w14:textId="77777777" w:rsidR="00667ECA" w:rsidRDefault="00667ECA">
      <w:pPr>
        <w:sectPr w:rsidR="00667ECA">
          <w:headerReference w:type="default" r:id="rId12"/>
          <w:type w:val="continuous"/>
          <w:pgSz w:w="16838" w:h="11906" w:orient="landscape"/>
          <w:pgMar w:top="851" w:right="536" w:bottom="568" w:left="851" w:header="709" w:footer="709" w:gutter="0"/>
          <w:cols w:space="720"/>
        </w:sectPr>
      </w:pPr>
    </w:p>
    <w:p w14:paraId="14FD14EC" w14:textId="01C2278B" w:rsidR="00667ECA" w:rsidRDefault="00013277">
      <w:pPr>
        <w:rPr>
          <w:sz w:val="28"/>
        </w:rPr>
      </w:pPr>
      <w:r>
        <w:rPr>
          <w:sz w:val="28"/>
        </w:rPr>
        <w:t xml:space="preserve">                              </w:t>
      </w:r>
    </w:p>
    <w:p w14:paraId="4C186AB7"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749"/>
        <w:gridCol w:w="5276"/>
      </w:tblGrid>
      <w:tr w:rsidR="00667ECA" w14:paraId="79CF8224" w14:textId="77777777">
        <w:tc>
          <w:tcPr>
            <w:tcW w:w="9749" w:type="dxa"/>
            <w:tcBorders>
              <w:top w:val="nil"/>
              <w:left w:val="nil"/>
              <w:bottom w:val="nil"/>
              <w:right w:val="nil"/>
            </w:tcBorders>
          </w:tcPr>
          <w:p w14:paraId="5FC2C52C" w14:textId="75EA0AD1" w:rsidR="00667ECA" w:rsidRDefault="00247A75">
            <w:pPr>
              <w:tabs>
                <w:tab w:val="left" w:pos="567"/>
                <w:tab w:val="left" w:pos="993"/>
              </w:tabs>
              <w:jc w:val="both"/>
              <w:rPr>
                <w:sz w:val="28"/>
              </w:rPr>
            </w:pPr>
            <w:r>
              <w:rPr>
                <w:sz w:val="28"/>
              </w:rPr>
              <w:t>7</w:t>
            </w:r>
            <w:r w:rsidR="00013277">
              <w:rPr>
                <w:sz w:val="28"/>
              </w:rPr>
              <w:t>) приложение 6 изложить в следующей редакции:</w:t>
            </w:r>
          </w:p>
          <w:p w14:paraId="4E1308E4" w14:textId="77777777" w:rsidR="00667ECA" w:rsidRDefault="00667ECA">
            <w:pPr>
              <w:rPr>
                <w:sz w:val="28"/>
              </w:rPr>
            </w:pPr>
          </w:p>
        </w:tc>
        <w:tc>
          <w:tcPr>
            <w:tcW w:w="5276" w:type="dxa"/>
            <w:tcBorders>
              <w:top w:val="nil"/>
              <w:left w:val="nil"/>
              <w:bottom w:val="nil"/>
              <w:right w:val="nil"/>
            </w:tcBorders>
          </w:tcPr>
          <w:p w14:paraId="4B48FFD9" w14:textId="77777777" w:rsidR="00667ECA" w:rsidRDefault="00013277">
            <w:pPr>
              <w:jc w:val="center"/>
              <w:rPr>
                <w:sz w:val="28"/>
              </w:rPr>
            </w:pPr>
            <w:r>
              <w:rPr>
                <w:sz w:val="28"/>
              </w:rPr>
              <w:t>«Приложение 6</w:t>
            </w:r>
          </w:p>
          <w:p w14:paraId="4A8C0CAF" w14:textId="21E160F0"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28C0A6DA" w14:textId="77777777" w:rsidR="00667ECA" w:rsidRDefault="00667ECA">
      <w:pPr>
        <w:rPr>
          <w:sz w:val="28"/>
        </w:rPr>
      </w:pPr>
    </w:p>
    <w:p w14:paraId="01CDB1C5" w14:textId="0E207336" w:rsidR="00667ECA" w:rsidRDefault="00013277">
      <w:pPr>
        <w:ind w:left="1168" w:firstLine="142"/>
        <w:jc w:val="center"/>
        <w:rPr>
          <w:sz w:val="28"/>
        </w:rPr>
      </w:pPr>
      <w:r>
        <w:rPr>
          <w:sz w:val="28"/>
        </w:rPr>
        <w:t xml:space="preserve">Распределение бюджетных ассигнований по целевым статьям (муниципальным программам </w:t>
      </w:r>
      <w:r w:rsidR="001A74C8">
        <w:rPr>
          <w:sz w:val="28"/>
        </w:rPr>
        <w:t>Савдянского</w:t>
      </w:r>
      <w:r>
        <w:rPr>
          <w:sz w:val="28"/>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w:t>
      </w:r>
      <w:r w:rsidR="001A74C8">
        <w:rPr>
          <w:sz w:val="28"/>
        </w:rPr>
        <w:t>Савдянского</w:t>
      </w:r>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4B298B5D" w14:textId="2C9BB4A5" w:rsidR="00667ECA" w:rsidRDefault="00013277">
      <w:pPr>
        <w:ind w:left="1168" w:firstLine="142"/>
        <w:jc w:val="center"/>
        <w:rPr>
          <w:sz w:val="28"/>
        </w:rPr>
      </w:pPr>
      <w:r>
        <w:rPr>
          <w:sz w:val="28"/>
        </w:rPr>
        <w:t xml:space="preserve">                                                                                                                                                                       (тысяч рублей)</w:t>
      </w:r>
    </w:p>
    <w:tbl>
      <w:tblPr>
        <w:tblW w:w="14241" w:type="dxa"/>
        <w:tblInd w:w="1101" w:type="dxa"/>
        <w:tblLayout w:type="fixed"/>
        <w:tblLook w:val="04A0" w:firstRow="1" w:lastRow="0" w:firstColumn="1" w:lastColumn="0" w:noHBand="0" w:noVBand="1"/>
      </w:tblPr>
      <w:tblGrid>
        <w:gridCol w:w="5365"/>
        <w:gridCol w:w="2106"/>
        <w:gridCol w:w="903"/>
        <w:gridCol w:w="902"/>
        <w:gridCol w:w="753"/>
        <w:gridCol w:w="1354"/>
        <w:gridCol w:w="1353"/>
        <w:gridCol w:w="1505"/>
      </w:tblGrid>
      <w:tr w:rsidR="00AA7947" w:rsidRPr="00C027F7" w14:paraId="6B67985A" w14:textId="77777777" w:rsidTr="001F4E8B">
        <w:trPr>
          <w:trHeight w:val="465"/>
        </w:trPr>
        <w:tc>
          <w:tcPr>
            <w:tcW w:w="5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2503F" w14:textId="77777777" w:rsidR="00AA7947" w:rsidRPr="00C027F7" w:rsidRDefault="00AA7947" w:rsidP="001F4E8B">
            <w:pPr>
              <w:jc w:val="center"/>
              <w:rPr>
                <w:sz w:val="28"/>
                <w:szCs w:val="28"/>
              </w:rPr>
            </w:pPr>
            <w:r w:rsidRPr="00C027F7">
              <w:rPr>
                <w:sz w:val="28"/>
                <w:szCs w:val="28"/>
              </w:rPr>
              <w:t>Наименование</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D5721" w14:textId="77777777" w:rsidR="00AA7947" w:rsidRPr="00C027F7" w:rsidRDefault="00AA7947" w:rsidP="001F4E8B">
            <w:pPr>
              <w:jc w:val="center"/>
              <w:rPr>
                <w:sz w:val="28"/>
                <w:szCs w:val="28"/>
              </w:rPr>
            </w:pPr>
            <w:r w:rsidRPr="00C027F7">
              <w:rPr>
                <w:sz w:val="28"/>
                <w:szCs w:val="28"/>
              </w:rPr>
              <w:t>ЦСР</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46973" w14:textId="77777777" w:rsidR="00AA7947" w:rsidRPr="00C027F7" w:rsidRDefault="00AA7947" w:rsidP="001F4E8B">
            <w:pPr>
              <w:jc w:val="center"/>
              <w:rPr>
                <w:sz w:val="28"/>
                <w:szCs w:val="28"/>
              </w:rPr>
            </w:pPr>
            <w:r w:rsidRPr="00C027F7">
              <w:rPr>
                <w:sz w:val="28"/>
                <w:szCs w:val="28"/>
              </w:rPr>
              <w:t>ВР</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E4029" w14:textId="77777777" w:rsidR="00AA7947" w:rsidRPr="00C027F7" w:rsidRDefault="00AA7947" w:rsidP="001F4E8B">
            <w:pPr>
              <w:jc w:val="center"/>
              <w:rPr>
                <w:sz w:val="28"/>
                <w:szCs w:val="28"/>
              </w:rPr>
            </w:pPr>
            <w:proofErr w:type="spellStart"/>
            <w:r w:rsidRPr="00C027F7">
              <w:rPr>
                <w:sz w:val="28"/>
                <w:szCs w:val="28"/>
              </w:rPr>
              <w:t>Рз</w:t>
            </w:r>
            <w:proofErr w:type="spellEnd"/>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04780" w14:textId="77777777" w:rsidR="00AA7947" w:rsidRPr="00C027F7" w:rsidRDefault="00AA7947" w:rsidP="001F4E8B">
            <w:pPr>
              <w:jc w:val="center"/>
              <w:rPr>
                <w:sz w:val="28"/>
                <w:szCs w:val="28"/>
              </w:rPr>
            </w:pPr>
            <w:r w:rsidRPr="00C027F7">
              <w:rPr>
                <w:sz w:val="28"/>
                <w:szCs w:val="28"/>
              </w:rPr>
              <w:t>ПР</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3D4D6" w14:textId="77777777" w:rsidR="00AA7947" w:rsidRPr="00C027F7" w:rsidRDefault="00AA7947" w:rsidP="001F4E8B">
            <w:pPr>
              <w:jc w:val="center"/>
              <w:rPr>
                <w:sz w:val="28"/>
                <w:szCs w:val="28"/>
              </w:rPr>
            </w:pPr>
            <w:r w:rsidRPr="00C027F7">
              <w:rPr>
                <w:sz w:val="28"/>
                <w:szCs w:val="28"/>
              </w:rPr>
              <w:t>2024 г.</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8FFB0" w14:textId="77777777" w:rsidR="00AA7947" w:rsidRPr="00C027F7" w:rsidRDefault="00AA7947" w:rsidP="001F4E8B">
            <w:pPr>
              <w:jc w:val="center"/>
              <w:rPr>
                <w:sz w:val="28"/>
                <w:szCs w:val="28"/>
              </w:rPr>
            </w:pPr>
            <w:r w:rsidRPr="00C027F7">
              <w:rPr>
                <w:sz w:val="28"/>
                <w:szCs w:val="28"/>
              </w:rPr>
              <w:t>2025 г.</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5FCFF" w14:textId="77777777" w:rsidR="00AA7947" w:rsidRPr="00C027F7" w:rsidRDefault="00AA7947" w:rsidP="001F4E8B">
            <w:pPr>
              <w:jc w:val="center"/>
              <w:rPr>
                <w:sz w:val="28"/>
                <w:szCs w:val="28"/>
              </w:rPr>
            </w:pPr>
            <w:r w:rsidRPr="00C027F7">
              <w:rPr>
                <w:sz w:val="28"/>
                <w:szCs w:val="28"/>
              </w:rPr>
              <w:t>2026 г.</w:t>
            </w:r>
          </w:p>
        </w:tc>
      </w:tr>
      <w:tr w:rsidR="00AA7947" w:rsidRPr="00C027F7" w14:paraId="3673BE2D" w14:textId="77777777" w:rsidTr="001F4E8B">
        <w:trPr>
          <w:trHeight w:val="327"/>
        </w:trPr>
        <w:tc>
          <w:tcPr>
            <w:tcW w:w="5365" w:type="dxa"/>
            <w:vMerge/>
            <w:tcBorders>
              <w:top w:val="single" w:sz="4" w:space="0" w:color="auto"/>
              <w:left w:val="single" w:sz="4" w:space="0" w:color="auto"/>
              <w:bottom w:val="single" w:sz="4" w:space="0" w:color="auto"/>
              <w:right w:val="single" w:sz="4" w:space="0" w:color="auto"/>
            </w:tcBorders>
            <w:vAlign w:val="center"/>
            <w:hideMark/>
          </w:tcPr>
          <w:p w14:paraId="004CAD1C" w14:textId="77777777" w:rsidR="00AA7947" w:rsidRPr="00C027F7" w:rsidRDefault="00AA7947" w:rsidP="001F4E8B">
            <w:pPr>
              <w:jc w:val="both"/>
              <w:rPr>
                <w:sz w:val="28"/>
                <w:szCs w:val="28"/>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14:paraId="1899BAC1" w14:textId="77777777" w:rsidR="00AA7947" w:rsidRPr="00C027F7" w:rsidRDefault="00AA7947" w:rsidP="001F4E8B">
            <w:pPr>
              <w:jc w:val="center"/>
              <w:rPr>
                <w:sz w:val="28"/>
                <w:szCs w:val="28"/>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5C9E3EB4" w14:textId="77777777" w:rsidR="00AA7947" w:rsidRPr="00C027F7" w:rsidRDefault="00AA7947" w:rsidP="001F4E8B">
            <w:pPr>
              <w:jc w:val="center"/>
              <w:rPr>
                <w:sz w:val="28"/>
                <w:szCs w:val="28"/>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3DD85743" w14:textId="77777777" w:rsidR="00AA7947" w:rsidRPr="00C027F7" w:rsidRDefault="00AA7947" w:rsidP="001F4E8B">
            <w:pPr>
              <w:jc w:val="center"/>
              <w:rPr>
                <w:sz w:val="28"/>
                <w:szCs w:val="28"/>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2F988985" w14:textId="77777777" w:rsidR="00AA7947" w:rsidRPr="00C027F7" w:rsidRDefault="00AA7947" w:rsidP="001F4E8B">
            <w:pPr>
              <w:jc w:val="center"/>
              <w:rPr>
                <w:sz w:val="28"/>
                <w:szCs w:val="2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09E0878A" w14:textId="77777777" w:rsidR="00AA7947" w:rsidRPr="00C027F7" w:rsidRDefault="00AA7947" w:rsidP="001F4E8B">
            <w:pPr>
              <w:jc w:val="center"/>
              <w:rPr>
                <w:sz w:val="28"/>
                <w:szCs w:val="28"/>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05BC72E8" w14:textId="77777777" w:rsidR="00AA7947" w:rsidRPr="00C027F7" w:rsidRDefault="00AA7947" w:rsidP="001F4E8B">
            <w:pPr>
              <w:jc w:val="center"/>
              <w:rPr>
                <w:sz w:val="28"/>
                <w:szCs w:val="2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2990E37B" w14:textId="77777777" w:rsidR="00AA7947" w:rsidRPr="00C027F7" w:rsidRDefault="00AA7947" w:rsidP="001F4E8B">
            <w:pPr>
              <w:jc w:val="center"/>
              <w:rPr>
                <w:sz w:val="28"/>
                <w:szCs w:val="28"/>
              </w:rPr>
            </w:pPr>
          </w:p>
        </w:tc>
      </w:tr>
      <w:tr w:rsidR="00AA7947" w:rsidRPr="00C027F7" w14:paraId="2E2808A0" w14:textId="77777777" w:rsidTr="001F4E8B">
        <w:trPr>
          <w:trHeight w:val="320"/>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11538BAF" w14:textId="77777777" w:rsidR="00AA7947" w:rsidRPr="00C027F7" w:rsidRDefault="00AA7947" w:rsidP="001F4E8B">
            <w:pPr>
              <w:jc w:val="both"/>
              <w:rPr>
                <w:sz w:val="28"/>
                <w:szCs w:val="28"/>
              </w:rPr>
            </w:pPr>
            <w:r w:rsidRPr="00C027F7">
              <w:rPr>
                <w:sz w:val="28"/>
                <w:szCs w:val="28"/>
              </w:rPr>
              <w:t>Всего</w:t>
            </w:r>
          </w:p>
        </w:tc>
        <w:tc>
          <w:tcPr>
            <w:tcW w:w="2106" w:type="dxa"/>
            <w:tcBorders>
              <w:top w:val="nil"/>
              <w:left w:val="nil"/>
              <w:bottom w:val="single" w:sz="4" w:space="0" w:color="auto"/>
              <w:right w:val="single" w:sz="4" w:space="0" w:color="auto"/>
            </w:tcBorders>
            <w:shd w:val="clear" w:color="auto" w:fill="auto"/>
            <w:vAlign w:val="center"/>
            <w:hideMark/>
          </w:tcPr>
          <w:p w14:paraId="4D22690D" w14:textId="77777777" w:rsidR="00AA7947" w:rsidRPr="00C027F7" w:rsidRDefault="00AA7947" w:rsidP="001F4E8B">
            <w:pPr>
              <w:jc w:val="center"/>
              <w:rPr>
                <w:sz w:val="28"/>
                <w:szCs w:val="28"/>
              </w:rPr>
            </w:pPr>
          </w:p>
        </w:tc>
        <w:tc>
          <w:tcPr>
            <w:tcW w:w="903" w:type="dxa"/>
            <w:tcBorders>
              <w:top w:val="nil"/>
              <w:left w:val="nil"/>
              <w:bottom w:val="single" w:sz="4" w:space="0" w:color="auto"/>
              <w:right w:val="single" w:sz="4" w:space="0" w:color="auto"/>
            </w:tcBorders>
            <w:shd w:val="clear" w:color="auto" w:fill="auto"/>
            <w:vAlign w:val="center"/>
            <w:hideMark/>
          </w:tcPr>
          <w:p w14:paraId="3C250591"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73537074"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630DF7BE"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29E6198E" w14:textId="77777777" w:rsidR="00AA7947" w:rsidRPr="00C027F7" w:rsidRDefault="00AA7947" w:rsidP="001F4E8B">
            <w:pPr>
              <w:jc w:val="center"/>
              <w:rPr>
                <w:sz w:val="28"/>
                <w:szCs w:val="28"/>
              </w:rPr>
            </w:pPr>
            <w:r>
              <w:rPr>
                <w:sz w:val="28"/>
                <w:szCs w:val="28"/>
              </w:rPr>
              <w:t>44497,7</w:t>
            </w:r>
          </w:p>
        </w:tc>
        <w:tc>
          <w:tcPr>
            <w:tcW w:w="1353" w:type="dxa"/>
            <w:tcBorders>
              <w:top w:val="nil"/>
              <w:left w:val="nil"/>
              <w:bottom w:val="single" w:sz="4" w:space="0" w:color="auto"/>
              <w:right w:val="single" w:sz="4" w:space="0" w:color="auto"/>
            </w:tcBorders>
            <w:shd w:val="clear" w:color="auto" w:fill="auto"/>
            <w:vAlign w:val="center"/>
            <w:hideMark/>
          </w:tcPr>
          <w:p w14:paraId="7B6F14C7" w14:textId="77777777" w:rsidR="00AA7947" w:rsidRPr="00C027F7" w:rsidRDefault="00AA7947" w:rsidP="001F4E8B">
            <w:pPr>
              <w:jc w:val="center"/>
              <w:rPr>
                <w:sz w:val="28"/>
                <w:szCs w:val="28"/>
              </w:rPr>
            </w:pPr>
            <w:r w:rsidRPr="00C027F7">
              <w:rPr>
                <w:sz w:val="28"/>
                <w:szCs w:val="28"/>
              </w:rPr>
              <w:t>10127,1</w:t>
            </w:r>
          </w:p>
        </w:tc>
        <w:tc>
          <w:tcPr>
            <w:tcW w:w="1505" w:type="dxa"/>
            <w:tcBorders>
              <w:top w:val="nil"/>
              <w:left w:val="nil"/>
              <w:bottom w:val="single" w:sz="4" w:space="0" w:color="auto"/>
              <w:right w:val="single" w:sz="4" w:space="0" w:color="auto"/>
            </w:tcBorders>
            <w:shd w:val="clear" w:color="auto" w:fill="auto"/>
            <w:vAlign w:val="center"/>
            <w:hideMark/>
          </w:tcPr>
          <w:p w14:paraId="6F7D1F56" w14:textId="77777777" w:rsidR="00AA7947" w:rsidRPr="00C027F7" w:rsidRDefault="00AA7947" w:rsidP="001F4E8B">
            <w:pPr>
              <w:jc w:val="center"/>
              <w:rPr>
                <w:sz w:val="28"/>
                <w:szCs w:val="28"/>
              </w:rPr>
            </w:pPr>
            <w:r w:rsidRPr="00C027F7">
              <w:rPr>
                <w:sz w:val="28"/>
                <w:szCs w:val="28"/>
              </w:rPr>
              <w:t>9885,0</w:t>
            </w:r>
          </w:p>
        </w:tc>
      </w:tr>
      <w:tr w:rsidR="00AA7947" w:rsidRPr="00C027F7" w14:paraId="52D979A9" w14:textId="77777777" w:rsidTr="001F4E8B">
        <w:trPr>
          <w:trHeight w:val="7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FA8A2"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F5525C5" w14:textId="77777777" w:rsidR="00AA7947" w:rsidRPr="00C027F7" w:rsidRDefault="00AA7947" w:rsidP="001F4E8B">
            <w:pPr>
              <w:jc w:val="center"/>
              <w:rPr>
                <w:sz w:val="28"/>
                <w:szCs w:val="28"/>
              </w:rPr>
            </w:pPr>
            <w:r w:rsidRPr="00C027F7">
              <w:rPr>
                <w:sz w:val="28"/>
                <w:szCs w:val="28"/>
              </w:rPr>
              <w:t>01.0.00.00000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096C504"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3110B1C"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FE4174D"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C5EAE8E" w14:textId="77777777" w:rsidR="00AA7947" w:rsidRPr="00C027F7" w:rsidRDefault="00AA7947" w:rsidP="001F4E8B">
            <w:pPr>
              <w:jc w:val="center"/>
              <w:rPr>
                <w:sz w:val="28"/>
                <w:szCs w:val="28"/>
              </w:rPr>
            </w:pPr>
            <w:r w:rsidRPr="00C027F7">
              <w:rPr>
                <w:sz w:val="28"/>
                <w:szCs w:val="28"/>
              </w:rPr>
              <w:t>93,4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75B3F4D" w14:textId="77777777" w:rsidR="00AA7947" w:rsidRPr="00C027F7" w:rsidRDefault="00AA7947" w:rsidP="001F4E8B">
            <w:pPr>
              <w:jc w:val="center"/>
              <w:rPr>
                <w:sz w:val="28"/>
                <w:szCs w:val="28"/>
              </w:rPr>
            </w:pPr>
            <w:r w:rsidRPr="00C027F7">
              <w:rPr>
                <w:sz w:val="28"/>
                <w:szCs w:val="28"/>
              </w:rPr>
              <w:t>53,0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2982BE9" w14:textId="77777777" w:rsidR="00AA7947" w:rsidRPr="00C027F7" w:rsidRDefault="00AA7947" w:rsidP="001F4E8B">
            <w:pPr>
              <w:jc w:val="center"/>
              <w:rPr>
                <w:sz w:val="28"/>
                <w:szCs w:val="28"/>
              </w:rPr>
            </w:pPr>
            <w:r w:rsidRPr="00C027F7">
              <w:rPr>
                <w:sz w:val="28"/>
                <w:szCs w:val="28"/>
              </w:rPr>
              <w:t>53,0</w:t>
            </w:r>
          </w:p>
        </w:tc>
      </w:tr>
      <w:tr w:rsidR="00AA7947" w:rsidRPr="00C027F7" w14:paraId="3954720E" w14:textId="77777777" w:rsidTr="001F4E8B">
        <w:trPr>
          <w:trHeight w:val="71"/>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7C1D3783" w14:textId="77777777" w:rsidR="00AA7947" w:rsidRPr="00C027F7" w:rsidRDefault="00AA7947" w:rsidP="001F4E8B">
            <w:pPr>
              <w:jc w:val="both"/>
              <w:rPr>
                <w:sz w:val="28"/>
                <w:szCs w:val="28"/>
              </w:rPr>
            </w:pPr>
            <w:r w:rsidRPr="00C027F7">
              <w:rPr>
                <w:sz w:val="28"/>
                <w:szCs w:val="28"/>
              </w:rPr>
              <w:t>Подпрограмма «Пожарная безопасность»</w:t>
            </w:r>
          </w:p>
        </w:tc>
        <w:tc>
          <w:tcPr>
            <w:tcW w:w="2106" w:type="dxa"/>
            <w:tcBorders>
              <w:top w:val="nil"/>
              <w:left w:val="nil"/>
              <w:bottom w:val="single" w:sz="4" w:space="0" w:color="auto"/>
              <w:right w:val="single" w:sz="4" w:space="0" w:color="auto"/>
            </w:tcBorders>
            <w:shd w:val="clear" w:color="auto" w:fill="auto"/>
            <w:vAlign w:val="center"/>
            <w:hideMark/>
          </w:tcPr>
          <w:p w14:paraId="07E784BE" w14:textId="77777777" w:rsidR="00AA7947" w:rsidRPr="00C027F7" w:rsidRDefault="00AA7947" w:rsidP="001F4E8B">
            <w:pPr>
              <w:jc w:val="center"/>
              <w:rPr>
                <w:sz w:val="28"/>
                <w:szCs w:val="28"/>
              </w:rPr>
            </w:pPr>
            <w:r w:rsidRPr="00C027F7">
              <w:rPr>
                <w:sz w:val="28"/>
                <w:szCs w:val="28"/>
              </w:rPr>
              <w:t>01.1.00.00000</w:t>
            </w:r>
          </w:p>
        </w:tc>
        <w:tc>
          <w:tcPr>
            <w:tcW w:w="903" w:type="dxa"/>
            <w:tcBorders>
              <w:top w:val="nil"/>
              <w:left w:val="nil"/>
              <w:bottom w:val="single" w:sz="4" w:space="0" w:color="auto"/>
              <w:right w:val="single" w:sz="4" w:space="0" w:color="auto"/>
            </w:tcBorders>
            <w:shd w:val="clear" w:color="auto" w:fill="auto"/>
            <w:vAlign w:val="center"/>
            <w:hideMark/>
          </w:tcPr>
          <w:p w14:paraId="57DC3315"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35A0801A"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695F2642"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024B9064" w14:textId="77777777" w:rsidR="00AA7947" w:rsidRPr="00C027F7" w:rsidRDefault="00AA7947" w:rsidP="001F4E8B">
            <w:pPr>
              <w:jc w:val="center"/>
              <w:rPr>
                <w:sz w:val="28"/>
                <w:szCs w:val="28"/>
              </w:rPr>
            </w:pPr>
            <w:r w:rsidRPr="00C027F7">
              <w:rPr>
                <w:sz w:val="28"/>
                <w:szCs w:val="28"/>
              </w:rPr>
              <w:t>91,4</w:t>
            </w:r>
          </w:p>
        </w:tc>
        <w:tc>
          <w:tcPr>
            <w:tcW w:w="1353" w:type="dxa"/>
            <w:tcBorders>
              <w:top w:val="nil"/>
              <w:left w:val="nil"/>
              <w:bottom w:val="single" w:sz="4" w:space="0" w:color="auto"/>
              <w:right w:val="single" w:sz="4" w:space="0" w:color="auto"/>
            </w:tcBorders>
            <w:shd w:val="clear" w:color="auto" w:fill="auto"/>
            <w:vAlign w:val="center"/>
            <w:hideMark/>
          </w:tcPr>
          <w:p w14:paraId="27EEFAB6" w14:textId="77777777" w:rsidR="00AA7947" w:rsidRPr="00C027F7" w:rsidRDefault="00AA7947" w:rsidP="001F4E8B">
            <w:pPr>
              <w:jc w:val="center"/>
              <w:rPr>
                <w:sz w:val="28"/>
                <w:szCs w:val="28"/>
              </w:rPr>
            </w:pPr>
            <w:r w:rsidRPr="00C027F7">
              <w:rPr>
                <w:sz w:val="28"/>
                <w:szCs w:val="28"/>
              </w:rPr>
              <w:t>51,0</w:t>
            </w:r>
          </w:p>
        </w:tc>
        <w:tc>
          <w:tcPr>
            <w:tcW w:w="1505" w:type="dxa"/>
            <w:tcBorders>
              <w:top w:val="nil"/>
              <w:left w:val="nil"/>
              <w:bottom w:val="single" w:sz="4" w:space="0" w:color="auto"/>
              <w:right w:val="single" w:sz="4" w:space="0" w:color="auto"/>
            </w:tcBorders>
            <w:shd w:val="clear" w:color="auto" w:fill="auto"/>
            <w:vAlign w:val="center"/>
            <w:hideMark/>
          </w:tcPr>
          <w:p w14:paraId="1614DC4F" w14:textId="77777777" w:rsidR="00AA7947" w:rsidRPr="00C027F7" w:rsidRDefault="00AA7947" w:rsidP="001F4E8B">
            <w:pPr>
              <w:jc w:val="center"/>
              <w:rPr>
                <w:sz w:val="28"/>
                <w:szCs w:val="28"/>
              </w:rPr>
            </w:pPr>
            <w:r w:rsidRPr="00C027F7">
              <w:rPr>
                <w:sz w:val="28"/>
                <w:szCs w:val="28"/>
              </w:rPr>
              <w:t>51,0</w:t>
            </w:r>
          </w:p>
        </w:tc>
      </w:tr>
      <w:tr w:rsidR="00AA7947" w:rsidRPr="00C027F7" w14:paraId="4F2652CF" w14:textId="77777777" w:rsidTr="001F4E8B">
        <w:trPr>
          <w:trHeight w:val="531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5521" w14:textId="77777777" w:rsidR="00AA7947" w:rsidRPr="00C027F7" w:rsidRDefault="00AA7947" w:rsidP="001F4E8B">
            <w:pPr>
              <w:jc w:val="both"/>
              <w:rPr>
                <w:sz w:val="28"/>
                <w:szCs w:val="28"/>
              </w:rPr>
            </w:pPr>
            <w:r w:rsidRPr="00C027F7">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FD6CF39" w14:textId="77777777" w:rsidR="00AA7947" w:rsidRPr="00C027F7" w:rsidRDefault="00AA7947" w:rsidP="001F4E8B">
            <w:pPr>
              <w:jc w:val="center"/>
              <w:rPr>
                <w:sz w:val="28"/>
                <w:szCs w:val="28"/>
              </w:rPr>
            </w:pPr>
            <w:r w:rsidRPr="00C027F7">
              <w:rPr>
                <w:sz w:val="28"/>
                <w:szCs w:val="28"/>
              </w:rPr>
              <w:t>01.1.00.26000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ED8777A"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16C5EE3"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580DC99"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B9B7A8D" w14:textId="77777777" w:rsidR="00AA7947" w:rsidRPr="00C027F7" w:rsidRDefault="00AA7947" w:rsidP="001F4E8B">
            <w:pPr>
              <w:jc w:val="center"/>
              <w:rPr>
                <w:sz w:val="28"/>
                <w:szCs w:val="28"/>
              </w:rPr>
            </w:pPr>
            <w:r w:rsidRPr="00C027F7">
              <w:rPr>
                <w:sz w:val="28"/>
                <w:szCs w:val="28"/>
              </w:rPr>
              <w:t>44,4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6B94A10" w14:textId="77777777" w:rsidR="00AA7947" w:rsidRPr="00C027F7" w:rsidRDefault="00AA7947" w:rsidP="001F4E8B">
            <w:pPr>
              <w:jc w:val="center"/>
              <w:rPr>
                <w:sz w:val="28"/>
                <w:szCs w:val="28"/>
              </w:rPr>
            </w:pPr>
            <w:r w:rsidRPr="00C027F7">
              <w:rPr>
                <w:sz w:val="28"/>
                <w:szCs w:val="28"/>
              </w:rPr>
              <w:t>4,0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D5B35A9" w14:textId="77777777" w:rsidR="00AA7947" w:rsidRPr="00C027F7" w:rsidRDefault="00AA7947" w:rsidP="001F4E8B">
            <w:pPr>
              <w:jc w:val="center"/>
              <w:rPr>
                <w:sz w:val="28"/>
                <w:szCs w:val="28"/>
              </w:rPr>
            </w:pPr>
            <w:r w:rsidRPr="00C027F7">
              <w:rPr>
                <w:sz w:val="28"/>
                <w:szCs w:val="28"/>
              </w:rPr>
              <w:t>4,0</w:t>
            </w:r>
          </w:p>
        </w:tc>
      </w:tr>
      <w:tr w:rsidR="00AA7947" w:rsidRPr="00C027F7" w14:paraId="26AB71F9" w14:textId="77777777" w:rsidTr="003427D8">
        <w:trPr>
          <w:trHeight w:val="4265"/>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B4CE" w14:textId="77777777" w:rsidR="00AA7947" w:rsidRPr="00C027F7" w:rsidRDefault="00AA7947" w:rsidP="001F4E8B">
            <w:pPr>
              <w:jc w:val="both"/>
              <w:rPr>
                <w:sz w:val="28"/>
                <w:szCs w:val="28"/>
              </w:rPr>
            </w:pPr>
            <w:r w:rsidRPr="00C027F7">
              <w:rPr>
                <w:sz w:val="28"/>
                <w:szCs w:val="28"/>
              </w:rPr>
              <w:t>Расходы на мероприятия по страхованию добровольных пожарных от несчастных случаев и болезней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C7C0201" w14:textId="77777777" w:rsidR="00AA7947" w:rsidRPr="00C027F7" w:rsidRDefault="00AA7947" w:rsidP="001F4E8B">
            <w:pPr>
              <w:jc w:val="center"/>
              <w:rPr>
                <w:sz w:val="28"/>
                <w:szCs w:val="28"/>
              </w:rPr>
            </w:pPr>
            <w:r w:rsidRPr="00C027F7">
              <w:rPr>
                <w:sz w:val="28"/>
                <w:szCs w:val="28"/>
              </w:rPr>
              <w:t>01.1.00.26230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C65988F"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09A88A1"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3786ACC"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DA5D393" w14:textId="77777777" w:rsidR="00AA7947" w:rsidRPr="00C027F7" w:rsidRDefault="00AA7947" w:rsidP="001F4E8B">
            <w:pPr>
              <w:jc w:val="center"/>
              <w:rPr>
                <w:sz w:val="28"/>
                <w:szCs w:val="28"/>
              </w:rPr>
            </w:pPr>
            <w:r w:rsidRPr="00C027F7">
              <w:rPr>
                <w:sz w:val="28"/>
                <w:szCs w:val="28"/>
              </w:rPr>
              <w:t>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DB28279"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4442E27" w14:textId="77777777" w:rsidR="00AA7947" w:rsidRPr="00C027F7" w:rsidRDefault="00AA7947" w:rsidP="001F4E8B">
            <w:pPr>
              <w:jc w:val="center"/>
              <w:rPr>
                <w:sz w:val="28"/>
                <w:szCs w:val="28"/>
              </w:rPr>
            </w:pPr>
            <w:r w:rsidRPr="00C027F7">
              <w:rPr>
                <w:sz w:val="28"/>
                <w:szCs w:val="28"/>
              </w:rPr>
              <w:t>2,0</w:t>
            </w:r>
          </w:p>
        </w:tc>
      </w:tr>
      <w:tr w:rsidR="00AA7947" w:rsidRPr="00C027F7" w14:paraId="625888E1" w14:textId="77777777" w:rsidTr="003427D8">
        <w:trPr>
          <w:trHeight w:val="384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03533" w14:textId="77777777" w:rsidR="00AA7947" w:rsidRPr="00C027F7" w:rsidRDefault="00AA7947" w:rsidP="001F4E8B">
            <w:pPr>
              <w:jc w:val="both"/>
              <w:rPr>
                <w:sz w:val="28"/>
                <w:szCs w:val="28"/>
              </w:rPr>
            </w:pPr>
            <w:r w:rsidRPr="00C027F7">
              <w:rPr>
                <w:sz w:val="28"/>
                <w:szCs w:val="28"/>
              </w:rPr>
              <w:t>Стимулирование добровольных пожарных дружинников в рамках подпрограммы «Пожарная безопасность» муниципальной программы Cавдянского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C45B3E7" w14:textId="77777777" w:rsidR="00AA7947" w:rsidRPr="00C027F7" w:rsidRDefault="00AA7947" w:rsidP="001F4E8B">
            <w:pPr>
              <w:jc w:val="center"/>
              <w:rPr>
                <w:sz w:val="28"/>
                <w:szCs w:val="28"/>
              </w:rPr>
            </w:pPr>
            <w:r w:rsidRPr="00C027F7">
              <w:rPr>
                <w:sz w:val="28"/>
                <w:szCs w:val="28"/>
              </w:rPr>
              <w:t>01.1.00.26310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9137E9C"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BECEA68"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AE97969"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9E3A4FC" w14:textId="77777777" w:rsidR="00AA7947" w:rsidRPr="00C027F7" w:rsidRDefault="00AA7947" w:rsidP="001F4E8B">
            <w:pPr>
              <w:jc w:val="center"/>
              <w:rPr>
                <w:sz w:val="28"/>
                <w:szCs w:val="28"/>
              </w:rPr>
            </w:pPr>
            <w:r w:rsidRPr="00C027F7">
              <w:rPr>
                <w:sz w:val="28"/>
                <w:szCs w:val="28"/>
              </w:rPr>
              <w:t>45,0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D3D2A58" w14:textId="77777777" w:rsidR="00AA7947" w:rsidRPr="00C027F7" w:rsidRDefault="00AA7947" w:rsidP="001F4E8B">
            <w:pPr>
              <w:jc w:val="center"/>
              <w:rPr>
                <w:sz w:val="28"/>
                <w:szCs w:val="28"/>
              </w:rPr>
            </w:pPr>
            <w:r w:rsidRPr="00C027F7">
              <w:rPr>
                <w:sz w:val="28"/>
                <w:szCs w:val="28"/>
              </w:rPr>
              <w:t>45,0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E8E40CA" w14:textId="77777777" w:rsidR="00AA7947" w:rsidRPr="00C027F7" w:rsidRDefault="00AA7947" w:rsidP="001F4E8B">
            <w:pPr>
              <w:jc w:val="center"/>
              <w:rPr>
                <w:sz w:val="28"/>
                <w:szCs w:val="28"/>
              </w:rPr>
            </w:pPr>
            <w:r w:rsidRPr="00C027F7">
              <w:rPr>
                <w:sz w:val="28"/>
                <w:szCs w:val="28"/>
              </w:rPr>
              <w:t>45,0</w:t>
            </w:r>
          </w:p>
        </w:tc>
      </w:tr>
      <w:tr w:rsidR="00AA7947" w:rsidRPr="00C027F7" w14:paraId="174E6CED" w14:textId="77777777" w:rsidTr="003427D8">
        <w:trPr>
          <w:trHeight w:val="580"/>
        </w:trPr>
        <w:tc>
          <w:tcPr>
            <w:tcW w:w="5365" w:type="dxa"/>
            <w:tcBorders>
              <w:top w:val="nil"/>
              <w:left w:val="single" w:sz="4" w:space="0" w:color="auto"/>
              <w:bottom w:val="single" w:sz="4" w:space="0" w:color="auto"/>
              <w:right w:val="single" w:sz="4" w:space="0" w:color="auto"/>
            </w:tcBorders>
            <w:shd w:val="clear" w:color="auto" w:fill="auto"/>
            <w:hideMark/>
          </w:tcPr>
          <w:p w14:paraId="7988178C" w14:textId="77777777" w:rsidR="00AA7947" w:rsidRPr="00C027F7" w:rsidRDefault="00AA7947" w:rsidP="001F4E8B">
            <w:pPr>
              <w:jc w:val="both"/>
              <w:rPr>
                <w:sz w:val="28"/>
                <w:szCs w:val="28"/>
              </w:rPr>
            </w:pPr>
            <w:r w:rsidRPr="00C027F7">
              <w:rPr>
                <w:sz w:val="28"/>
                <w:szCs w:val="28"/>
              </w:rPr>
              <w:t>Подпрограмма «Защита населения от чрезвычайных ситуаций»</w:t>
            </w:r>
          </w:p>
        </w:tc>
        <w:tc>
          <w:tcPr>
            <w:tcW w:w="2106" w:type="dxa"/>
            <w:tcBorders>
              <w:top w:val="nil"/>
              <w:left w:val="nil"/>
              <w:bottom w:val="single" w:sz="4" w:space="0" w:color="auto"/>
              <w:right w:val="single" w:sz="4" w:space="0" w:color="auto"/>
            </w:tcBorders>
            <w:shd w:val="clear" w:color="auto" w:fill="auto"/>
            <w:vAlign w:val="center"/>
            <w:hideMark/>
          </w:tcPr>
          <w:p w14:paraId="74FC40B4" w14:textId="77777777" w:rsidR="00AA7947" w:rsidRPr="00C027F7" w:rsidRDefault="00AA7947" w:rsidP="001F4E8B">
            <w:pPr>
              <w:jc w:val="center"/>
              <w:rPr>
                <w:sz w:val="28"/>
                <w:szCs w:val="28"/>
              </w:rPr>
            </w:pPr>
            <w:r w:rsidRPr="00C027F7">
              <w:rPr>
                <w:sz w:val="28"/>
                <w:szCs w:val="28"/>
              </w:rPr>
              <w:t>01.2.00.00000</w:t>
            </w:r>
          </w:p>
        </w:tc>
        <w:tc>
          <w:tcPr>
            <w:tcW w:w="903" w:type="dxa"/>
            <w:tcBorders>
              <w:top w:val="nil"/>
              <w:left w:val="nil"/>
              <w:bottom w:val="single" w:sz="4" w:space="0" w:color="auto"/>
              <w:right w:val="single" w:sz="4" w:space="0" w:color="auto"/>
            </w:tcBorders>
            <w:shd w:val="clear" w:color="auto" w:fill="auto"/>
            <w:vAlign w:val="center"/>
            <w:hideMark/>
          </w:tcPr>
          <w:p w14:paraId="0C4B3A7F"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3D0FCC6A"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2221D3C7"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06C647E6" w14:textId="77777777" w:rsidR="00AA7947" w:rsidRPr="00C027F7" w:rsidRDefault="00AA7947" w:rsidP="001F4E8B">
            <w:pPr>
              <w:jc w:val="center"/>
              <w:rPr>
                <w:sz w:val="28"/>
                <w:szCs w:val="28"/>
              </w:rPr>
            </w:pPr>
            <w:r w:rsidRPr="00C027F7">
              <w:rPr>
                <w:sz w:val="28"/>
                <w:szCs w:val="28"/>
              </w:rPr>
              <w:t>2,0</w:t>
            </w:r>
          </w:p>
        </w:tc>
        <w:tc>
          <w:tcPr>
            <w:tcW w:w="1353" w:type="dxa"/>
            <w:tcBorders>
              <w:top w:val="nil"/>
              <w:left w:val="nil"/>
              <w:bottom w:val="single" w:sz="4" w:space="0" w:color="auto"/>
              <w:right w:val="single" w:sz="4" w:space="0" w:color="auto"/>
            </w:tcBorders>
            <w:shd w:val="clear" w:color="auto" w:fill="auto"/>
            <w:vAlign w:val="center"/>
            <w:hideMark/>
          </w:tcPr>
          <w:p w14:paraId="7FC0E46B" w14:textId="77777777" w:rsidR="00AA7947" w:rsidRPr="00C027F7" w:rsidRDefault="00AA7947" w:rsidP="001F4E8B">
            <w:pPr>
              <w:jc w:val="center"/>
              <w:rPr>
                <w:sz w:val="28"/>
                <w:szCs w:val="28"/>
              </w:rPr>
            </w:pPr>
            <w:r w:rsidRPr="00C027F7">
              <w:rPr>
                <w:sz w:val="28"/>
                <w:szCs w:val="28"/>
              </w:rPr>
              <w:t>2,0</w:t>
            </w:r>
          </w:p>
        </w:tc>
        <w:tc>
          <w:tcPr>
            <w:tcW w:w="1505" w:type="dxa"/>
            <w:tcBorders>
              <w:top w:val="nil"/>
              <w:left w:val="nil"/>
              <w:bottom w:val="single" w:sz="4" w:space="0" w:color="auto"/>
              <w:right w:val="single" w:sz="4" w:space="0" w:color="auto"/>
            </w:tcBorders>
            <w:shd w:val="clear" w:color="auto" w:fill="auto"/>
            <w:vAlign w:val="center"/>
            <w:hideMark/>
          </w:tcPr>
          <w:p w14:paraId="2607E0F9" w14:textId="77777777" w:rsidR="00AA7947" w:rsidRPr="00C027F7" w:rsidRDefault="00AA7947" w:rsidP="001F4E8B">
            <w:pPr>
              <w:jc w:val="center"/>
              <w:rPr>
                <w:sz w:val="28"/>
                <w:szCs w:val="28"/>
              </w:rPr>
            </w:pPr>
            <w:r w:rsidRPr="00C027F7">
              <w:rPr>
                <w:sz w:val="28"/>
                <w:szCs w:val="28"/>
              </w:rPr>
              <w:t>2,0</w:t>
            </w:r>
          </w:p>
        </w:tc>
      </w:tr>
      <w:tr w:rsidR="00AA7947" w:rsidRPr="00C027F7" w14:paraId="5F47E16C" w14:textId="77777777" w:rsidTr="001F4E8B">
        <w:trPr>
          <w:trHeight w:val="13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89FA" w14:textId="77777777" w:rsidR="00AA7947" w:rsidRPr="00C027F7" w:rsidRDefault="00AA7947" w:rsidP="001F4E8B">
            <w:pPr>
              <w:jc w:val="both"/>
              <w:rPr>
                <w:sz w:val="28"/>
                <w:szCs w:val="28"/>
              </w:rPr>
            </w:pPr>
            <w:r w:rsidRPr="00C027F7">
              <w:rPr>
                <w:sz w:val="28"/>
                <w:szCs w:val="28"/>
              </w:rPr>
              <w:t>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Савдянского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D7B1967" w14:textId="77777777" w:rsidR="00AA7947" w:rsidRPr="00C027F7" w:rsidRDefault="00AA7947" w:rsidP="001F4E8B">
            <w:pPr>
              <w:jc w:val="center"/>
              <w:rPr>
                <w:sz w:val="28"/>
                <w:szCs w:val="28"/>
              </w:rPr>
            </w:pPr>
            <w:r w:rsidRPr="00C027F7">
              <w:rPr>
                <w:sz w:val="28"/>
                <w:szCs w:val="28"/>
              </w:rPr>
              <w:t>01.2.00.26010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68A7F9A"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A4E021A" w14:textId="77777777" w:rsidR="00AA7947" w:rsidRPr="00C027F7" w:rsidRDefault="00AA7947" w:rsidP="001F4E8B">
            <w:pPr>
              <w:jc w:val="center"/>
              <w:rPr>
                <w:sz w:val="28"/>
                <w:szCs w:val="28"/>
              </w:rPr>
            </w:pPr>
            <w:r w:rsidRPr="00C027F7">
              <w:rPr>
                <w:sz w:val="28"/>
                <w:szCs w:val="28"/>
              </w:rPr>
              <w:t>03</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DB35A0B" w14:textId="77777777" w:rsidR="00AA7947" w:rsidRPr="00C027F7" w:rsidRDefault="00AA7947" w:rsidP="001F4E8B">
            <w:pPr>
              <w:jc w:val="center"/>
              <w:rPr>
                <w:sz w:val="28"/>
                <w:szCs w:val="28"/>
              </w:rPr>
            </w:pPr>
            <w:r w:rsidRPr="00C027F7">
              <w:rPr>
                <w:sz w:val="28"/>
                <w:szCs w:val="28"/>
              </w:rPr>
              <w:t>10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4920D1F" w14:textId="77777777" w:rsidR="00AA7947" w:rsidRPr="00C027F7" w:rsidRDefault="00AA7947" w:rsidP="001F4E8B">
            <w:pPr>
              <w:jc w:val="center"/>
              <w:rPr>
                <w:sz w:val="28"/>
                <w:szCs w:val="28"/>
              </w:rPr>
            </w:pPr>
            <w:r w:rsidRPr="00C027F7">
              <w:rPr>
                <w:sz w:val="28"/>
                <w:szCs w:val="28"/>
              </w:rPr>
              <w:t>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20E2FC8"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54BFD79" w14:textId="77777777" w:rsidR="00AA7947" w:rsidRPr="00C027F7" w:rsidRDefault="00AA7947" w:rsidP="001F4E8B">
            <w:pPr>
              <w:jc w:val="center"/>
              <w:rPr>
                <w:sz w:val="28"/>
                <w:szCs w:val="28"/>
              </w:rPr>
            </w:pPr>
            <w:r w:rsidRPr="00C027F7">
              <w:rPr>
                <w:sz w:val="28"/>
                <w:szCs w:val="28"/>
              </w:rPr>
              <w:t>2,0</w:t>
            </w:r>
          </w:p>
        </w:tc>
      </w:tr>
      <w:tr w:rsidR="00AA7947" w:rsidRPr="00C027F7" w14:paraId="0FCC4774" w14:textId="77777777" w:rsidTr="001F4E8B">
        <w:trPr>
          <w:trHeight w:val="13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FDD99"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«Развитие культуры</w:t>
            </w:r>
          </w:p>
          <w:p w14:paraId="07052FF8" w14:textId="77777777" w:rsidR="00AA7947" w:rsidRPr="00C027F7" w:rsidRDefault="00AA7947" w:rsidP="001F4E8B">
            <w:pPr>
              <w:jc w:val="both"/>
              <w:rPr>
                <w:sz w:val="28"/>
                <w:szCs w:val="28"/>
              </w:rPr>
            </w:pPr>
            <w:r w:rsidRPr="00C027F7">
              <w:rPr>
                <w:sz w:val="28"/>
                <w:szCs w:val="28"/>
              </w:rPr>
              <w:t xml:space="preserve">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D0DFA75" w14:textId="77777777" w:rsidR="00AA7947" w:rsidRPr="00C027F7" w:rsidRDefault="00AA7947" w:rsidP="001F4E8B">
            <w:pPr>
              <w:jc w:val="center"/>
              <w:rPr>
                <w:sz w:val="28"/>
                <w:szCs w:val="28"/>
              </w:rPr>
            </w:pPr>
            <w:r w:rsidRPr="00C027F7">
              <w:rPr>
                <w:sz w:val="28"/>
                <w:szCs w:val="28"/>
              </w:rPr>
              <w:t>02.0.00.00000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C4E51A4"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39ED339"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F1A18F6"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73C5489" w14:textId="77777777" w:rsidR="00AA7947" w:rsidRPr="00C027F7" w:rsidRDefault="00AA7947" w:rsidP="001F4E8B">
            <w:pPr>
              <w:jc w:val="center"/>
              <w:rPr>
                <w:sz w:val="28"/>
                <w:szCs w:val="28"/>
              </w:rPr>
            </w:pPr>
            <w:r>
              <w:rPr>
                <w:sz w:val="28"/>
                <w:szCs w:val="28"/>
              </w:rPr>
              <w:t>3762,4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083C3F8" w14:textId="77777777" w:rsidR="00AA7947" w:rsidRPr="00C027F7" w:rsidRDefault="00AA7947" w:rsidP="001F4E8B">
            <w:pPr>
              <w:jc w:val="center"/>
              <w:rPr>
                <w:sz w:val="28"/>
                <w:szCs w:val="28"/>
              </w:rPr>
            </w:pPr>
            <w:r w:rsidRPr="00C027F7">
              <w:rPr>
                <w:sz w:val="28"/>
                <w:szCs w:val="28"/>
              </w:rPr>
              <w:t>2590,8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A01BD69" w14:textId="77777777" w:rsidR="00AA7947" w:rsidRPr="00C027F7" w:rsidRDefault="00AA7947" w:rsidP="001F4E8B">
            <w:pPr>
              <w:jc w:val="center"/>
              <w:rPr>
                <w:sz w:val="28"/>
                <w:szCs w:val="28"/>
              </w:rPr>
            </w:pPr>
            <w:r w:rsidRPr="00C027F7">
              <w:rPr>
                <w:sz w:val="28"/>
                <w:szCs w:val="28"/>
              </w:rPr>
              <w:t>2419,5</w:t>
            </w:r>
          </w:p>
        </w:tc>
      </w:tr>
      <w:tr w:rsidR="00AA7947" w:rsidRPr="00C027F7" w14:paraId="1B9D4E84" w14:textId="77777777" w:rsidTr="001F4E8B">
        <w:trPr>
          <w:trHeight w:val="7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DF812" w14:textId="77777777" w:rsidR="00AA7947" w:rsidRPr="00C027F7" w:rsidRDefault="00AA7947" w:rsidP="001F4E8B">
            <w:pPr>
              <w:jc w:val="both"/>
              <w:rPr>
                <w:sz w:val="28"/>
                <w:szCs w:val="28"/>
              </w:rPr>
            </w:pPr>
            <w:r w:rsidRPr="00C027F7">
              <w:rPr>
                <w:sz w:val="28"/>
                <w:szCs w:val="28"/>
              </w:rPr>
              <w:t>Подпрограмма «Развитие культуры»</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0829698" w14:textId="77777777" w:rsidR="00AA7947" w:rsidRPr="00C027F7" w:rsidRDefault="00AA7947" w:rsidP="001F4E8B">
            <w:pPr>
              <w:jc w:val="center"/>
              <w:rPr>
                <w:sz w:val="28"/>
                <w:szCs w:val="28"/>
              </w:rPr>
            </w:pPr>
            <w:r w:rsidRPr="00C027F7">
              <w:rPr>
                <w:sz w:val="28"/>
                <w:szCs w:val="28"/>
              </w:rPr>
              <w:t>02.1.00.00000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CD806B5"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6861E28"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23F9430"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C24BCFE" w14:textId="77777777" w:rsidR="00AA7947" w:rsidRPr="00C027F7" w:rsidRDefault="00AA7947" w:rsidP="001F4E8B">
            <w:pPr>
              <w:jc w:val="center"/>
              <w:rPr>
                <w:sz w:val="28"/>
                <w:szCs w:val="28"/>
              </w:rPr>
            </w:pPr>
            <w:r>
              <w:rPr>
                <w:sz w:val="28"/>
                <w:szCs w:val="28"/>
              </w:rPr>
              <w:t>3762,4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8734805" w14:textId="77777777" w:rsidR="00AA7947" w:rsidRPr="00C027F7" w:rsidRDefault="00AA7947" w:rsidP="001F4E8B">
            <w:pPr>
              <w:jc w:val="center"/>
              <w:rPr>
                <w:sz w:val="28"/>
                <w:szCs w:val="28"/>
              </w:rPr>
            </w:pPr>
            <w:r w:rsidRPr="00C027F7">
              <w:rPr>
                <w:sz w:val="28"/>
                <w:szCs w:val="28"/>
              </w:rPr>
              <w:t>2 590,8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99EC94D" w14:textId="77777777" w:rsidR="00AA7947" w:rsidRPr="00C027F7" w:rsidRDefault="00AA7947" w:rsidP="001F4E8B">
            <w:pPr>
              <w:jc w:val="center"/>
              <w:rPr>
                <w:sz w:val="28"/>
                <w:szCs w:val="28"/>
              </w:rPr>
            </w:pPr>
            <w:r w:rsidRPr="00C027F7">
              <w:rPr>
                <w:sz w:val="28"/>
                <w:szCs w:val="28"/>
              </w:rPr>
              <w:t>2 419,5</w:t>
            </w:r>
          </w:p>
        </w:tc>
      </w:tr>
      <w:tr w:rsidR="00AA7947" w:rsidRPr="00C027F7" w14:paraId="3BD4D4D4" w14:textId="77777777" w:rsidTr="005F1738">
        <w:trPr>
          <w:trHeight w:val="367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2A6E" w14:textId="1E2EBF07" w:rsidR="00AA7947" w:rsidRPr="00C027F7" w:rsidRDefault="005F1738" w:rsidP="001F4E8B">
            <w:pPr>
              <w:jc w:val="both"/>
              <w:rPr>
                <w:sz w:val="28"/>
                <w:szCs w:val="28"/>
              </w:rPr>
            </w:pPr>
            <w:r w:rsidRPr="00C027F7">
              <w:rPr>
                <w:sz w:val="28"/>
                <w:szCs w:val="28"/>
              </w:rPr>
              <w:t>Расходы на обеспечение деятельности</w:t>
            </w:r>
            <w:r>
              <w:rPr>
                <w:sz w:val="28"/>
                <w:szCs w:val="28"/>
              </w:rPr>
              <w:t xml:space="preserve"> (оказание услуг) </w:t>
            </w:r>
            <w:r w:rsidRPr="00C027F7">
              <w:rPr>
                <w:sz w:val="28"/>
                <w:szCs w:val="28"/>
              </w:rPr>
              <w:t>муниципальных учреждений Савдянского сельского</w:t>
            </w:r>
            <w:r>
              <w:rPr>
                <w:sz w:val="28"/>
                <w:szCs w:val="28"/>
              </w:rPr>
              <w:t xml:space="preserve"> </w:t>
            </w:r>
            <w:r w:rsidRPr="00C027F7">
              <w:rPr>
                <w:sz w:val="28"/>
                <w:szCs w:val="28"/>
              </w:rPr>
              <w:t>поселения в рамках</w:t>
            </w:r>
            <w:r>
              <w:rPr>
                <w:sz w:val="28"/>
                <w:szCs w:val="28"/>
              </w:rPr>
              <w:t xml:space="preserve"> подпрограммы «Развитие культуры» муниципальной программы Савдянского сельского поселения «Развитие культуры Савдянского сельского поселения» (Предоставление субсидий бюджетным, автономных учреждениям и иным некоммерческих организациям)</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E877AF5" w14:textId="77777777" w:rsidR="00AA7947" w:rsidRPr="00C027F7" w:rsidRDefault="00AA7947" w:rsidP="001F4E8B">
            <w:pPr>
              <w:jc w:val="center"/>
              <w:rPr>
                <w:sz w:val="28"/>
                <w:szCs w:val="28"/>
              </w:rPr>
            </w:pPr>
            <w:r w:rsidRPr="00C027F7">
              <w:rPr>
                <w:sz w:val="28"/>
                <w:szCs w:val="28"/>
              </w:rPr>
              <w:t>02.1.00.00590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84B6EE" w14:textId="77777777" w:rsidR="00AA7947" w:rsidRPr="00C027F7" w:rsidRDefault="00AA7947" w:rsidP="001F4E8B">
            <w:pPr>
              <w:jc w:val="center"/>
              <w:rPr>
                <w:sz w:val="28"/>
                <w:szCs w:val="28"/>
              </w:rPr>
            </w:pPr>
            <w:r w:rsidRPr="00C027F7">
              <w:rPr>
                <w:sz w:val="28"/>
                <w:szCs w:val="28"/>
              </w:rPr>
              <w:t>610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46AD5ED" w14:textId="77777777" w:rsidR="00AA7947" w:rsidRPr="00C027F7" w:rsidRDefault="00AA7947" w:rsidP="001F4E8B">
            <w:pPr>
              <w:jc w:val="center"/>
              <w:rPr>
                <w:sz w:val="28"/>
                <w:szCs w:val="28"/>
              </w:rPr>
            </w:pPr>
            <w:r w:rsidRPr="00C027F7">
              <w:rPr>
                <w:sz w:val="28"/>
                <w:szCs w:val="28"/>
              </w:rPr>
              <w:t>08</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9DBC8A" w14:textId="77777777" w:rsidR="00AA7947" w:rsidRPr="00C027F7" w:rsidRDefault="00AA7947" w:rsidP="001F4E8B">
            <w:pPr>
              <w:jc w:val="center"/>
              <w:rPr>
                <w:sz w:val="28"/>
                <w:szCs w:val="28"/>
              </w:rPr>
            </w:pPr>
            <w:r w:rsidRPr="00C027F7">
              <w:rPr>
                <w:sz w:val="28"/>
                <w:szCs w:val="28"/>
              </w:rPr>
              <w:t>01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B56D300" w14:textId="77777777" w:rsidR="00AA7947" w:rsidRPr="00C027F7" w:rsidRDefault="00AA7947" w:rsidP="001F4E8B">
            <w:pPr>
              <w:jc w:val="center"/>
              <w:rPr>
                <w:sz w:val="28"/>
                <w:szCs w:val="28"/>
              </w:rPr>
            </w:pPr>
            <w:r>
              <w:rPr>
                <w:sz w:val="28"/>
                <w:szCs w:val="28"/>
              </w:rPr>
              <w:t>3762,4</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CE96AD0" w14:textId="77777777" w:rsidR="00AA7947" w:rsidRPr="00C027F7" w:rsidRDefault="00AA7947" w:rsidP="001F4E8B">
            <w:pPr>
              <w:jc w:val="center"/>
              <w:rPr>
                <w:sz w:val="28"/>
                <w:szCs w:val="28"/>
              </w:rPr>
            </w:pPr>
            <w:r w:rsidRPr="00C027F7">
              <w:rPr>
                <w:sz w:val="28"/>
                <w:szCs w:val="28"/>
              </w:rPr>
              <w:t>2590,8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1B36FCC" w14:textId="77777777" w:rsidR="00AA7947" w:rsidRPr="00C027F7" w:rsidRDefault="00AA7947" w:rsidP="001F4E8B">
            <w:pPr>
              <w:jc w:val="center"/>
              <w:rPr>
                <w:sz w:val="28"/>
                <w:szCs w:val="28"/>
              </w:rPr>
            </w:pPr>
            <w:r w:rsidRPr="00C027F7">
              <w:rPr>
                <w:sz w:val="28"/>
                <w:szCs w:val="28"/>
              </w:rPr>
              <w:t>2419,5</w:t>
            </w:r>
          </w:p>
        </w:tc>
      </w:tr>
      <w:tr w:rsidR="00AA7947" w:rsidRPr="00C027F7" w14:paraId="7A67A83B" w14:textId="77777777" w:rsidTr="001F4E8B">
        <w:trPr>
          <w:trHeight w:val="39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9C2F"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«Развитие физической культуры и спорта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F75A8BD" w14:textId="77777777" w:rsidR="00AA7947" w:rsidRPr="00C027F7" w:rsidRDefault="00AA7947" w:rsidP="001F4E8B">
            <w:pPr>
              <w:jc w:val="center"/>
              <w:rPr>
                <w:sz w:val="28"/>
                <w:szCs w:val="28"/>
              </w:rPr>
            </w:pPr>
            <w:r w:rsidRPr="00C027F7">
              <w:rPr>
                <w:sz w:val="28"/>
                <w:szCs w:val="28"/>
              </w:rPr>
              <w:t>03.0.00.00000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FD749A1"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1307FB4"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C9FEA8A"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DF59B48"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252E967"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1D102DC" w14:textId="77777777" w:rsidR="00AA7947" w:rsidRPr="00C027F7" w:rsidRDefault="00AA7947" w:rsidP="001F4E8B">
            <w:pPr>
              <w:jc w:val="center"/>
              <w:rPr>
                <w:sz w:val="28"/>
                <w:szCs w:val="28"/>
              </w:rPr>
            </w:pPr>
            <w:r w:rsidRPr="00C027F7">
              <w:rPr>
                <w:sz w:val="28"/>
                <w:szCs w:val="28"/>
              </w:rPr>
              <w:t>10,0</w:t>
            </w:r>
          </w:p>
        </w:tc>
      </w:tr>
      <w:tr w:rsidR="00AA7947" w:rsidRPr="00C027F7" w14:paraId="450F326C" w14:textId="77777777" w:rsidTr="003427D8">
        <w:trPr>
          <w:trHeight w:val="90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D871" w14:textId="77777777" w:rsidR="00AA7947" w:rsidRPr="00C027F7" w:rsidRDefault="00AA7947" w:rsidP="001F4E8B">
            <w:pPr>
              <w:jc w:val="both"/>
              <w:rPr>
                <w:sz w:val="28"/>
                <w:szCs w:val="28"/>
              </w:rPr>
            </w:pPr>
            <w:r w:rsidRPr="00C027F7">
              <w:rPr>
                <w:sz w:val="28"/>
                <w:szCs w:val="28"/>
              </w:rPr>
              <w:t>Подпрограмма «Развитие физической культуры и массового спорта в Савдянском сельском поселении»</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9554E61" w14:textId="77777777" w:rsidR="00AA7947" w:rsidRPr="00C027F7" w:rsidRDefault="00AA7947" w:rsidP="001F4E8B">
            <w:pPr>
              <w:jc w:val="center"/>
              <w:rPr>
                <w:sz w:val="28"/>
                <w:szCs w:val="28"/>
              </w:rPr>
            </w:pPr>
            <w:r w:rsidRPr="00C027F7">
              <w:rPr>
                <w:sz w:val="28"/>
                <w:szCs w:val="28"/>
              </w:rPr>
              <w:t>03.1.00.00000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8ACA54C"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24E2815"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B646E72"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6EDC376"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A705A9D"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350FD39" w14:textId="77777777" w:rsidR="00AA7947" w:rsidRPr="00C027F7" w:rsidRDefault="00AA7947" w:rsidP="001F4E8B">
            <w:pPr>
              <w:jc w:val="center"/>
              <w:rPr>
                <w:sz w:val="28"/>
                <w:szCs w:val="28"/>
              </w:rPr>
            </w:pPr>
            <w:r w:rsidRPr="00C027F7">
              <w:rPr>
                <w:sz w:val="28"/>
                <w:szCs w:val="28"/>
              </w:rPr>
              <w:t>10,0</w:t>
            </w:r>
          </w:p>
        </w:tc>
      </w:tr>
      <w:tr w:rsidR="00AA7947" w:rsidRPr="00C027F7" w14:paraId="666F0BE4" w14:textId="77777777" w:rsidTr="001F4E8B">
        <w:trPr>
          <w:trHeight w:val="71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3458" w14:textId="77777777" w:rsidR="00AA7947" w:rsidRPr="00C027F7" w:rsidRDefault="00AA7947" w:rsidP="001F4E8B">
            <w:pPr>
              <w:jc w:val="both"/>
              <w:rPr>
                <w:sz w:val="28"/>
                <w:szCs w:val="28"/>
              </w:rPr>
            </w:pPr>
            <w:r w:rsidRPr="00C027F7">
              <w:rPr>
                <w:sz w:val="28"/>
                <w:szCs w:val="28"/>
              </w:rPr>
              <w:t>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Савдянского сельского поселения в районных, зональных и областных соревнованиях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2FB0F61" w14:textId="77777777" w:rsidR="00AA7947" w:rsidRPr="00C027F7" w:rsidRDefault="00AA7947" w:rsidP="001F4E8B">
            <w:pPr>
              <w:jc w:val="center"/>
              <w:rPr>
                <w:sz w:val="28"/>
                <w:szCs w:val="28"/>
              </w:rPr>
            </w:pPr>
            <w:r w:rsidRPr="00C027F7">
              <w:rPr>
                <w:sz w:val="28"/>
                <w:szCs w:val="28"/>
              </w:rPr>
              <w:t>03.1.00.26020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489B601"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218464A" w14:textId="77777777" w:rsidR="00AA7947" w:rsidRPr="00C027F7" w:rsidRDefault="00AA7947" w:rsidP="001F4E8B">
            <w:pPr>
              <w:jc w:val="center"/>
              <w:rPr>
                <w:sz w:val="28"/>
                <w:szCs w:val="28"/>
              </w:rPr>
            </w:pPr>
            <w:r w:rsidRPr="00C027F7">
              <w:rPr>
                <w:sz w:val="28"/>
                <w:szCs w:val="28"/>
              </w:rPr>
              <w:t>11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84D7473" w14:textId="77777777" w:rsidR="00AA7947" w:rsidRPr="00C027F7" w:rsidRDefault="00AA7947" w:rsidP="001F4E8B">
            <w:pPr>
              <w:jc w:val="center"/>
              <w:rPr>
                <w:sz w:val="28"/>
                <w:szCs w:val="28"/>
              </w:rPr>
            </w:pPr>
            <w:r w:rsidRPr="00C027F7">
              <w:rPr>
                <w:sz w:val="28"/>
                <w:szCs w:val="28"/>
              </w:rPr>
              <w:t>02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E794B60" w14:textId="77777777" w:rsidR="00AA7947" w:rsidRPr="00C027F7" w:rsidRDefault="00AA7947" w:rsidP="001F4E8B">
            <w:pPr>
              <w:jc w:val="center"/>
              <w:rPr>
                <w:sz w:val="28"/>
                <w:szCs w:val="28"/>
              </w:rPr>
            </w:pPr>
            <w:r w:rsidRPr="00C027F7">
              <w:rPr>
                <w:sz w:val="28"/>
                <w:szCs w:val="28"/>
              </w:rPr>
              <w:t>5,0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E4D756B" w14:textId="77777777" w:rsidR="00AA7947" w:rsidRPr="00C027F7" w:rsidRDefault="00AA7947" w:rsidP="001F4E8B">
            <w:pPr>
              <w:jc w:val="center"/>
              <w:rPr>
                <w:sz w:val="28"/>
                <w:szCs w:val="28"/>
              </w:rPr>
            </w:pPr>
            <w:r w:rsidRPr="00C027F7">
              <w:rPr>
                <w:sz w:val="28"/>
                <w:szCs w:val="28"/>
              </w:rPr>
              <w:t>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C9E7803" w14:textId="77777777" w:rsidR="00AA7947" w:rsidRPr="00C027F7" w:rsidRDefault="00AA7947" w:rsidP="001F4E8B">
            <w:pPr>
              <w:jc w:val="center"/>
              <w:rPr>
                <w:sz w:val="28"/>
                <w:szCs w:val="28"/>
              </w:rPr>
            </w:pPr>
            <w:r w:rsidRPr="00C027F7">
              <w:rPr>
                <w:sz w:val="28"/>
                <w:szCs w:val="28"/>
              </w:rPr>
              <w:t>5,0</w:t>
            </w:r>
          </w:p>
        </w:tc>
      </w:tr>
      <w:tr w:rsidR="00AA7947" w:rsidRPr="00C027F7" w14:paraId="67C0ADA2" w14:textId="77777777" w:rsidTr="001F4E8B">
        <w:trPr>
          <w:trHeight w:val="171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BF15" w14:textId="77777777" w:rsidR="00AA7947" w:rsidRPr="00C027F7" w:rsidRDefault="00AA7947" w:rsidP="001F4E8B">
            <w:pPr>
              <w:jc w:val="both"/>
              <w:rPr>
                <w:sz w:val="28"/>
                <w:szCs w:val="28"/>
              </w:rPr>
            </w:pPr>
            <w:r w:rsidRPr="00C027F7">
              <w:rPr>
                <w:sz w:val="28"/>
                <w:szCs w:val="28"/>
              </w:rPr>
              <w:t>Расходы на приобретение спортинвентаря и спортивной формы для спортивной команды сельского поселения в рамках подпрограммы «Развитие физической культуры и массового спорта в Савдянском сельском поселении» муниципальной программы Савдянского сельского поселения Развитие физической культуры и спорта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0416C0F" w14:textId="77777777" w:rsidR="00AA7947" w:rsidRPr="00C027F7" w:rsidRDefault="00AA7947" w:rsidP="001F4E8B">
            <w:pPr>
              <w:jc w:val="center"/>
              <w:rPr>
                <w:sz w:val="28"/>
                <w:szCs w:val="28"/>
              </w:rPr>
            </w:pPr>
            <w:r w:rsidRPr="00C027F7">
              <w:rPr>
                <w:sz w:val="28"/>
                <w:szCs w:val="28"/>
              </w:rPr>
              <w:t>03.1.00.26030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8DB56B7"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19A671A" w14:textId="77777777" w:rsidR="00AA7947" w:rsidRPr="00C027F7" w:rsidRDefault="00AA7947" w:rsidP="001F4E8B">
            <w:pPr>
              <w:jc w:val="center"/>
              <w:rPr>
                <w:sz w:val="28"/>
                <w:szCs w:val="28"/>
              </w:rPr>
            </w:pPr>
            <w:r w:rsidRPr="00C027F7">
              <w:rPr>
                <w:sz w:val="28"/>
                <w:szCs w:val="28"/>
              </w:rPr>
              <w:t>11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B7201E7" w14:textId="77777777" w:rsidR="00AA7947" w:rsidRPr="00C027F7" w:rsidRDefault="00AA7947" w:rsidP="001F4E8B">
            <w:pPr>
              <w:jc w:val="center"/>
              <w:rPr>
                <w:sz w:val="28"/>
                <w:szCs w:val="28"/>
              </w:rPr>
            </w:pPr>
            <w:r w:rsidRPr="00C027F7">
              <w:rPr>
                <w:sz w:val="28"/>
                <w:szCs w:val="28"/>
              </w:rPr>
              <w:t>02</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FBFA9E5" w14:textId="77777777" w:rsidR="00AA7947" w:rsidRPr="00C027F7" w:rsidRDefault="00AA7947" w:rsidP="001F4E8B">
            <w:pPr>
              <w:jc w:val="center"/>
              <w:rPr>
                <w:sz w:val="28"/>
                <w:szCs w:val="28"/>
              </w:rPr>
            </w:pPr>
            <w:r w:rsidRPr="00C027F7">
              <w:rPr>
                <w:sz w:val="28"/>
                <w:szCs w:val="28"/>
              </w:rPr>
              <w:t>5,0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6E5BD9F" w14:textId="77777777" w:rsidR="00AA7947" w:rsidRPr="00C027F7" w:rsidRDefault="00AA7947" w:rsidP="001F4E8B">
            <w:pPr>
              <w:jc w:val="center"/>
              <w:rPr>
                <w:sz w:val="28"/>
                <w:szCs w:val="28"/>
              </w:rPr>
            </w:pPr>
            <w:r w:rsidRPr="00C027F7">
              <w:rPr>
                <w:sz w:val="28"/>
                <w:szCs w:val="28"/>
              </w:rPr>
              <w:t>5,0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6A875EB" w14:textId="77777777" w:rsidR="00AA7947" w:rsidRPr="00C027F7" w:rsidRDefault="00AA7947" w:rsidP="001F4E8B">
            <w:pPr>
              <w:jc w:val="center"/>
              <w:rPr>
                <w:sz w:val="28"/>
                <w:szCs w:val="28"/>
              </w:rPr>
            </w:pPr>
            <w:r w:rsidRPr="00C027F7">
              <w:rPr>
                <w:sz w:val="28"/>
                <w:szCs w:val="28"/>
              </w:rPr>
              <w:t>5,0</w:t>
            </w:r>
          </w:p>
        </w:tc>
      </w:tr>
      <w:tr w:rsidR="00AA7947" w:rsidRPr="00C027F7" w14:paraId="574C88EF" w14:textId="77777777" w:rsidTr="001F4E8B">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03F4"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«Благоустройство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4EE9B41" w14:textId="77777777" w:rsidR="00AA7947" w:rsidRPr="00C027F7" w:rsidRDefault="00AA7947" w:rsidP="001F4E8B">
            <w:pPr>
              <w:jc w:val="center"/>
              <w:rPr>
                <w:sz w:val="28"/>
                <w:szCs w:val="28"/>
              </w:rPr>
            </w:pPr>
            <w:r w:rsidRPr="00C027F7">
              <w:rPr>
                <w:sz w:val="28"/>
                <w:szCs w:val="28"/>
              </w:rPr>
              <w:t>05.0.00.00000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0C6F0DF"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B134FD6"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EEAA0C0"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A25E80D" w14:textId="77777777" w:rsidR="00AA7947" w:rsidRPr="00C027F7" w:rsidRDefault="00AA7947" w:rsidP="001F4E8B">
            <w:pPr>
              <w:jc w:val="center"/>
              <w:rPr>
                <w:sz w:val="28"/>
                <w:szCs w:val="28"/>
              </w:rPr>
            </w:pPr>
            <w:r w:rsidRPr="00C027F7">
              <w:rPr>
                <w:sz w:val="28"/>
                <w:szCs w:val="28"/>
              </w:rPr>
              <w:t>31</w:t>
            </w:r>
            <w:r>
              <w:rPr>
                <w:sz w:val="28"/>
                <w:szCs w:val="28"/>
              </w:rPr>
              <w:t> 512,6</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B440FC4" w14:textId="77777777" w:rsidR="00AA7947" w:rsidRPr="00C027F7" w:rsidRDefault="00AA7947" w:rsidP="001F4E8B">
            <w:pPr>
              <w:jc w:val="center"/>
              <w:rPr>
                <w:sz w:val="28"/>
                <w:szCs w:val="28"/>
              </w:rPr>
            </w:pPr>
            <w:r w:rsidRPr="00C027F7">
              <w:rPr>
                <w:sz w:val="28"/>
                <w:szCs w:val="28"/>
              </w:rPr>
              <w:t>587,8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D1DB242" w14:textId="77777777" w:rsidR="00AA7947" w:rsidRPr="00C027F7" w:rsidRDefault="00AA7947" w:rsidP="001F4E8B">
            <w:pPr>
              <w:jc w:val="center"/>
              <w:rPr>
                <w:sz w:val="28"/>
                <w:szCs w:val="28"/>
              </w:rPr>
            </w:pPr>
            <w:r w:rsidRPr="00C027F7">
              <w:rPr>
                <w:sz w:val="28"/>
                <w:szCs w:val="28"/>
              </w:rPr>
              <w:t>400,0</w:t>
            </w:r>
          </w:p>
        </w:tc>
      </w:tr>
      <w:tr w:rsidR="00AA7947" w:rsidRPr="00C027F7" w14:paraId="5F9191BF" w14:textId="77777777" w:rsidTr="001F4E8B">
        <w:trPr>
          <w:trHeight w:val="45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1570" w14:textId="77777777" w:rsidR="00AA7947" w:rsidRPr="00C027F7" w:rsidRDefault="00AA7947" w:rsidP="001F4E8B">
            <w:pPr>
              <w:jc w:val="both"/>
              <w:rPr>
                <w:sz w:val="28"/>
                <w:szCs w:val="28"/>
              </w:rPr>
            </w:pPr>
            <w:r w:rsidRPr="00C027F7">
              <w:rPr>
                <w:sz w:val="28"/>
                <w:szCs w:val="28"/>
              </w:rPr>
              <w:t>Подпрограмма «Благоустройство»</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8F930A5" w14:textId="77777777" w:rsidR="00AA7947" w:rsidRPr="00C027F7" w:rsidRDefault="00AA7947" w:rsidP="001F4E8B">
            <w:pPr>
              <w:jc w:val="center"/>
              <w:rPr>
                <w:sz w:val="28"/>
                <w:szCs w:val="28"/>
              </w:rPr>
            </w:pPr>
            <w:r w:rsidRPr="00C027F7">
              <w:rPr>
                <w:sz w:val="28"/>
                <w:szCs w:val="28"/>
              </w:rPr>
              <w:t>05.1.00.00000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CC044E"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FCE006D"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CF31223"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40BBFED" w14:textId="77777777" w:rsidR="00AA7947" w:rsidRPr="00C027F7" w:rsidRDefault="00AA7947" w:rsidP="001F4E8B">
            <w:pPr>
              <w:jc w:val="center"/>
              <w:rPr>
                <w:sz w:val="28"/>
                <w:szCs w:val="28"/>
              </w:rPr>
            </w:pPr>
            <w:r w:rsidRPr="00C027F7">
              <w:rPr>
                <w:sz w:val="28"/>
                <w:szCs w:val="28"/>
              </w:rPr>
              <w:t>31</w:t>
            </w:r>
            <w:r>
              <w:rPr>
                <w:sz w:val="28"/>
                <w:szCs w:val="28"/>
              </w:rPr>
              <w:t> 512,6</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1CEC0A4" w14:textId="77777777" w:rsidR="00AA7947" w:rsidRPr="00C027F7" w:rsidRDefault="00AA7947" w:rsidP="001F4E8B">
            <w:pPr>
              <w:jc w:val="center"/>
              <w:rPr>
                <w:sz w:val="28"/>
                <w:szCs w:val="28"/>
              </w:rPr>
            </w:pPr>
            <w:r w:rsidRPr="00C027F7">
              <w:rPr>
                <w:sz w:val="28"/>
                <w:szCs w:val="28"/>
              </w:rPr>
              <w:t>577,8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3C10960" w14:textId="77777777" w:rsidR="00AA7947" w:rsidRPr="00C027F7" w:rsidRDefault="00AA7947" w:rsidP="001F4E8B">
            <w:pPr>
              <w:jc w:val="center"/>
              <w:rPr>
                <w:sz w:val="28"/>
                <w:szCs w:val="28"/>
              </w:rPr>
            </w:pPr>
            <w:r w:rsidRPr="00C027F7">
              <w:rPr>
                <w:sz w:val="28"/>
                <w:szCs w:val="28"/>
              </w:rPr>
              <w:t>390,0</w:t>
            </w:r>
          </w:p>
        </w:tc>
      </w:tr>
      <w:tr w:rsidR="00AA7947" w:rsidRPr="00C027F7" w14:paraId="506A5120" w14:textId="77777777" w:rsidTr="001F4E8B">
        <w:trPr>
          <w:trHeight w:val="125"/>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3F79" w14:textId="77777777" w:rsidR="00AA7947" w:rsidRPr="00C027F7" w:rsidRDefault="00AA7947" w:rsidP="001F4E8B">
            <w:pPr>
              <w:jc w:val="both"/>
              <w:rPr>
                <w:sz w:val="28"/>
                <w:szCs w:val="28"/>
              </w:rPr>
            </w:pPr>
            <w:r w:rsidRPr="00C027F7">
              <w:rPr>
                <w:sz w:val="28"/>
                <w:szCs w:val="28"/>
              </w:rPr>
              <w:t>Расходы на уличное освещение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53D0529" w14:textId="77777777" w:rsidR="00AA7947" w:rsidRPr="00C027F7" w:rsidRDefault="00AA7947" w:rsidP="001F4E8B">
            <w:pPr>
              <w:jc w:val="center"/>
              <w:rPr>
                <w:sz w:val="28"/>
                <w:szCs w:val="28"/>
              </w:rPr>
            </w:pPr>
            <w:r w:rsidRPr="00C027F7">
              <w:rPr>
                <w:sz w:val="28"/>
                <w:szCs w:val="28"/>
              </w:rPr>
              <w:t>05.1.00.26050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0FBC7A5"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626BEEF"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777C74B"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9255472" w14:textId="77777777" w:rsidR="00AA7947" w:rsidRPr="00C027F7" w:rsidRDefault="00AA7947" w:rsidP="001F4E8B">
            <w:pPr>
              <w:jc w:val="center"/>
              <w:rPr>
                <w:sz w:val="28"/>
                <w:szCs w:val="28"/>
              </w:rPr>
            </w:pPr>
            <w:r w:rsidRPr="00C027F7">
              <w:rPr>
                <w:sz w:val="28"/>
                <w:szCs w:val="28"/>
              </w:rPr>
              <w:t>364,2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8258F34" w14:textId="77777777" w:rsidR="00AA7947" w:rsidRPr="00C027F7" w:rsidRDefault="00AA7947" w:rsidP="001F4E8B">
            <w:pPr>
              <w:jc w:val="center"/>
              <w:rPr>
                <w:sz w:val="28"/>
                <w:szCs w:val="28"/>
              </w:rPr>
            </w:pPr>
            <w:r w:rsidRPr="00C027F7">
              <w:rPr>
                <w:sz w:val="28"/>
                <w:szCs w:val="28"/>
              </w:rPr>
              <w:t>260,0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23F3860C" w14:textId="77777777" w:rsidR="00AA7947" w:rsidRPr="00C027F7" w:rsidRDefault="00AA7947" w:rsidP="001F4E8B">
            <w:pPr>
              <w:jc w:val="center"/>
              <w:rPr>
                <w:sz w:val="28"/>
                <w:szCs w:val="28"/>
              </w:rPr>
            </w:pPr>
            <w:r w:rsidRPr="00C027F7">
              <w:rPr>
                <w:sz w:val="28"/>
                <w:szCs w:val="28"/>
              </w:rPr>
              <w:t>260,0</w:t>
            </w:r>
          </w:p>
        </w:tc>
      </w:tr>
      <w:tr w:rsidR="00AA7947" w:rsidRPr="00C027F7" w14:paraId="7544FA16" w14:textId="77777777" w:rsidTr="001F4E8B">
        <w:trPr>
          <w:trHeight w:val="1002"/>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1F81" w14:textId="77777777" w:rsidR="00AA7947" w:rsidRPr="00C027F7" w:rsidRDefault="00AA7947" w:rsidP="001F4E8B">
            <w:pPr>
              <w:jc w:val="both"/>
              <w:rPr>
                <w:sz w:val="28"/>
                <w:szCs w:val="28"/>
              </w:rPr>
            </w:pPr>
            <w:r w:rsidRPr="00C027F7">
              <w:rPr>
                <w:sz w:val="28"/>
                <w:szCs w:val="28"/>
              </w:rPr>
              <w:t>Расходы на озеленение территории сельского поселения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1405A67" w14:textId="77777777" w:rsidR="00AA7947" w:rsidRPr="00C027F7" w:rsidRDefault="00AA7947" w:rsidP="001F4E8B">
            <w:pPr>
              <w:jc w:val="center"/>
              <w:rPr>
                <w:sz w:val="28"/>
                <w:szCs w:val="28"/>
              </w:rPr>
            </w:pPr>
            <w:r w:rsidRPr="00C027F7">
              <w:rPr>
                <w:sz w:val="28"/>
                <w:szCs w:val="28"/>
              </w:rPr>
              <w:t>05.1.00.26060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CD8E04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7211334"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AEAA50D"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6CAEAE5" w14:textId="77777777" w:rsidR="00AA7947" w:rsidRPr="00C027F7" w:rsidRDefault="00AA7947" w:rsidP="001F4E8B">
            <w:pPr>
              <w:jc w:val="center"/>
              <w:rPr>
                <w:sz w:val="28"/>
                <w:szCs w:val="28"/>
              </w:rPr>
            </w:pPr>
            <w:r w:rsidRPr="00C027F7">
              <w:rPr>
                <w:sz w:val="28"/>
                <w:szCs w:val="28"/>
              </w:rPr>
              <w:t>6,5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1A220BF" w14:textId="77777777" w:rsidR="00AA7947" w:rsidRPr="00C027F7" w:rsidRDefault="00AA7947" w:rsidP="001F4E8B">
            <w:pPr>
              <w:jc w:val="center"/>
              <w:rPr>
                <w:sz w:val="28"/>
                <w:szCs w:val="28"/>
              </w:rPr>
            </w:pPr>
            <w:r w:rsidRPr="00C027F7">
              <w:rPr>
                <w:sz w:val="28"/>
                <w:szCs w:val="28"/>
              </w:rPr>
              <w:t>30,0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3CEF2CA" w14:textId="77777777" w:rsidR="00AA7947" w:rsidRPr="00C027F7" w:rsidRDefault="00AA7947" w:rsidP="001F4E8B">
            <w:pPr>
              <w:jc w:val="center"/>
              <w:rPr>
                <w:sz w:val="28"/>
                <w:szCs w:val="28"/>
              </w:rPr>
            </w:pPr>
            <w:r w:rsidRPr="00C027F7">
              <w:rPr>
                <w:sz w:val="28"/>
                <w:szCs w:val="28"/>
              </w:rPr>
              <w:t>30,0</w:t>
            </w:r>
          </w:p>
        </w:tc>
      </w:tr>
      <w:tr w:rsidR="00AA7947" w:rsidRPr="00C027F7" w14:paraId="7D0769D2" w14:textId="77777777" w:rsidTr="001F4E8B">
        <w:trPr>
          <w:trHeight w:val="156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B06F7" w14:textId="77777777" w:rsidR="00AA7947" w:rsidRPr="00C027F7" w:rsidRDefault="00AA7947" w:rsidP="001F4E8B">
            <w:pPr>
              <w:jc w:val="both"/>
              <w:rPr>
                <w:sz w:val="28"/>
                <w:szCs w:val="28"/>
              </w:rPr>
            </w:pPr>
            <w:r w:rsidRPr="00C027F7">
              <w:rPr>
                <w:sz w:val="28"/>
                <w:szCs w:val="28"/>
              </w:rPr>
              <w:t>Расходы по содержанию мест захоронения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D871E00" w14:textId="77777777" w:rsidR="00AA7947" w:rsidRPr="00C027F7" w:rsidRDefault="00AA7947" w:rsidP="001F4E8B">
            <w:pPr>
              <w:jc w:val="center"/>
              <w:rPr>
                <w:sz w:val="28"/>
                <w:szCs w:val="28"/>
              </w:rPr>
            </w:pPr>
            <w:r w:rsidRPr="00C027F7">
              <w:rPr>
                <w:sz w:val="28"/>
                <w:szCs w:val="28"/>
              </w:rPr>
              <w:t>05.1.00.26070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396D1F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C020D7A"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5CC013A"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E57C3F2" w14:textId="77777777" w:rsidR="00AA7947" w:rsidRPr="00C027F7" w:rsidRDefault="00AA7947" w:rsidP="001F4E8B">
            <w:pPr>
              <w:jc w:val="center"/>
              <w:rPr>
                <w:sz w:val="28"/>
                <w:szCs w:val="28"/>
              </w:rPr>
            </w:pPr>
            <w:r w:rsidRPr="00C027F7">
              <w:rPr>
                <w:sz w:val="28"/>
                <w:szCs w:val="28"/>
              </w:rPr>
              <w:t>30,0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804E565" w14:textId="77777777" w:rsidR="00AA7947" w:rsidRPr="00C027F7" w:rsidRDefault="00AA7947" w:rsidP="001F4E8B">
            <w:pPr>
              <w:jc w:val="center"/>
              <w:rPr>
                <w:sz w:val="28"/>
                <w:szCs w:val="28"/>
              </w:rPr>
            </w:pPr>
            <w:r w:rsidRPr="00C027F7">
              <w:rPr>
                <w:sz w:val="28"/>
                <w:szCs w:val="28"/>
              </w:rPr>
              <w:t>30,0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EE11C4C" w14:textId="77777777" w:rsidR="00AA7947" w:rsidRPr="00C027F7" w:rsidRDefault="00AA7947" w:rsidP="001F4E8B">
            <w:pPr>
              <w:jc w:val="center"/>
              <w:rPr>
                <w:sz w:val="28"/>
                <w:szCs w:val="28"/>
              </w:rPr>
            </w:pPr>
            <w:r w:rsidRPr="00C027F7">
              <w:rPr>
                <w:sz w:val="28"/>
                <w:szCs w:val="28"/>
              </w:rPr>
              <w:t>30,0</w:t>
            </w:r>
          </w:p>
        </w:tc>
      </w:tr>
      <w:tr w:rsidR="00AA7947" w:rsidRPr="00C027F7" w14:paraId="62D1ECB3" w14:textId="77777777" w:rsidTr="001F4E8B">
        <w:trPr>
          <w:trHeight w:val="280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91CE" w14:textId="77777777" w:rsidR="00AA7947" w:rsidRPr="00C027F7" w:rsidRDefault="00AA7947" w:rsidP="001F4E8B">
            <w:pPr>
              <w:jc w:val="both"/>
              <w:rPr>
                <w:sz w:val="28"/>
                <w:szCs w:val="28"/>
              </w:rPr>
            </w:pPr>
            <w:r w:rsidRPr="00C027F7">
              <w:rPr>
                <w:sz w:val="28"/>
                <w:szCs w:val="28"/>
              </w:rPr>
              <w:t>Расходы на прочие мероприятия по благоустройству в рамках подпрограммы «Благоустройство»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CAD50B3" w14:textId="77777777" w:rsidR="00AA7947" w:rsidRPr="00C027F7" w:rsidRDefault="00AA7947" w:rsidP="001F4E8B">
            <w:pPr>
              <w:jc w:val="center"/>
              <w:rPr>
                <w:sz w:val="28"/>
                <w:szCs w:val="28"/>
              </w:rPr>
            </w:pPr>
            <w:r w:rsidRPr="00C027F7">
              <w:rPr>
                <w:sz w:val="28"/>
                <w:szCs w:val="28"/>
              </w:rPr>
              <w:t>05.1.00.26080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FFD93BA"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E194951"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B1EA747"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2043C90" w14:textId="77777777" w:rsidR="00AA7947" w:rsidRPr="00C027F7" w:rsidRDefault="00AA7947" w:rsidP="001F4E8B">
            <w:pPr>
              <w:jc w:val="center"/>
              <w:rPr>
                <w:sz w:val="28"/>
                <w:szCs w:val="28"/>
              </w:rPr>
            </w:pPr>
            <w:r>
              <w:rPr>
                <w:sz w:val="28"/>
                <w:szCs w:val="28"/>
              </w:rPr>
              <w:t>1 215,9</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7943E20" w14:textId="77777777" w:rsidR="00AA7947" w:rsidRPr="00C027F7" w:rsidRDefault="00AA7947" w:rsidP="001F4E8B">
            <w:pPr>
              <w:jc w:val="center"/>
              <w:rPr>
                <w:sz w:val="28"/>
                <w:szCs w:val="28"/>
              </w:rPr>
            </w:pPr>
            <w:r w:rsidRPr="00C027F7">
              <w:rPr>
                <w:sz w:val="28"/>
                <w:szCs w:val="28"/>
              </w:rPr>
              <w:t>257,8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D2014FC" w14:textId="77777777" w:rsidR="00AA7947" w:rsidRPr="00C027F7" w:rsidRDefault="00AA7947" w:rsidP="001F4E8B">
            <w:pPr>
              <w:jc w:val="center"/>
              <w:rPr>
                <w:sz w:val="28"/>
                <w:szCs w:val="28"/>
              </w:rPr>
            </w:pPr>
            <w:r w:rsidRPr="00C027F7">
              <w:rPr>
                <w:sz w:val="28"/>
                <w:szCs w:val="28"/>
              </w:rPr>
              <w:t>70,0</w:t>
            </w:r>
          </w:p>
        </w:tc>
      </w:tr>
      <w:tr w:rsidR="00AA7947" w:rsidRPr="00C027F7" w14:paraId="7795A5AC" w14:textId="77777777" w:rsidTr="001F4E8B">
        <w:trPr>
          <w:trHeight w:val="239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tcPr>
          <w:p w14:paraId="2A72711C" w14:textId="77777777" w:rsidR="00AA7947" w:rsidRPr="00C027F7" w:rsidRDefault="00AA7947" w:rsidP="001F4E8B">
            <w:pPr>
              <w:jc w:val="both"/>
              <w:rPr>
                <w:sz w:val="28"/>
                <w:szCs w:val="28"/>
              </w:rPr>
            </w:pPr>
            <w:r w:rsidRPr="00C027F7">
              <w:rPr>
                <w:sz w:val="28"/>
                <w:szCs w:val="28"/>
              </w:rPr>
              <w:t>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tcPr>
          <w:p w14:paraId="036A1019" w14:textId="77777777" w:rsidR="00AA7947" w:rsidRPr="00C027F7" w:rsidRDefault="00AA7947" w:rsidP="001F4E8B">
            <w:pPr>
              <w:jc w:val="center"/>
              <w:rPr>
                <w:sz w:val="28"/>
                <w:szCs w:val="28"/>
              </w:rPr>
            </w:pPr>
            <w:r w:rsidRPr="00C027F7">
              <w:rPr>
                <w:sz w:val="28"/>
                <w:szCs w:val="28"/>
              </w:rPr>
              <w:t>05.1.</w:t>
            </w:r>
            <w:r w:rsidRPr="00C027F7">
              <w:rPr>
                <w:sz w:val="28"/>
                <w:szCs w:val="28"/>
                <w:lang w:val="en-US"/>
              </w:rPr>
              <w:t xml:space="preserve"> F</w:t>
            </w:r>
            <w:r w:rsidRPr="00C027F7">
              <w:rPr>
                <w:sz w:val="28"/>
                <w:szCs w:val="28"/>
              </w:rPr>
              <w:t>255550</w:t>
            </w:r>
          </w:p>
        </w:tc>
        <w:tc>
          <w:tcPr>
            <w:tcW w:w="903" w:type="dxa"/>
            <w:tcBorders>
              <w:top w:val="single" w:sz="4" w:space="0" w:color="auto"/>
              <w:left w:val="nil"/>
              <w:bottom w:val="single" w:sz="4" w:space="0" w:color="auto"/>
              <w:right w:val="single" w:sz="4" w:space="0" w:color="auto"/>
            </w:tcBorders>
            <w:shd w:val="clear" w:color="auto" w:fill="auto"/>
            <w:vAlign w:val="center"/>
          </w:tcPr>
          <w:p w14:paraId="16F84927"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tcPr>
          <w:p w14:paraId="4E1B2E3D"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tcPr>
          <w:p w14:paraId="03C9C889"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tcPr>
          <w:p w14:paraId="6F1ED23C" w14:textId="77777777" w:rsidR="00AA7947" w:rsidRPr="00C027F7" w:rsidRDefault="00AA7947" w:rsidP="001F4E8B">
            <w:pPr>
              <w:jc w:val="center"/>
              <w:rPr>
                <w:sz w:val="28"/>
                <w:szCs w:val="28"/>
              </w:rPr>
            </w:pPr>
            <w:r w:rsidRPr="00C027F7">
              <w:rPr>
                <w:sz w:val="28"/>
                <w:szCs w:val="28"/>
              </w:rPr>
              <w:t>29886,0</w:t>
            </w:r>
          </w:p>
        </w:tc>
        <w:tc>
          <w:tcPr>
            <w:tcW w:w="1353" w:type="dxa"/>
            <w:tcBorders>
              <w:top w:val="single" w:sz="4" w:space="0" w:color="auto"/>
              <w:left w:val="nil"/>
              <w:bottom w:val="single" w:sz="4" w:space="0" w:color="auto"/>
              <w:right w:val="single" w:sz="4" w:space="0" w:color="auto"/>
            </w:tcBorders>
            <w:shd w:val="clear" w:color="auto" w:fill="auto"/>
            <w:vAlign w:val="center"/>
          </w:tcPr>
          <w:p w14:paraId="0C7436EB" w14:textId="77777777" w:rsidR="00AA7947" w:rsidRPr="00C027F7" w:rsidRDefault="00AA7947" w:rsidP="001F4E8B">
            <w:pPr>
              <w:jc w:val="center"/>
              <w:rPr>
                <w:sz w:val="28"/>
                <w:szCs w:val="28"/>
              </w:rPr>
            </w:pPr>
            <w:r w:rsidRPr="00C027F7">
              <w:rPr>
                <w:sz w:val="28"/>
                <w:szCs w:val="28"/>
              </w:rPr>
              <w:t>0</w:t>
            </w:r>
          </w:p>
        </w:tc>
        <w:tc>
          <w:tcPr>
            <w:tcW w:w="1505" w:type="dxa"/>
            <w:tcBorders>
              <w:top w:val="single" w:sz="4" w:space="0" w:color="auto"/>
              <w:left w:val="nil"/>
              <w:bottom w:val="single" w:sz="4" w:space="0" w:color="auto"/>
              <w:right w:val="single" w:sz="4" w:space="0" w:color="auto"/>
            </w:tcBorders>
            <w:shd w:val="clear" w:color="auto" w:fill="auto"/>
            <w:vAlign w:val="center"/>
          </w:tcPr>
          <w:p w14:paraId="616B973B" w14:textId="77777777" w:rsidR="00AA7947" w:rsidRPr="00C027F7" w:rsidRDefault="00AA7947" w:rsidP="001F4E8B">
            <w:pPr>
              <w:jc w:val="center"/>
              <w:rPr>
                <w:sz w:val="28"/>
                <w:szCs w:val="28"/>
              </w:rPr>
            </w:pPr>
            <w:r w:rsidRPr="00C027F7">
              <w:rPr>
                <w:sz w:val="28"/>
                <w:szCs w:val="28"/>
              </w:rPr>
              <w:t>0</w:t>
            </w:r>
          </w:p>
        </w:tc>
      </w:tr>
      <w:tr w:rsidR="00AA7947" w:rsidRPr="00C027F7" w14:paraId="760ED4F1" w14:textId="77777777" w:rsidTr="001F4E8B">
        <w:trPr>
          <w:trHeight w:val="28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9F43" w14:textId="77777777" w:rsidR="00AA7947" w:rsidRPr="00C027F7" w:rsidRDefault="00AA7947" w:rsidP="001F4E8B">
            <w:pPr>
              <w:jc w:val="both"/>
              <w:rPr>
                <w:sz w:val="28"/>
                <w:szCs w:val="28"/>
              </w:rPr>
            </w:pPr>
            <w:r w:rsidRPr="00C027F7">
              <w:rPr>
                <w:sz w:val="28"/>
                <w:szCs w:val="28"/>
              </w:rPr>
              <w:t>Подпрограмма "Развитие территориального общественного самоуправления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04796D9" w14:textId="77777777" w:rsidR="00AA7947" w:rsidRPr="00C027F7" w:rsidRDefault="00AA7947" w:rsidP="001F4E8B">
            <w:pPr>
              <w:jc w:val="center"/>
              <w:rPr>
                <w:sz w:val="28"/>
                <w:szCs w:val="28"/>
              </w:rPr>
            </w:pPr>
            <w:r w:rsidRPr="00C027F7">
              <w:rPr>
                <w:sz w:val="28"/>
                <w:szCs w:val="28"/>
              </w:rPr>
              <w:t>05.2.00.00000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572BD93"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DDF99D3"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61D234B"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6DFE6D1"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6A688FC"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DE21A11" w14:textId="77777777" w:rsidR="00AA7947" w:rsidRPr="00C027F7" w:rsidRDefault="00AA7947" w:rsidP="001F4E8B">
            <w:pPr>
              <w:jc w:val="center"/>
              <w:rPr>
                <w:sz w:val="28"/>
                <w:szCs w:val="28"/>
              </w:rPr>
            </w:pPr>
            <w:r w:rsidRPr="00C027F7">
              <w:rPr>
                <w:sz w:val="28"/>
                <w:szCs w:val="28"/>
              </w:rPr>
              <w:t>10,0</w:t>
            </w:r>
          </w:p>
        </w:tc>
      </w:tr>
      <w:tr w:rsidR="00AA7947" w:rsidRPr="00C027F7" w14:paraId="664BD35F" w14:textId="77777777" w:rsidTr="001F4E8B">
        <w:trPr>
          <w:trHeight w:val="373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086E" w14:textId="77777777" w:rsidR="00AA7947" w:rsidRPr="00C027F7" w:rsidRDefault="00AA7947" w:rsidP="001F4E8B">
            <w:pPr>
              <w:jc w:val="both"/>
              <w:rPr>
                <w:sz w:val="28"/>
                <w:szCs w:val="28"/>
              </w:rPr>
            </w:pPr>
            <w:r w:rsidRPr="00C027F7">
              <w:rPr>
                <w:sz w:val="28"/>
                <w:szCs w:val="28"/>
              </w:rPr>
              <w:t>Повышение потенциала территориального общественного самоуправления в решении проблем развития территорий в рамках подпрограммы "Развитие территориального общественного самоуправления на территории Савдянского сельского поселения" муниципальной программы Савдянского сельского поселения "Благоустройство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2AC2693" w14:textId="77777777" w:rsidR="00AA7947" w:rsidRPr="00C027F7" w:rsidRDefault="00AA7947" w:rsidP="001F4E8B">
            <w:pPr>
              <w:jc w:val="center"/>
              <w:rPr>
                <w:sz w:val="28"/>
                <w:szCs w:val="28"/>
              </w:rPr>
            </w:pPr>
            <w:r w:rsidRPr="00C027F7">
              <w:rPr>
                <w:sz w:val="28"/>
                <w:szCs w:val="28"/>
              </w:rPr>
              <w:t>05.2.00.26290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1509B3C"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C6031BA" w14:textId="77777777" w:rsidR="00AA7947" w:rsidRPr="00C027F7" w:rsidRDefault="00AA7947" w:rsidP="001F4E8B">
            <w:pPr>
              <w:jc w:val="center"/>
              <w:rPr>
                <w:sz w:val="28"/>
                <w:szCs w:val="28"/>
              </w:rPr>
            </w:pPr>
            <w:r w:rsidRPr="00C027F7">
              <w:rPr>
                <w:sz w:val="28"/>
                <w:szCs w:val="28"/>
              </w:rPr>
              <w:t>05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6079D2"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D2E518A"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4FB1CAE" w14:textId="77777777" w:rsidR="00AA7947" w:rsidRPr="00C027F7" w:rsidRDefault="00AA7947" w:rsidP="001F4E8B">
            <w:pPr>
              <w:jc w:val="center"/>
              <w:rPr>
                <w:sz w:val="28"/>
                <w:szCs w:val="28"/>
              </w:rPr>
            </w:pPr>
            <w:r w:rsidRPr="00C027F7">
              <w:rPr>
                <w:sz w:val="28"/>
                <w:szCs w:val="28"/>
              </w:rPr>
              <w:t>10,0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08841A9" w14:textId="77777777" w:rsidR="00AA7947" w:rsidRPr="00C027F7" w:rsidRDefault="00AA7947" w:rsidP="001F4E8B">
            <w:pPr>
              <w:jc w:val="center"/>
              <w:rPr>
                <w:sz w:val="28"/>
                <w:szCs w:val="28"/>
              </w:rPr>
            </w:pPr>
            <w:r w:rsidRPr="00C027F7">
              <w:rPr>
                <w:sz w:val="28"/>
                <w:szCs w:val="28"/>
              </w:rPr>
              <w:t>10,0</w:t>
            </w:r>
          </w:p>
        </w:tc>
      </w:tr>
      <w:tr w:rsidR="00AA7947" w:rsidRPr="00C027F7" w14:paraId="5FCD8FDD" w14:textId="77777777" w:rsidTr="001F4E8B">
        <w:trPr>
          <w:trHeight w:val="95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E1B2"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«Обеспечение общественного порядка и противодействие преступности на территории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7F718A5" w14:textId="77777777" w:rsidR="00AA7947" w:rsidRPr="00C027F7" w:rsidRDefault="00AA7947" w:rsidP="001F4E8B">
            <w:pPr>
              <w:jc w:val="center"/>
              <w:rPr>
                <w:sz w:val="28"/>
                <w:szCs w:val="28"/>
              </w:rPr>
            </w:pPr>
            <w:r w:rsidRPr="00C027F7">
              <w:rPr>
                <w:sz w:val="28"/>
                <w:szCs w:val="28"/>
              </w:rPr>
              <w:t>06.0.00.00000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D794783"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0B930B3"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B8E2123"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69A1AF3" w14:textId="77777777" w:rsidR="00AA7947" w:rsidRPr="00C027F7" w:rsidRDefault="00AA7947" w:rsidP="001F4E8B">
            <w:pPr>
              <w:jc w:val="center"/>
              <w:rPr>
                <w:sz w:val="28"/>
                <w:szCs w:val="28"/>
              </w:rPr>
            </w:pPr>
            <w:r w:rsidRPr="00C027F7">
              <w:rPr>
                <w:sz w:val="28"/>
                <w:szCs w:val="28"/>
              </w:rPr>
              <w:t>42,0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108B106" w14:textId="77777777" w:rsidR="00AA7947" w:rsidRPr="00C027F7" w:rsidRDefault="00AA7947" w:rsidP="001F4E8B">
            <w:pPr>
              <w:jc w:val="center"/>
              <w:rPr>
                <w:sz w:val="28"/>
                <w:szCs w:val="28"/>
              </w:rPr>
            </w:pPr>
            <w:r w:rsidRPr="00C027F7">
              <w:rPr>
                <w:sz w:val="28"/>
                <w:szCs w:val="28"/>
              </w:rPr>
              <w:t>3,0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57BF75D" w14:textId="77777777" w:rsidR="00AA7947" w:rsidRPr="00C027F7" w:rsidRDefault="00AA7947" w:rsidP="001F4E8B">
            <w:pPr>
              <w:jc w:val="center"/>
              <w:rPr>
                <w:sz w:val="28"/>
                <w:szCs w:val="28"/>
              </w:rPr>
            </w:pPr>
            <w:r w:rsidRPr="00C027F7">
              <w:rPr>
                <w:sz w:val="28"/>
                <w:szCs w:val="28"/>
              </w:rPr>
              <w:t>3,0</w:t>
            </w:r>
          </w:p>
        </w:tc>
      </w:tr>
      <w:tr w:rsidR="00AA7947" w:rsidRPr="00C027F7" w14:paraId="0D5BE92D" w14:textId="77777777" w:rsidTr="006A6961">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EC65" w14:textId="03173995" w:rsidR="00AA7947" w:rsidRPr="00C027F7" w:rsidRDefault="00AA7947" w:rsidP="001F4E8B">
            <w:pPr>
              <w:jc w:val="both"/>
              <w:rPr>
                <w:sz w:val="28"/>
                <w:szCs w:val="28"/>
              </w:rPr>
            </w:pPr>
            <w:r w:rsidRPr="00C027F7">
              <w:rPr>
                <w:sz w:val="28"/>
                <w:szCs w:val="28"/>
              </w:rPr>
              <w:t>Подпрограмма «Профилактика экстремизма и терроризма в Савдянском сельском поселении»</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9BDDA18" w14:textId="77777777" w:rsidR="00AA7947" w:rsidRPr="00C027F7" w:rsidRDefault="00AA7947" w:rsidP="001F4E8B">
            <w:pPr>
              <w:jc w:val="center"/>
              <w:rPr>
                <w:sz w:val="28"/>
                <w:szCs w:val="28"/>
              </w:rPr>
            </w:pPr>
            <w:r w:rsidRPr="00C027F7">
              <w:rPr>
                <w:sz w:val="28"/>
                <w:szCs w:val="28"/>
              </w:rPr>
              <w:t>06.1.00.00000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364D138"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DBB069E"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1AF9BADC"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9824D21" w14:textId="77777777" w:rsidR="00AA7947" w:rsidRPr="00C027F7" w:rsidRDefault="00AA7947" w:rsidP="001F4E8B">
            <w:pPr>
              <w:jc w:val="center"/>
              <w:rPr>
                <w:sz w:val="28"/>
                <w:szCs w:val="28"/>
              </w:rPr>
            </w:pPr>
            <w:r w:rsidRPr="00C027F7">
              <w:rPr>
                <w:sz w:val="28"/>
                <w:szCs w:val="28"/>
              </w:rPr>
              <w:t>41,0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6D5E892"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2747ED00" w14:textId="77777777" w:rsidR="00AA7947" w:rsidRPr="00C027F7" w:rsidRDefault="00AA7947" w:rsidP="001F4E8B">
            <w:pPr>
              <w:jc w:val="center"/>
              <w:rPr>
                <w:sz w:val="28"/>
                <w:szCs w:val="28"/>
              </w:rPr>
            </w:pPr>
            <w:r w:rsidRPr="00C027F7">
              <w:rPr>
                <w:sz w:val="28"/>
                <w:szCs w:val="28"/>
              </w:rPr>
              <w:t>2,0</w:t>
            </w:r>
          </w:p>
        </w:tc>
      </w:tr>
      <w:tr w:rsidR="00AA7947" w:rsidRPr="00C027F7" w14:paraId="1B53D267" w14:textId="77777777" w:rsidTr="001F4E8B">
        <w:trPr>
          <w:trHeight w:val="26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2477" w14:textId="77777777" w:rsidR="00AA7947" w:rsidRPr="00C027F7" w:rsidRDefault="00AA7947" w:rsidP="001F4E8B">
            <w:pPr>
              <w:jc w:val="both"/>
              <w:rPr>
                <w:sz w:val="28"/>
                <w:szCs w:val="28"/>
              </w:rPr>
            </w:pPr>
            <w:r w:rsidRPr="00C027F7">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53C96CA" w14:textId="77777777" w:rsidR="00AA7947" w:rsidRPr="00C027F7" w:rsidRDefault="00AA7947" w:rsidP="001F4E8B">
            <w:pPr>
              <w:jc w:val="center"/>
              <w:rPr>
                <w:sz w:val="28"/>
                <w:szCs w:val="28"/>
              </w:rPr>
            </w:pPr>
            <w:r w:rsidRPr="00C027F7">
              <w:rPr>
                <w:sz w:val="28"/>
                <w:szCs w:val="28"/>
              </w:rPr>
              <w:t>06.1.00.26100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07187A6"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E6D8AA1"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B6BF31E"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75AA6D2"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BBE8B26"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7ED07DF" w14:textId="77777777" w:rsidR="00AA7947" w:rsidRPr="00C027F7" w:rsidRDefault="00AA7947" w:rsidP="001F4E8B">
            <w:pPr>
              <w:jc w:val="center"/>
              <w:rPr>
                <w:sz w:val="28"/>
                <w:szCs w:val="28"/>
              </w:rPr>
            </w:pPr>
            <w:r w:rsidRPr="00C027F7">
              <w:rPr>
                <w:sz w:val="28"/>
                <w:szCs w:val="28"/>
              </w:rPr>
              <w:t>1,0</w:t>
            </w:r>
          </w:p>
        </w:tc>
      </w:tr>
      <w:tr w:rsidR="00AA7947" w:rsidRPr="00C027F7" w14:paraId="639838D3" w14:textId="77777777" w:rsidTr="001F4E8B">
        <w:trPr>
          <w:trHeight w:val="27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6B78" w14:textId="77777777" w:rsidR="00AA7947" w:rsidRPr="00C027F7" w:rsidRDefault="00AA7947" w:rsidP="001F4E8B">
            <w:pPr>
              <w:jc w:val="both"/>
              <w:rPr>
                <w:sz w:val="28"/>
                <w:szCs w:val="28"/>
              </w:rPr>
            </w:pPr>
            <w:r w:rsidRPr="00C027F7">
              <w:rPr>
                <w:sz w:val="28"/>
                <w:szCs w:val="28"/>
              </w:rPr>
              <w:t>Мероприятие на поощрение членов добровольной народной дружины в рамках подпрограммы «Профилактика экстремизма и терроризма в Савдянском сельском поселении»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616C153" w14:textId="77777777" w:rsidR="00AA7947" w:rsidRPr="00C027F7" w:rsidRDefault="00AA7947" w:rsidP="001F4E8B">
            <w:pPr>
              <w:jc w:val="center"/>
              <w:rPr>
                <w:sz w:val="28"/>
                <w:szCs w:val="28"/>
              </w:rPr>
            </w:pPr>
            <w:r w:rsidRPr="00C027F7">
              <w:rPr>
                <w:sz w:val="28"/>
                <w:szCs w:val="28"/>
              </w:rPr>
              <w:t>06.1.00.26270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20341D3"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2013017"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29EC688"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03349FE" w14:textId="77777777" w:rsidR="00AA7947" w:rsidRPr="00C027F7" w:rsidRDefault="00AA7947" w:rsidP="001F4E8B">
            <w:pPr>
              <w:jc w:val="center"/>
              <w:rPr>
                <w:sz w:val="28"/>
                <w:szCs w:val="28"/>
              </w:rPr>
            </w:pPr>
            <w:r w:rsidRPr="00C027F7">
              <w:rPr>
                <w:sz w:val="28"/>
                <w:szCs w:val="28"/>
              </w:rPr>
              <w:t>40,0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4AAA4F0B"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2A73490" w14:textId="77777777" w:rsidR="00AA7947" w:rsidRPr="00C027F7" w:rsidRDefault="00AA7947" w:rsidP="001F4E8B">
            <w:pPr>
              <w:jc w:val="center"/>
              <w:rPr>
                <w:sz w:val="28"/>
                <w:szCs w:val="28"/>
              </w:rPr>
            </w:pPr>
            <w:r w:rsidRPr="00C027F7">
              <w:rPr>
                <w:sz w:val="28"/>
                <w:szCs w:val="28"/>
              </w:rPr>
              <w:t>1,0</w:t>
            </w:r>
          </w:p>
        </w:tc>
      </w:tr>
      <w:tr w:rsidR="00AA7947" w:rsidRPr="00C027F7" w14:paraId="0ED21AB4" w14:textId="77777777" w:rsidTr="001F4E8B">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8DF8D" w14:textId="77777777" w:rsidR="00AA7947" w:rsidRPr="00C027F7" w:rsidRDefault="00AA7947" w:rsidP="001F4E8B">
            <w:pPr>
              <w:jc w:val="both"/>
              <w:rPr>
                <w:sz w:val="28"/>
                <w:szCs w:val="28"/>
              </w:rPr>
            </w:pPr>
            <w:r w:rsidRPr="00C027F7">
              <w:rPr>
                <w:sz w:val="28"/>
                <w:szCs w:val="28"/>
              </w:rPr>
              <w:t>Подпрограмма «Комплексные меры противодействия злоупотреблению наркотиками и их незаконному обороту»</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2352073" w14:textId="77777777" w:rsidR="00AA7947" w:rsidRPr="00C027F7" w:rsidRDefault="00AA7947" w:rsidP="001F4E8B">
            <w:pPr>
              <w:jc w:val="center"/>
              <w:rPr>
                <w:sz w:val="28"/>
                <w:szCs w:val="28"/>
              </w:rPr>
            </w:pPr>
            <w:r w:rsidRPr="00C027F7">
              <w:rPr>
                <w:sz w:val="28"/>
                <w:szCs w:val="28"/>
              </w:rPr>
              <w:t>06.2.00.00000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B2AE21F"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731B354"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8B95EEF"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A7B99E4"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2CB99F9"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7DE8646" w14:textId="77777777" w:rsidR="00AA7947" w:rsidRPr="00C027F7" w:rsidRDefault="00AA7947" w:rsidP="001F4E8B">
            <w:pPr>
              <w:jc w:val="center"/>
              <w:rPr>
                <w:sz w:val="28"/>
                <w:szCs w:val="28"/>
              </w:rPr>
            </w:pPr>
            <w:r w:rsidRPr="00C027F7">
              <w:rPr>
                <w:sz w:val="28"/>
                <w:szCs w:val="28"/>
              </w:rPr>
              <w:t>1,0</w:t>
            </w:r>
          </w:p>
        </w:tc>
      </w:tr>
      <w:tr w:rsidR="00AA7947" w:rsidRPr="00C027F7" w14:paraId="6F78E344" w14:textId="77777777" w:rsidTr="001F4E8B">
        <w:trPr>
          <w:trHeight w:val="4221"/>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2BC1" w14:textId="77777777" w:rsidR="00AA7947" w:rsidRPr="00C027F7" w:rsidRDefault="00AA7947" w:rsidP="001F4E8B">
            <w:pPr>
              <w:jc w:val="both"/>
              <w:rPr>
                <w:sz w:val="28"/>
                <w:szCs w:val="28"/>
              </w:rPr>
            </w:pPr>
            <w:r w:rsidRPr="00C027F7">
              <w:rPr>
                <w:sz w:val="28"/>
                <w:szCs w:val="28"/>
              </w:rPr>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Савдянского сельского поселения «Обеспечение общественного порядка и противодействие преступности на территории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4366615" w14:textId="77777777" w:rsidR="00AA7947" w:rsidRPr="00C027F7" w:rsidRDefault="00AA7947" w:rsidP="001F4E8B">
            <w:pPr>
              <w:jc w:val="center"/>
              <w:rPr>
                <w:sz w:val="28"/>
                <w:szCs w:val="28"/>
              </w:rPr>
            </w:pPr>
            <w:r w:rsidRPr="00C027F7">
              <w:rPr>
                <w:sz w:val="28"/>
                <w:szCs w:val="28"/>
              </w:rPr>
              <w:t>06.2.00.26110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5F6D460"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93E28D0"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0B08768"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F47846F"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5B0867F"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0246664" w14:textId="77777777" w:rsidR="00AA7947" w:rsidRPr="00C027F7" w:rsidRDefault="00AA7947" w:rsidP="001F4E8B">
            <w:pPr>
              <w:jc w:val="center"/>
              <w:rPr>
                <w:sz w:val="28"/>
                <w:szCs w:val="28"/>
              </w:rPr>
            </w:pPr>
            <w:r w:rsidRPr="00C027F7">
              <w:rPr>
                <w:sz w:val="28"/>
                <w:szCs w:val="28"/>
              </w:rPr>
              <w:t>1,0</w:t>
            </w:r>
          </w:p>
        </w:tc>
      </w:tr>
      <w:tr w:rsidR="00AA7947" w:rsidRPr="00C027F7" w14:paraId="3AD073B4" w14:textId="77777777" w:rsidTr="001F4E8B">
        <w:trPr>
          <w:trHeight w:val="83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98D9"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«Муниципальная политика»</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03FB7B1A" w14:textId="77777777" w:rsidR="00AA7947" w:rsidRPr="00C027F7" w:rsidRDefault="00AA7947" w:rsidP="001F4E8B">
            <w:pPr>
              <w:jc w:val="center"/>
              <w:rPr>
                <w:sz w:val="28"/>
                <w:szCs w:val="28"/>
              </w:rPr>
            </w:pPr>
            <w:r w:rsidRPr="00C027F7">
              <w:rPr>
                <w:sz w:val="28"/>
                <w:szCs w:val="28"/>
              </w:rPr>
              <w:t>07.0.00.00000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1AE45BF"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5B69E27"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9DE4257"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EA3ED54" w14:textId="77777777" w:rsidR="00AA7947" w:rsidRPr="00C027F7" w:rsidRDefault="00AA7947" w:rsidP="001F4E8B">
            <w:pPr>
              <w:jc w:val="center"/>
              <w:rPr>
                <w:sz w:val="28"/>
                <w:szCs w:val="28"/>
              </w:rPr>
            </w:pPr>
            <w:r>
              <w:rPr>
                <w:sz w:val="28"/>
                <w:szCs w:val="28"/>
              </w:rPr>
              <w:t>8618,1</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1D494BE" w14:textId="77777777" w:rsidR="00AA7947" w:rsidRPr="00C027F7" w:rsidRDefault="00AA7947" w:rsidP="001F4E8B">
            <w:pPr>
              <w:jc w:val="center"/>
              <w:rPr>
                <w:sz w:val="28"/>
                <w:szCs w:val="28"/>
              </w:rPr>
            </w:pPr>
            <w:r w:rsidRPr="00C027F7">
              <w:rPr>
                <w:sz w:val="28"/>
                <w:szCs w:val="28"/>
              </w:rPr>
              <w:t>6173,8</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35B2612" w14:textId="77777777" w:rsidR="00AA7947" w:rsidRPr="00C027F7" w:rsidRDefault="00AA7947" w:rsidP="001F4E8B">
            <w:pPr>
              <w:jc w:val="center"/>
              <w:rPr>
                <w:sz w:val="28"/>
                <w:szCs w:val="28"/>
              </w:rPr>
            </w:pPr>
            <w:r w:rsidRPr="00C027F7">
              <w:rPr>
                <w:sz w:val="28"/>
                <w:szCs w:val="28"/>
              </w:rPr>
              <w:t>6040,2</w:t>
            </w:r>
          </w:p>
        </w:tc>
      </w:tr>
      <w:tr w:rsidR="00AA7947" w:rsidRPr="00C027F7" w14:paraId="25EC507E" w14:textId="77777777" w:rsidTr="001F4E8B">
        <w:trPr>
          <w:trHeight w:val="185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A132" w14:textId="77777777" w:rsidR="00AA7947" w:rsidRPr="00C027F7" w:rsidRDefault="00AA7947" w:rsidP="001F4E8B">
            <w:pPr>
              <w:jc w:val="both"/>
              <w:rPr>
                <w:sz w:val="28"/>
                <w:szCs w:val="28"/>
              </w:rPr>
            </w:pPr>
            <w:r w:rsidRPr="00C027F7">
              <w:rPr>
                <w:sz w:val="28"/>
                <w:szCs w:val="28"/>
              </w:rPr>
              <w:t>Подпрограмма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27BEF14" w14:textId="77777777" w:rsidR="00AA7947" w:rsidRPr="00C027F7" w:rsidRDefault="00AA7947" w:rsidP="001F4E8B">
            <w:pPr>
              <w:jc w:val="center"/>
              <w:rPr>
                <w:sz w:val="28"/>
                <w:szCs w:val="28"/>
              </w:rPr>
            </w:pPr>
            <w:r w:rsidRPr="00C027F7">
              <w:rPr>
                <w:sz w:val="28"/>
                <w:szCs w:val="28"/>
              </w:rPr>
              <w:t>07.1.00.00000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78FAC08"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DC7799C"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891332E"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5655FEC"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4D1DD672" w14:textId="77777777" w:rsidR="00AA7947" w:rsidRPr="00C027F7" w:rsidRDefault="00AA7947" w:rsidP="001F4E8B">
            <w:pPr>
              <w:jc w:val="center"/>
              <w:rPr>
                <w:sz w:val="28"/>
                <w:szCs w:val="28"/>
              </w:rPr>
            </w:pPr>
            <w:r w:rsidRPr="00C027F7">
              <w:rPr>
                <w:sz w:val="28"/>
                <w:szCs w:val="28"/>
              </w:rPr>
              <w:t>5,4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CB8BB0B" w14:textId="77777777" w:rsidR="00AA7947" w:rsidRPr="00C027F7" w:rsidRDefault="00AA7947" w:rsidP="001F4E8B">
            <w:pPr>
              <w:jc w:val="center"/>
              <w:rPr>
                <w:sz w:val="28"/>
                <w:szCs w:val="28"/>
              </w:rPr>
            </w:pPr>
            <w:r w:rsidRPr="00C027F7">
              <w:rPr>
                <w:sz w:val="28"/>
                <w:szCs w:val="28"/>
              </w:rPr>
              <w:t>4,5</w:t>
            </w:r>
          </w:p>
        </w:tc>
      </w:tr>
      <w:tr w:rsidR="00AA7947" w:rsidRPr="00C027F7" w14:paraId="7098B55D" w14:textId="77777777" w:rsidTr="001F4E8B">
        <w:trPr>
          <w:trHeight w:val="56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ADCA" w14:textId="77777777" w:rsidR="00AA7947" w:rsidRPr="00C027F7" w:rsidRDefault="00AA7947" w:rsidP="001F4E8B">
            <w:pPr>
              <w:jc w:val="both"/>
              <w:rPr>
                <w:sz w:val="28"/>
                <w:szCs w:val="28"/>
              </w:rPr>
            </w:pPr>
            <w:r w:rsidRPr="00C027F7">
              <w:rPr>
                <w:sz w:val="28"/>
                <w:szCs w:val="28"/>
              </w:rPr>
              <w:t>Обеспечение дополнительного профессионального образования лиц, замещающих должности муниципальных служащих в рамках подпрограммы «Развитие муниципального управления и муниципальной службы в Савдянском сельском поселении, дополнительное профессиональное образование лиц, занятых в системе местного самоуправления»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4900B2F" w14:textId="77777777" w:rsidR="00AA7947" w:rsidRPr="00C027F7" w:rsidRDefault="00AA7947" w:rsidP="001F4E8B">
            <w:pPr>
              <w:jc w:val="center"/>
              <w:rPr>
                <w:sz w:val="28"/>
                <w:szCs w:val="28"/>
              </w:rPr>
            </w:pPr>
            <w:r w:rsidRPr="00C027F7">
              <w:rPr>
                <w:sz w:val="28"/>
                <w:szCs w:val="28"/>
              </w:rPr>
              <w:t>07.1.00.26120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509B3A8"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03E2CF8" w14:textId="77777777" w:rsidR="00AA7947" w:rsidRPr="00C027F7" w:rsidRDefault="00AA7947" w:rsidP="001F4E8B">
            <w:pPr>
              <w:jc w:val="center"/>
              <w:rPr>
                <w:sz w:val="28"/>
                <w:szCs w:val="28"/>
              </w:rPr>
            </w:pPr>
            <w:r w:rsidRPr="00C027F7">
              <w:rPr>
                <w:sz w:val="28"/>
                <w:szCs w:val="28"/>
              </w:rPr>
              <w:t>07</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C4FE02A" w14:textId="77777777" w:rsidR="00AA7947" w:rsidRPr="00C027F7" w:rsidRDefault="00AA7947" w:rsidP="001F4E8B">
            <w:pPr>
              <w:jc w:val="center"/>
              <w:rPr>
                <w:sz w:val="28"/>
                <w:szCs w:val="28"/>
              </w:rPr>
            </w:pPr>
            <w:r w:rsidRPr="00C027F7">
              <w:rPr>
                <w:sz w:val="28"/>
                <w:szCs w:val="28"/>
              </w:rPr>
              <w:t>05</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F577C54" w14:textId="77777777" w:rsidR="00AA7947" w:rsidRPr="00C027F7" w:rsidRDefault="00AA7947" w:rsidP="001F4E8B">
            <w:pPr>
              <w:jc w:val="center"/>
              <w:rPr>
                <w:sz w:val="28"/>
                <w:szCs w:val="28"/>
              </w:rPr>
            </w:pPr>
            <w:r w:rsidRPr="00C027F7">
              <w:rPr>
                <w:sz w:val="28"/>
                <w:szCs w:val="28"/>
              </w:rPr>
              <w:t>10,0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A4990E3" w14:textId="77777777" w:rsidR="00AA7947" w:rsidRPr="00C027F7" w:rsidRDefault="00AA7947" w:rsidP="001F4E8B">
            <w:pPr>
              <w:jc w:val="center"/>
              <w:rPr>
                <w:sz w:val="28"/>
                <w:szCs w:val="28"/>
              </w:rPr>
            </w:pPr>
            <w:r w:rsidRPr="00C027F7">
              <w:rPr>
                <w:sz w:val="28"/>
                <w:szCs w:val="28"/>
              </w:rPr>
              <w:t>5,4</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3481D4C" w14:textId="77777777" w:rsidR="00AA7947" w:rsidRPr="00C027F7" w:rsidRDefault="00AA7947" w:rsidP="001F4E8B">
            <w:pPr>
              <w:jc w:val="center"/>
              <w:rPr>
                <w:sz w:val="28"/>
                <w:szCs w:val="28"/>
              </w:rPr>
            </w:pPr>
            <w:r w:rsidRPr="00C027F7">
              <w:rPr>
                <w:sz w:val="28"/>
                <w:szCs w:val="28"/>
              </w:rPr>
              <w:t>4,5</w:t>
            </w:r>
          </w:p>
        </w:tc>
      </w:tr>
      <w:tr w:rsidR="00AA7947" w:rsidRPr="00C027F7" w14:paraId="6B630A0A" w14:textId="77777777" w:rsidTr="001F4E8B">
        <w:trPr>
          <w:trHeight w:val="639"/>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D7298F0" w14:textId="77777777" w:rsidR="00AA7947" w:rsidRPr="00C027F7" w:rsidRDefault="00AA7947" w:rsidP="001F4E8B">
            <w:pPr>
              <w:jc w:val="both"/>
              <w:rPr>
                <w:sz w:val="28"/>
                <w:szCs w:val="28"/>
              </w:rPr>
            </w:pPr>
            <w:r w:rsidRPr="00C027F7">
              <w:rPr>
                <w:sz w:val="28"/>
                <w:szCs w:val="28"/>
              </w:rPr>
              <w:t>Подпрограмма «Обеспечение реализации муниципальной программы Савдянского сельского поселения «Муниципальная политика"</w:t>
            </w:r>
          </w:p>
        </w:tc>
        <w:tc>
          <w:tcPr>
            <w:tcW w:w="2106" w:type="dxa"/>
            <w:tcBorders>
              <w:top w:val="nil"/>
              <w:left w:val="nil"/>
              <w:bottom w:val="single" w:sz="4" w:space="0" w:color="auto"/>
              <w:right w:val="single" w:sz="4" w:space="0" w:color="auto"/>
            </w:tcBorders>
            <w:shd w:val="clear" w:color="auto" w:fill="auto"/>
            <w:vAlign w:val="center"/>
            <w:hideMark/>
          </w:tcPr>
          <w:p w14:paraId="2061F53F" w14:textId="77777777" w:rsidR="00AA7947" w:rsidRPr="00C027F7" w:rsidRDefault="00AA7947" w:rsidP="001F4E8B">
            <w:pPr>
              <w:jc w:val="center"/>
              <w:rPr>
                <w:sz w:val="28"/>
                <w:szCs w:val="28"/>
              </w:rPr>
            </w:pPr>
            <w:r w:rsidRPr="00C027F7">
              <w:rPr>
                <w:sz w:val="28"/>
                <w:szCs w:val="28"/>
              </w:rPr>
              <w:t>07.2.00.00000</w:t>
            </w:r>
          </w:p>
        </w:tc>
        <w:tc>
          <w:tcPr>
            <w:tcW w:w="903" w:type="dxa"/>
            <w:tcBorders>
              <w:top w:val="nil"/>
              <w:left w:val="nil"/>
              <w:bottom w:val="single" w:sz="4" w:space="0" w:color="auto"/>
              <w:right w:val="single" w:sz="4" w:space="0" w:color="auto"/>
            </w:tcBorders>
            <w:shd w:val="clear" w:color="auto" w:fill="auto"/>
            <w:vAlign w:val="center"/>
            <w:hideMark/>
          </w:tcPr>
          <w:p w14:paraId="690A455B"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4A139B3C"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6D372B34"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788164FF" w14:textId="77777777" w:rsidR="00AA7947" w:rsidRPr="00C027F7" w:rsidRDefault="00AA7947" w:rsidP="001F4E8B">
            <w:pPr>
              <w:jc w:val="center"/>
              <w:rPr>
                <w:sz w:val="28"/>
                <w:szCs w:val="28"/>
              </w:rPr>
            </w:pPr>
            <w:r>
              <w:rPr>
                <w:sz w:val="28"/>
                <w:szCs w:val="28"/>
              </w:rPr>
              <w:t>8608,1</w:t>
            </w:r>
          </w:p>
        </w:tc>
        <w:tc>
          <w:tcPr>
            <w:tcW w:w="1353" w:type="dxa"/>
            <w:tcBorders>
              <w:top w:val="nil"/>
              <w:left w:val="nil"/>
              <w:bottom w:val="single" w:sz="4" w:space="0" w:color="auto"/>
              <w:right w:val="single" w:sz="4" w:space="0" w:color="auto"/>
            </w:tcBorders>
            <w:shd w:val="clear" w:color="auto" w:fill="auto"/>
            <w:vAlign w:val="center"/>
            <w:hideMark/>
          </w:tcPr>
          <w:p w14:paraId="170C7543" w14:textId="77777777" w:rsidR="00AA7947" w:rsidRPr="00C027F7" w:rsidRDefault="00AA7947" w:rsidP="001F4E8B">
            <w:pPr>
              <w:jc w:val="center"/>
              <w:rPr>
                <w:sz w:val="28"/>
                <w:szCs w:val="28"/>
              </w:rPr>
            </w:pPr>
            <w:r w:rsidRPr="00C027F7">
              <w:rPr>
                <w:sz w:val="28"/>
                <w:szCs w:val="28"/>
              </w:rPr>
              <w:t>6 168,4</w:t>
            </w:r>
          </w:p>
        </w:tc>
        <w:tc>
          <w:tcPr>
            <w:tcW w:w="1505" w:type="dxa"/>
            <w:tcBorders>
              <w:top w:val="nil"/>
              <w:left w:val="nil"/>
              <w:bottom w:val="single" w:sz="4" w:space="0" w:color="auto"/>
              <w:right w:val="single" w:sz="4" w:space="0" w:color="auto"/>
            </w:tcBorders>
            <w:shd w:val="clear" w:color="auto" w:fill="auto"/>
            <w:vAlign w:val="center"/>
            <w:hideMark/>
          </w:tcPr>
          <w:p w14:paraId="53FB5119" w14:textId="77777777" w:rsidR="00AA7947" w:rsidRPr="00C027F7" w:rsidRDefault="00AA7947" w:rsidP="001F4E8B">
            <w:pPr>
              <w:jc w:val="center"/>
              <w:rPr>
                <w:sz w:val="28"/>
                <w:szCs w:val="28"/>
              </w:rPr>
            </w:pPr>
            <w:r w:rsidRPr="00C027F7">
              <w:rPr>
                <w:sz w:val="28"/>
                <w:szCs w:val="28"/>
              </w:rPr>
              <w:t>6 035,7</w:t>
            </w:r>
          </w:p>
        </w:tc>
      </w:tr>
      <w:tr w:rsidR="00AA7947" w:rsidRPr="00C027F7" w14:paraId="2D09CB5A" w14:textId="77777777" w:rsidTr="001F4E8B">
        <w:trPr>
          <w:trHeight w:val="71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5194B" w14:textId="77777777" w:rsidR="00AA7947" w:rsidRPr="00C027F7" w:rsidRDefault="00AA7947" w:rsidP="001F4E8B">
            <w:pPr>
              <w:jc w:val="both"/>
              <w:rPr>
                <w:sz w:val="28"/>
                <w:szCs w:val="28"/>
              </w:rPr>
            </w:pPr>
            <w:r w:rsidRPr="00C027F7">
              <w:rPr>
                <w:sz w:val="28"/>
                <w:szCs w:val="28"/>
              </w:rPr>
              <w:t>Расходы на выплаты по оплате труда работников органов местного самоуправления Савдянского сельского поселения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(Расходы на выплаты персоналу казенных учреждений)</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A282F3B" w14:textId="77777777" w:rsidR="00AA7947" w:rsidRPr="00C027F7" w:rsidRDefault="00AA7947" w:rsidP="001F4E8B">
            <w:pPr>
              <w:jc w:val="center"/>
              <w:rPr>
                <w:sz w:val="28"/>
                <w:szCs w:val="28"/>
              </w:rPr>
            </w:pPr>
            <w:r w:rsidRPr="00C027F7">
              <w:rPr>
                <w:sz w:val="28"/>
                <w:szCs w:val="28"/>
              </w:rPr>
              <w:t>07.2.00.00110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2A8D43B" w14:textId="77777777" w:rsidR="00AA7947" w:rsidRPr="00C027F7" w:rsidRDefault="00AA7947" w:rsidP="001F4E8B">
            <w:pPr>
              <w:jc w:val="center"/>
              <w:rPr>
                <w:sz w:val="28"/>
                <w:szCs w:val="28"/>
              </w:rPr>
            </w:pPr>
            <w:r w:rsidRPr="00C027F7">
              <w:rPr>
                <w:sz w:val="28"/>
                <w:szCs w:val="28"/>
              </w:rPr>
              <w:t>120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1E2C78E"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040E70A0" w14:textId="77777777" w:rsidR="00AA7947" w:rsidRPr="00C027F7" w:rsidRDefault="00AA7947" w:rsidP="001F4E8B">
            <w:pPr>
              <w:jc w:val="center"/>
              <w:rPr>
                <w:sz w:val="28"/>
                <w:szCs w:val="28"/>
              </w:rPr>
            </w:pPr>
            <w:r w:rsidRPr="00C027F7">
              <w:rPr>
                <w:sz w:val="28"/>
                <w:szCs w:val="28"/>
              </w:rPr>
              <w:t>04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9035C07" w14:textId="77777777" w:rsidR="00AA7947" w:rsidRPr="00C027F7" w:rsidRDefault="00AA7947" w:rsidP="001F4E8B">
            <w:pPr>
              <w:jc w:val="center"/>
              <w:rPr>
                <w:sz w:val="28"/>
                <w:szCs w:val="28"/>
              </w:rPr>
            </w:pPr>
            <w:r>
              <w:rPr>
                <w:sz w:val="28"/>
                <w:szCs w:val="28"/>
              </w:rPr>
              <w:t>6500,7</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0EE5155" w14:textId="77777777" w:rsidR="00AA7947" w:rsidRPr="00C027F7" w:rsidRDefault="00AA7947" w:rsidP="001F4E8B">
            <w:pPr>
              <w:jc w:val="center"/>
              <w:rPr>
                <w:sz w:val="28"/>
                <w:szCs w:val="28"/>
              </w:rPr>
            </w:pPr>
            <w:r w:rsidRPr="00C027F7">
              <w:rPr>
                <w:sz w:val="28"/>
                <w:szCs w:val="28"/>
              </w:rPr>
              <w:t>5274,2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1B30D15" w14:textId="77777777" w:rsidR="00AA7947" w:rsidRPr="00C027F7" w:rsidRDefault="00AA7947" w:rsidP="001F4E8B">
            <w:pPr>
              <w:jc w:val="center"/>
              <w:rPr>
                <w:sz w:val="28"/>
                <w:szCs w:val="28"/>
              </w:rPr>
            </w:pPr>
            <w:r w:rsidRPr="00C027F7">
              <w:rPr>
                <w:sz w:val="28"/>
                <w:szCs w:val="28"/>
              </w:rPr>
              <w:t>5274,2</w:t>
            </w:r>
          </w:p>
        </w:tc>
      </w:tr>
      <w:tr w:rsidR="00AA7947" w:rsidRPr="00C027F7" w14:paraId="37FEAF3A" w14:textId="77777777" w:rsidTr="001F4E8B">
        <w:trPr>
          <w:trHeight w:val="336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04AC" w14:textId="77777777" w:rsidR="00AA7947" w:rsidRPr="00C027F7" w:rsidRDefault="00AA7947" w:rsidP="001F4E8B">
            <w:pPr>
              <w:jc w:val="both"/>
              <w:rPr>
                <w:color w:val="FF0000"/>
                <w:sz w:val="28"/>
                <w:szCs w:val="28"/>
              </w:rPr>
            </w:pPr>
            <w:r w:rsidRPr="00C027F7">
              <w:rPr>
                <w:sz w:val="28"/>
                <w:szCs w:val="28"/>
              </w:rPr>
              <w:t>Расходы на обеспечение функций органов местного самоуправления Савдянского сельского поселения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67F378A" w14:textId="77777777" w:rsidR="00AA7947" w:rsidRPr="00C027F7" w:rsidRDefault="00AA7947" w:rsidP="001F4E8B">
            <w:pPr>
              <w:jc w:val="center"/>
              <w:rPr>
                <w:sz w:val="28"/>
                <w:szCs w:val="28"/>
              </w:rPr>
            </w:pPr>
            <w:r w:rsidRPr="00C027F7">
              <w:rPr>
                <w:sz w:val="28"/>
                <w:szCs w:val="28"/>
              </w:rPr>
              <w:t>07.2.00.00190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982891E"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FD31186"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F54226A" w14:textId="77777777" w:rsidR="00AA7947" w:rsidRPr="00C027F7" w:rsidRDefault="00AA7947" w:rsidP="001F4E8B">
            <w:pPr>
              <w:jc w:val="center"/>
              <w:rPr>
                <w:sz w:val="28"/>
                <w:szCs w:val="28"/>
              </w:rPr>
            </w:pPr>
            <w:r w:rsidRPr="00C027F7">
              <w:rPr>
                <w:sz w:val="28"/>
                <w:szCs w:val="28"/>
              </w:rPr>
              <w:t>04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9B90318" w14:textId="77777777" w:rsidR="00AA7947" w:rsidRPr="00C027F7" w:rsidRDefault="00AA7947" w:rsidP="001F4E8B">
            <w:pPr>
              <w:jc w:val="center"/>
              <w:rPr>
                <w:sz w:val="28"/>
                <w:szCs w:val="28"/>
              </w:rPr>
            </w:pPr>
            <w:r>
              <w:rPr>
                <w:sz w:val="28"/>
                <w:szCs w:val="28"/>
              </w:rPr>
              <w:t>1701,3</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9B8673D" w14:textId="77777777" w:rsidR="00AA7947" w:rsidRPr="00C027F7" w:rsidRDefault="00AA7947" w:rsidP="001F4E8B">
            <w:pPr>
              <w:jc w:val="center"/>
              <w:rPr>
                <w:sz w:val="28"/>
                <w:szCs w:val="28"/>
              </w:rPr>
            </w:pPr>
            <w:r w:rsidRPr="00C027F7">
              <w:rPr>
                <w:sz w:val="28"/>
                <w:szCs w:val="28"/>
              </w:rPr>
              <w:t>800,0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25D7FDA" w14:textId="77777777" w:rsidR="00AA7947" w:rsidRPr="00C027F7" w:rsidRDefault="00AA7947" w:rsidP="001F4E8B">
            <w:pPr>
              <w:jc w:val="center"/>
              <w:rPr>
                <w:sz w:val="28"/>
                <w:szCs w:val="28"/>
              </w:rPr>
            </w:pPr>
            <w:r w:rsidRPr="00C027F7">
              <w:rPr>
                <w:sz w:val="28"/>
                <w:szCs w:val="28"/>
              </w:rPr>
              <w:t>720,0</w:t>
            </w:r>
          </w:p>
        </w:tc>
      </w:tr>
      <w:tr w:rsidR="00AA7947" w:rsidRPr="00C027F7" w14:paraId="6BCB66B5" w14:textId="77777777" w:rsidTr="001F4E8B">
        <w:trPr>
          <w:trHeight w:val="134"/>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40952687" w14:textId="77777777" w:rsidR="00AA7947" w:rsidRPr="00C027F7" w:rsidRDefault="00AA7947" w:rsidP="001F4E8B">
            <w:pPr>
              <w:jc w:val="both"/>
              <w:rPr>
                <w:sz w:val="28"/>
                <w:szCs w:val="28"/>
              </w:rPr>
            </w:pPr>
            <w:r w:rsidRPr="00C027F7">
              <w:rPr>
                <w:sz w:val="28"/>
                <w:szCs w:val="28"/>
              </w:rPr>
              <w:t>Расходы на обеспечение функций органов местного самоуправления Савдянского сельского поселения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2106" w:type="dxa"/>
            <w:tcBorders>
              <w:top w:val="nil"/>
              <w:left w:val="nil"/>
              <w:bottom w:val="single" w:sz="4" w:space="0" w:color="auto"/>
              <w:right w:val="single" w:sz="4" w:space="0" w:color="auto"/>
            </w:tcBorders>
            <w:shd w:val="clear" w:color="auto" w:fill="auto"/>
            <w:vAlign w:val="center"/>
            <w:hideMark/>
          </w:tcPr>
          <w:p w14:paraId="34F3D672" w14:textId="77777777" w:rsidR="00AA7947" w:rsidRPr="00C027F7" w:rsidRDefault="00AA7947" w:rsidP="001F4E8B">
            <w:pPr>
              <w:jc w:val="center"/>
              <w:rPr>
                <w:sz w:val="28"/>
                <w:szCs w:val="28"/>
              </w:rPr>
            </w:pPr>
            <w:r w:rsidRPr="00C027F7">
              <w:rPr>
                <w:sz w:val="28"/>
                <w:szCs w:val="28"/>
              </w:rPr>
              <w:t>07.2.00.00190</w:t>
            </w:r>
          </w:p>
        </w:tc>
        <w:tc>
          <w:tcPr>
            <w:tcW w:w="903" w:type="dxa"/>
            <w:tcBorders>
              <w:top w:val="nil"/>
              <w:left w:val="nil"/>
              <w:bottom w:val="single" w:sz="4" w:space="0" w:color="auto"/>
              <w:right w:val="single" w:sz="4" w:space="0" w:color="auto"/>
            </w:tcBorders>
            <w:shd w:val="clear" w:color="auto" w:fill="auto"/>
            <w:vAlign w:val="center"/>
            <w:hideMark/>
          </w:tcPr>
          <w:p w14:paraId="09769F3F" w14:textId="77777777" w:rsidR="00AA7947" w:rsidRPr="00C027F7" w:rsidRDefault="00AA7947" w:rsidP="001F4E8B">
            <w:pPr>
              <w:jc w:val="center"/>
              <w:rPr>
                <w:sz w:val="28"/>
                <w:szCs w:val="28"/>
              </w:rPr>
            </w:pPr>
            <w:r w:rsidRPr="00C027F7">
              <w:rPr>
                <w:sz w:val="28"/>
                <w:szCs w:val="28"/>
              </w:rPr>
              <w:t>850</w:t>
            </w:r>
          </w:p>
        </w:tc>
        <w:tc>
          <w:tcPr>
            <w:tcW w:w="902" w:type="dxa"/>
            <w:tcBorders>
              <w:top w:val="nil"/>
              <w:left w:val="nil"/>
              <w:bottom w:val="single" w:sz="4" w:space="0" w:color="auto"/>
              <w:right w:val="single" w:sz="4" w:space="0" w:color="auto"/>
            </w:tcBorders>
            <w:shd w:val="clear" w:color="auto" w:fill="auto"/>
            <w:vAlign w:val="center"/>
            <w:hideMark/>
          </w:tcPr>
          <w:p w14:paraId="26C7E079" w14:textId="77777777" w:rsidR="00AA7947" w:rsidRPr="00C027F7" w:rsidRDefault="00AA7947" w:rsidP="001F4E8B">
            <w:pPr>
              <w:jc w:val="center"/>
              <w:rPr>
                <w:sz w:val="28"/>
                <w:szCs w:val="28"/>
              </w:rPr>
            </w:pPr>
            <w:r w:rsidRPr="00C027F7">
              <w:rPr>
                <w:sz w:val="28"/>
                <w:szCs w:val="28"/>
              </w:rPr>
              <w:t>01</w:t>
            </w:r>
          </w:p>
        </w:tc>
        <w:tc>
          <w:tcPr>
            <w:tcW w:w="753" w:type="dxa"/>
            <w:tcBorders>
              <w:top w:val="nil"/>
              <w:left w:val="nil"/>
              <w:bottom w:val="single" w:sz="4" w:space="0" w:color="auto"/>
              <w:right w:val="single" w:sz="4" w:space="0" w:color="auto"/>
            </w:tcBorders>
            <w:shd w:val="clear" w:color="auto" w:fill="auto"/>
            <w:vAlign w:val="center"/>
            <w:hideMark/>
          </w:tcPr>
          <w:p w14:paraId="5CFB385B" w14:textId="77777777" w:rsidR="00AA7947" w:rsidRPr="00C027F7" w:rsidRDefault="00AA7947" w:rsidP="001F4E8B">
            <w:pPr>
              <w:jc w:val="center"/>
              <w:rPr>
                <w:sz w:val="28"/>
                <w:szCs w:val="28"/>
              </w:rPr>
            </w:pPr>
            <w:r w:rsidRPr="00C027F7">
              <w:rPr>
                <w:sz w:val="28"/>
                <w:szCs w:val="28"/>
              </w:rPr>
              <w:t>04</w:t>
            </w:r>
          </w:p>
        </w:tc>
        <w:tc>
          <w:tcPr>
            <w:tcW w:w="1354" w:type="dxa"/>
            <w:tcBorders>
              <w:top w:val="nil"/>
              <w:left w:val="nil"/>
              <w:bottom w:val="single" w:sz="4" w:space="0" w:color="auto"/>
              <w:right w:val="single" w:sz="4" w:space="0" w:color="auto"/>
            </w:tcBorders>
            <w:shd w:val="clear" w:color="auto" w:fill="auto"/>
            <w:vAlign w:val="center"/>
            <w:hideMark/>
          </w:tcPr>
          <w:p w14:paraId="2CADCFF4" w14:textId="77777777" w:rsidR="00AA7947" w:rsidRPr="00C027F7" w:rsidRDefault="00AA7947" w:rsidP="001F4E8B">
            <w:pPr>
              <w:jc w:val="center"/>
              <w:rPr>
                <w:sz w:val="28"/>
                <w:szCs w:val="28"/>
              </w:rPr>
            </w:pPr>
            <w:r w:rsidRPr="00C027F7">
              <w:rPr>
                <w:sz w:val="28"/>
                <w:szCs w:val="28"/>
              </w:rPr>
              <w:t>69,5</w:t>
            </w:r>
          </w:p>
        </w:tc>
        <w:tc>
          <w:tcPr>
            <w:tcW w:w="1353" w:type="dxa"/>
            <w:tcBorders>
              <w:top w:val="nil"/>
              <w:left w:val="nil"/>
              <w:bottom w:val="single" w:sz="4" w:space="0" w:color="auto"/>
              <w:right w:val="single" w:sz="4" w:space="0" w:color="auto"/>
            </w:tcBorders>
            <w:shd w:val="clear" w:color="auto" w:fill="auto"/>
            <w:vAlign w:val="center"/>
            <w:hideMark/>
          </w:tcPr>
          <w:p w14:paraId="230F95C4" w14:textId="77777777" w:rsidR="00AA7947" w:rsidRPr="00C027F7" w:rsidRDefault="00AA7947" w:rsidP="001F4E8B">
            <w:pPr>
              <w:jc w:val="center"/>
              <w:rPr>
                <w:sz w:val="28"/>
                <w:szCs w:val="28"/>
              </w:rPr>
            </w:pPr>
            <w:r w:rsidRPr="00C027F7">
              <w:rPr>
                <w:sz w:val="28"/>
                <w:szCs w:val="28"/>
              </w:rPr>
              <w:t>51,5</w:t>
            </w:r>
          </w:p>
        </w:tc>
        <w:tc>
          <w:tcPr>
            <w:tcW w:w="1505" w:type="dxa"/>
            <w:tcBorders>
              <w:top w:val="nil"/>
              <w:left w:val="nil"/>
              <w:bottom w:val="single" w:sz="4" w:space="0" w:color="auto"/>
              <w:right w:val="single" w:sz="4" w:space="0" w:color="auto"/>
            </w:tcBorders>
            <w:shd w:val="clear" w:color="auto" w:fill="auto"/>
            <w:vAlign w:val="center"/>
            <w:hideMark/>
          </w:tcPr>
          <w:p w14:paraId="27F136AE" w14:textId="77777777" w:rsidR="00AA7947" w:rsidRPr="00C027F7" w:rsidRDefault="00AA7947" w:rsidP="001F4E8B">
            <w:pPr>
              <w:jc w:val="center"/>
              <w:rPr>
                <w:sz w:val="28"/>
                <w:szCs w:val="28"/>
              </w:rPr>
            </w:pPr>
            <w:r w:rsidRPr="00C027F7">
              <w:rPr>
                <w:sz w:val="28"/>
                <w:szCs w:val="28"/>
              </w:rPr>
              <w:t>11,5</w:t>
            </w:r>
          </w:p>
        </w:tc>
      </w:tr>
      <w:tr w:rsidR="00AA7947" w:rsidRPr="00C027F7" w14:paraId="2A19FC87" w14:textId="77777777" w:rsidTr="001F4E8B">
        <w:trPr>
          <w:trHeight w:val="27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221D"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299B62F" w14:textId="77777777" w:rsidR="00AA7947" w:rsidRPr="00C027F7" w:rsidRDefault="00AA7947" w:rsidP="001F4E8B">
            <w:pPr>
              <w:jc w:val="center"/>
              <w:rPr>
                <w:sz w:val="28"/>
                <w:szCs w:val="28"/>
              </w:rPr>
            </w:pPr>
            <w:r w:rsidRPr="00C027F7">
              <w:rPr>
                <w:sz w:val="28"/>
                <w:szCs w:val="28"/>
              </w:rPr>
              <w:t>07.2.00.26140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DEF0875"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624531D"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3A953483"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90C492E" w14:textId="77777777" w:rsidR="00AA7947" w:rsidRPr="00C027F7" w:rsidRDefault="00AA7947" w:rsidP="001F4E8B">
            <w:pPr>
              <w:jc w:val="center"/>
              <w:rPr>
                <w:sz w:val="28"/>
                <w:szCs w:val="28"/>
              </w:rPr>
            </w:pPr>
            <w:r w:rsidRPr="00C027F7">
              <w:rPr>
                <w:sz w:val="28"/>
                <w:szCs w:val="28"/>
              </w:rPr>
              <w:t>213,5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3760170B" w14:textId="77777777" w:rsidR="00AA7947" w:rsidRPr="00C027F7" w:rsidRDefault="00AA7947" w:rsidP="001F4E8B">
            <w:pPr>
              <w:jc w:val="center"/>
              <w:rPr>
                <w:sz w:val="28"/>
                <w:szCs w:val="28"/>
              </w:rPr>
            </w:pPr>
            <w:r w:rsidRPr="00C027F7">
              <w:rPr>
                <w:sz w:val="28"/>
                <w:szCs w:val="28"/>
              </w:rPr>
              <w:t>22,7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C60D6B6" w14:textId="77777777" w:rsidR="00AA7947" w:rsidRPr="00C027F7" w:rsidRDefault="00AA7947" w:rsidP="001F4E8B">
            <w:pPr>
              <w:jc w:val="center"/>
              <w:rPr>
                <w:sz w:val="28"/>
                <w:szCs w:val="28"/>
              </w:rPr>
            </w:pPr>
            <w:r w:rsidRPr="00C027F7">
              <w:rPr>
                <w:sz w:val="28"/>
                <w:szCs w:val="28"/>
              </w:rPr>
              <w:t>10,0</w:t>
            </w:r>
          </w:p>
        </w:tc>
      </w:tr>
      <w:tr w:rsidR="00AA7947" w:rsidRPr="00C027F7" w14:paraId="657AF511" w14:textId="77777777" w:rsidTr="001F4E8B">
        <w:trPr>
          <w:trHeight w:val="126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9CFC" w14:textId="77777777" w:rsidR="00AA7947" w:rsidRPr="00C027F7" w:rsidRDefault="00AA7947" w:rsidP="001F4E8B">
            <w:pPr>
              <w:jc w:val="both"/>
              <w:rPr>
                <w:sz w:val="28"/>
                <w:szCs w:val="28"/>
              </w:rPr>
            </w:pPr>
            <w:r w:rsidRPr="00C027F7">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Савдянского сельского поселения «Муниципальная политика» муниципальной программы Савдянского сельского поселения «Муниципальная политика» (Уплата налогов, сборов и иных платежей)</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0085680" w14:textId="77777777" w:rsidR="00AA7947" w:rsidRPr="00C027F7" w:rsidRDefault="00AA7947" w:rsidP="001F4E8B">
            <w:pPr>
              <w:jc w:val="center"/>
              <w:rPr>
                <w:sz w:val="28"/>
                <w:szCs w:val="28"/>
              </w:rPr>
            </w:pPr>
            <w:r w:rsidRPr="00C027F7">
              <w:rPr>
                <w:sz w:val="28"/>
                <w:szCs w:val="28"/>
              </w:rPr>
              <w:t>07.2.00.26140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AEB3600" w14:textId="77777777" w:rsidR="00AA7947" w:rsidRPr="00C027F7" w:rsidRDefault="00AA7947" w:rsidP="001F4E8B">
            <w:pPr>
              <w:jc w:val="center"/>
              <w:rPr>
                <w:sz w:val="28"/>
                <w:szCs w:val="28"/>
              </w:rPr>
            </w:pPr>
            <w:r w:rsidRPr="00C027F7">
              <w:rPr>
                <w:sz w:val="28"/>
                <w:szCs w:val="28"/>
              </w:rPr>
              <w:t>850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C83A579"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16FD604"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A724719" w14:textId="77777777" w:rsidR="00AA7947" w:rsidRPr="00C027F7" w:rsidRDefault="00AA7947" w:rsidP="001F4E8B">
            <w:pPr>
              <w:jc w:val="center"/>
              <w:rPr>
                <w:sz w:val="28"/>
                <w:szCs w:val="28"/>
              </w:rPr>
            </w:pPr>
            <w:r w:rsidRPr="00C027F7">
              <w:rPr>
                <w:sz w:val="28"/>
                <w:szCs w:val="28"/>
              </w:rPr>
              <w:t>123,1</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D1E5649" w14:textId="77777777" w:rsidR="00AA7947" w:rsidRPr="00C027F7" w:rsidRDefault="00AA7947" w:rsidP="001F4E8B">
            <w:pPr>
              <w:jc w:val="center"/>
              <w:rPr>
                <w:sz w:val="28"/>
                <w:szCs w:val="28"/>
              </w:rPr>
            </w:pPr>
            <w:r w:rsidRPr="00C027F7">
              <w:rPr>
                <w:sz w:val="28"/>
                <w:szCs w:val="28"/>
              </w:rPr>
              <w:t>20,0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2FE0FDF2" w14:textId="77777777" w:rsidR="00AA7947" w:rsidRPr="00C027F7" w:rsidRDefault="00AA7947" w:rsidP="001F4E8B">
            <w:pPr>
              <w:jc w:val="center"/>
              <w:rPr>
                <w:sz w:val="28"/>
                <w:szCs w:val="28"/>
              </w:rPr>
            </w:pPr>
            <w:r w:rsidRPr="00C027F7">
              <w:rPr>
                <w:sz w:val="28"/>
                <w:szCs w:val="28"/>
              </w:rPr>
              <w:t>20,0</w:t>
            </w:r>
          </w:p>
        </w:tc>
      </w:tr>
      <w:tr w:rsidR="00AA7947" w:rsidRPr="00C027F7" w14:paraId="4A50D834" w14:textId="77777777" w:rsidTr="001F4E8B">
        <w:trPr>
          <w:trHeight w:val="418"/>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39188A4F"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«Управление и распоряжение муниципальным имуществом в муниципальном образовании «Савдянское сельское поселение»</w:t>
            </w:r>
          </w:p>
        </w:tc>
        <w:tc>
          <w:tcPr>
            <w:tcW w:w="2106" w:type="dxa"/>
            <w:tcBorders>
              <w:top w:val="nil"/>
              <w:left w:val="nil"/>
              <w:bottom w:val="single" w:sz="4" w:space="0" w:color="auto"/>
              <w:right w:val="single" w:sz="4" w:space="0" w:color="auto"/>
            </w:tcBorders>
            <w:shd w:val="clear" w:color="auto" w:fill="auto"/>
            <w:vAlign w:val="center"/>
            <w:hideMark/>
          </w:tcPr>
          <w:p w14:paraId="7D7EB936" w14:textId="77777777" w:rsidR="00AA7947" w:rsidRPr="00C027F7" w:rsidRDefault="00AA7947" w:rsidP="001F4E8B">
            <w:pPr>
              <w:jc w:val="center"/>
              <w:rPr>
                <w:sz w:val="28"/>
                <w:szCs w:val="28"/>
              </w:rPr>
            </w:pPr>
            <w:r w:rsidRPr="00C027F7">
              <w:rPr>
                <w:sz w:val="28"/>
                <w:szCs w:val="28"/>
              </w:rPr>
              <w:t>08.0.00.00000</w:t>
            </w:r>
          </w:p>
        </w:tc>
        <w:tc>
          <w:tcPr>
            <w:tcW w:w="903" w:type="dxa"/>
            <w:tcBorders>
              <w:top w:val="nil"/>
              <w:left w:val="nil"/>
              <w:bottom w:val="single" w:sz="4" w:space="0" w:color="auto"/>
              <w:right w:val="single" w:sz="4" w:space="0" w:color="auto"/>
            </w:tcBorders>
            <w:shd w:val="clear" w:color="auto" w:fill="auto"/>
            <w:vAlign w:val="center"/>
            <w:hideMark/>
          </w:tcPr>
          <w:p w14:paraId="01943585"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2DD5EE2F"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031F43C4"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61776824" w14:textId="77777777" w:rsidR="00AA7947" w:rsidRPr="00C027F7" w:rsidRDefault="00AA7947" w:rsidP="001F4E8B">
            <w:pPr>
              <w:jc w:val="center"/>
              <w:rPr>
                <w:sz w:val="28"/>
                <w:szCs w:val="28"/>
              </w:rPr>
            </w:pPr>
            <w:r w:rsidRPr="00C027F7">
              <w:rPr>
                <w:sz w:val="28"/>
                <w:szCs w:val="28"/>
              </w:rPr>
              <w:t>3,0</w:t>
            </w:r>
          </w:p>
        </w:tc>
        <w:tc>
          <w:tcPr>
            <w:tcW w:w="1353" w:type="dxa"/>
            <w:tcBorders>
              <w:top w:val="nil"/>
              <w:left w:val="nil"/>
              <w:bottom w:val="single" w:sz="4" w:space="0" w:color="auto"/>
              <w:right w:val="single" w:sz="4" w:space="0" w:color="auto"/>
            </w:tcBorders>
            <w:shd w:val="clear" w:color="auto" w:fill="auto"/>
            <w:vAlign w:val="center"/>
            <w:hideMark/>
          </w:tcPr>
          <w:p w14:paraId="3CE31C89" w14:textId="77777777" w:rsidR="00AA7947" w:rsidRPr="00C027F7" w:rsidRDefault="00AA7947" w:rsidP="001F4E8B">
            <w:pPr>
              <w:jc w:val="center"/>
              <w:rPr>
                <w:sz w:val="28"/>
                <w:szCs w:val="28"/>
              </w:rPr>
            </w:pPr>
            <w:r w:rsidRPr="00C027F7">
              <w:rPr>
                <w:sz w:val="28"/>
                <w:szCs w:val="28"/>
              </w:rPr>
              <w:t>3,0</w:t>
            </w:r>
          </w:p>
        </w:tc>
        <w:tc>
          <w:tcPr>
            <w:tcW w:w="1505" w:type="dxa"/>
            <w:tcBorders>
              <w:top w:val="nil"/>
              <w:left w:val="nil"/>
              <w:bottom w:val="single" w:sz="4" w:space="0" w:color="auto"/>
              <w:right w:val="single" w:sz="4" w:space="0" w:color="auto"/>
            </w:tcBorders>
            <w:shd w:val="clear" w:color="auto" w:fill="auto"/>
            <w:vAlign w:val="center"/>
            <w:hideMark/>
          </w:tcPr>
          <w:p w14:paraId="6FCA98B2" w14:textId="77777777" w:rsidR="00AA7947" w:rsidRPr="00C027F7" w:rsidRDefault="00AA7947" w:rsidP="001F4E8B">
            <w:pPr>
              <w:jc w:val="center"/>
              <w:rPr>
                <w:sz w:val="28"/>
                <w:szCs w:val="28"/>
              </w:rPr>
            </w:pPr>
            <w:r w:rsidRPr="00C027F7">
              <w:rPr>
                <w:sz w:val="28"/>
                <w:szCs w:val="28"/>
              </w:rPr>
              <w:t>2,0</w:t>
            </w:r>
          </w:p>
        </w:tc>
      </w:tr>
      <w:tr w:rsidR="00AA7947" w:rsidRPr="00C027F7" w14:paraId="6E2BB453" w14:textId="77777777" w:rsidTr="001F4E8B">
        <w:trPr>
          <w:trHeight w:val="27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32054" w14:textId="77777777" w:rsidR="00AA7947" w:rsidRPr="00C027F7" w:rsidRDefault="00AA7947" w:rsidP="001F4E8B">
            <w:pPr>
              <w:jc w:val="both"/>
              <w:rPr>
                <w:sz w:val="28"/>
                <w:szCs w:val="28"/>
              </w:rPr>
            </w:pPr>
            <w:r w:rsidRPr="00C027F7">
              <w:rPr>
                <w:sz w:val="28"/>
                <w:szCs w:val="28"/>
              </w:rPr>
              <w:t>Подпрограмма «Техническая инвентаризация и оформление кадастровых паспортов на объекты, находящиеся в муниципальной собственности»</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37BFD66" w14:textId="77777777" w:rsidR="00AA7947" w:rsidRPr="00C027F7" w:rsidRDefault="00AA7947" w:rsidP="001F4E8B">
            <w:pPr>
              <w:jc w:val="center"/>
              <w:rPr>
                <w:sz w:val="28"/>
                <w:szCs w:val="28"/>
              </w:rPr>
            </w:pPr>
            <w:r w:rsidRPr="00C027F7">
              <w:rPr>
                <w:sz w:val="28"/>
                <w:szCs w:val="28"/>
              </w:rPr>
              <w:t>08.1.00.00000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36B50573"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99EECFC"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0F66214"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71D6DA3" w14:textId="77777777" w:rsidR="00AA7947" w:rsidRPr="00C027F7" w:rsidRDefault="00AA7947" w:rsidP="001F4E8B">
            <w:pPr>
              <w:jc w:val="center"/>
              <w:rPr>
                <w:sz w:val="28"/>
                <w:szCs w:val="28"/>
              </w:rPr>
            </w:pPr>
            <w:r w:rsidRPr="00C027F7">
              <w:rPr>
                <w:sz w:val="28"/>
                <w:szCs w:val="28"/>
              </w:rPr>
              <w:t>2,0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4F03CDEC" w14:textId="77777777" w:rsidR="00AA7947" w:rsidRPr="00C027F7" w:rsidRDefault="00AA7947" w:rsidP="001F4E8B">
            <w:pPr>
              <w:jc w:val="center"/>
              <w:rPr>
                <w:sz w:val="28"/>
                <w:szCs w:val="28"/>
              </w:rPr>
            </w:pPr>
            <w:r w:rsidRPr="00C027F7">
              <w:rPr>
                <w:sz w:val="28"/>
                <w:szCs w:val="28"/>
              </w:rPr>
              <w:t>2,0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FFFAA0E" w14:textId="77777777" w:rsidR="00AA7947" w:rsidRPr="00C027F7" w:rsidRDefault="00AA7947" w:rsidP="001F4E8B">
            <w:pPr>
              <w:jc w:val="center"/>
              <w:rPr>
                <w:sz w:val="28"/>
                <w:szCs w:val="28"/>
              </w:rPr>
            </w:pPr>
            <w:r w:rsidRPr="00C027F7">
              <w:rPr>
                <w:sz w:val="28"/>
                <w:szCs w:val="28"/>
              </w:rPr>
              <w:t>1,0</w:t>
            </w:r>
          </w:p>
        </w:tc>
      </w:tr>
      <w:tr w:rsidR="00AA7947" w:rsidRPr="00C027F7" w14:paraId="211265F1" w14:textId="77777777" w:rsidTr="001F4E8B">
        <w:trPr>
          <w:trHeight w:val="534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BACE" w14:textId="77777777" w:rsidR="00AA7947" w:rsidRPr="00C027F7" w:rsidRDefault="00AA7947" w:rsidP="001F4E8B">
            <w:pPr>
              <w:jc w:val="both"/>
              <w:rPr>
                <w:sz w:val="28"/>
                <w:szCs w:val="28"/>
              </w:rPr>
            </w:pPr>
            <w:r w:rsidRPr="00C027F7">
              <w:rPr>
                <w:sz w:val="28"/>
                <w:szCs w:val="28"/>
              </w:rPr>
              <w:t>Расходы на выполнение работ по технической инвентаризации и паспортизации, изготовление технических планов на объекты имущества числящихся в реестре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65844FB" w14:textId="77777777" w:rsidR="00AA7947" w:rsidRPr="00C027F7" w:rsidRDefault="00AA7947" w:rsidP="001F4E8B">
            <w:pPr>
              <w:jc w:val="center"/>
              <w:rPr>
                <w:sz w:val="28"/>
                <w:szCs w:val="28"/>
              </w:rPr>
            </w:pPr>
            <w:r w:rsidRPr="00C027F7">
              <w:rPr>
                <w:sz w:val="28"/>
                <w:szCs w:val="28"/>
              </w:rPr>
              <w:t>08.1.00.26150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35B2A5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B747805"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E2D0991"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0D4F0E6"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42A4647"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4D6D767" w14:textId="77777777" w:rsidR="00AA7947" w:rsidRPr="00C027F7" w:rsidRDefault="00AA7947" w:rsidP="001F4E8B">
            <w:pPr>
              <w:jc w:val="center"/>
              <w:rPr>
                <w:sz w:val="28"/>
                <w:szCs w:val="28"/>
              </w:rPr>
            </w:pPr>
          </w:p>
        </w:tc>
      </w:tr>
      <w:tr w:rsidR="00AA7947" w:rsidRPr="00C027F7" w14:paraId="76273CA1" w14:textId="77777777" w:rsidTr="001F4E8B">
        <w:trPr>
          <w:trHeight w:val="197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88C5" w14:textId="77777777" w:rsidR="00AA7947" w:rsidRPr="00C027F7" w:rsidRDefault="00AA7947" w:rsidP="001F4E8B">
            <w:pPr>
              <w:jc w:val="both"/>
              <w:rPr>
                <w:sz w:val="28"/>
                <w:szCs w:val="28"/>
              </w:rPr>
            </w:pPr>
            <w:r w:rsidRPr="00C027F7">
              <w:rPr>
                <w:sz w:val="28"/>
                <w:szCs w:val="28"/>
              </w:rPr>
              <w:t>Расходы на независимую оценку объектов недвижимости в рамках подпрограммы «Техническая инвентаризация и оформление кадастровых паспортов на объекты, находящиеся в муниципальной собственности»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2D4CC94" w14:textId="77777777" w:rsidR="00AA7947" w:rsidRPr="00C027F7" w:rsidRDefault="00AA7947" w:rsidP="001F4E8B">
            <w:pPr>
              <w:jc w:val="center"/>
              <w:rPr>
                <w:sz w:val="28"/>
                <w:szCs w:val="28"/>
              </w:rPr>
            </w:pPr>
            <w:r w:rsidRPr="00C027F7">
              <w:rPr>
                <w:sz w:val="28"/>
                <w:szCs w:val="28"/>
              </w:rPr>
              <w:t>08.1.00.26170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8B90987"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4DAF6FFC"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E67FE9F"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69FFF10"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308F8D4"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A3ECC10" w14:textId="77777777" w:rsidR="00AA7947" w:rsidRPr="00C027F7" w:rsidRDefault="00AA7947" w:rsidP="001F4E8B">
            <w:pPr>
              <w:jc w:val="center"/>
              <w:rPr>
                <w:sz w:val="28"/>
                <w:szCs w:val="28"/>
              </w:rPr>
            </w:pPr>
            <w:r w:rsidRPr="00C027F7">
              <w:rPr>
                <w:sz w:val="28"/>
                <w:szCs w:val="28"/>
              </w:rPr>
              <w:t>1,0</w:t>
            </w:r>
          </w:p>
        </w:tc>
      </w:tr>
      <w:tr w:rsidR="00AA7947" w:rsidRPr="00C027F7" w14:paraId="3426ED95" w14:textId="77777777" w:rsidTr="001F4E8B">
        <w:trPr>
          <w:trHeight w:val="82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DCE1" w14:textId="77777777" w:rsidR="00AA7947" w:rsidRPr="00C027F7" w:rsidRDefault="00AA7947" w:rsidP="001F4E8B">
            <w:pPr>
              <w:jc w:val="both"/>
              <w:rPr>
                <w:sz w:val="28"/>
                <w:szCs w:val="28"/>
              </w:rPr>
            </w:pPr>
            <w:r w:rsidRPr="00C027F7">
              <w:rPr>
                <w:sz w:val="28"/>
                <w:szCs w:val="28"/>
              </w:rPr>
              <w:t>Подпрограмма «Межевание земельных участков и постановка их на кадастровый учёт»</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81F8F42" w14:textId="77777777" w:rsidR="00AA7947" w:rsidRPr="00C027F7" w:rsidRDefault="00AA7947" w:rsidP="001F4E8B">
            <w:pPr>
              <w:jc w:val="center"/>
              <w:rPr>
                <w:sz w:val="28"/>
                <w:szCs w:val="28"/>
              </w:rPr>
            </w:pPr>
            <w:r w:rsidRPr="00C027F7">
              <w:rPr>
                <w:sz w:val="28"/>
                <w:szCs w:val="28"/>
              </w:rPr>
              <w:t>08.2.00.00000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DC7C9EA"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49A086D"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441FF29"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2E69F43"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4789F3C"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281AF18" w14:textId="77777777" w:rsidR="00AA7947" w:rsidRPr="00C027F7" w:rsidRDefault="00AA7947" w:rsidP="001F4E8B">
            <w:pPr>
              <w:jc w:val="center"/>
              <w:rPr>
                <w:sz w:val="28"/>
                <w:szCs w:val="28"/>
              </w:rPr>
            </w:pPr>
            <w:r w:rsidRPr="00C027F7">
              <w:rPr>
                <w:sz w:val="28"/>
                <w:szCs w:val="28"/>
              </w:rPr>
              <w:t>1,0</w:t>
            </w:r>
          </w:p>
        </w:tc>
      </w:tr>
      <w:tr w:rsidR="00AA7947" w:rsidRPr="00C027F7" w14:paraId="390C5A56" w14:textId="77777777" w:rsidTr="001F4E8B">
        <w:trPr>
          <w:trHeight w:val="3808"/>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3A01" w14:textId="77777777" w:rsidR="00AA7947" w:rsidRPr="00C027F7" w:rsidRDefault="00AA7947" w:rsidP="001F4E8B">
            <w:pPr>
              <w:jc w:val="both"/>
              <w:rPr>
                <w:sz w:val="28"/>
                <w:szCs w:val="28"/>
              </w:rPr>
            </w:pPr>
            <w:r w:rsidRPr="00C027F7">
              <w:rPr>
                <w:sz w:val="28"/>
                <w:szCs w:val="28"/>
              </w:rPr>
              <w:t>Расходы на межевание земельных участков и постановка их на кадастровый учёт в рамках подпрограммы «Межевание земельных участков и постановка их на кадастровый учёт» муниципальной программы Савдянского сельского поселения «Управление и распоряжение муниципальным имуществом в муниципальном образовании «Савдянское сельское поселение»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03F2024" w14:textId="77777777" w:rsidR="00AA7947" w:rsidRPr="00C027F7" w:rsidRDefault="00AA7947" w:rsidP="001F4E8B">
            <w:pPr>
              <w:jc w:val="center"/>
              <w:rPr>
                <w:sz w:val="28"/>
                <w:szCs w:val="28"/>
              </w:rPr>
            </w:pPr>
            <w:r w:rsidRPr="00C027F7">
              <w:rPr>
                <w:sz w:val="28"/>
                <w:szCs w:val="28"/>
              </w:rPr>
              <w:t>08.2.00.26180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0C0CE83"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FBF2B5D"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63EF7C54"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5819D52" w14:textId="77777777" w:rsidR="00AA7947" w:rsidRPr="00C027F7" w:rsidRDefault="00AA7947" w:rsidP="001F4E8B">
            <w:pPr>
              <w:jc w:val="center"/>
              <w:rPr>
                <w:sz w:val="28"/>
                <w:szCs w:val="28"/>
              </w:rPr>
            </w:pPr>
            <w:r w:rsidRPr="00C027F7">
              <w:rPr>
                <w:sz w:val="28"/>
                <w:szCs w:val="28"/>
              </w:rPr>
              <w:t>1,0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87D47D5" w14:textId="77777777" w:rsidR="00AA7947" w:rsidRPr="00C027F7" w:rsidRDefault="00AA7947" w:rsidP="001F4E8B">
            <w:pPr>
              <w:jc w:val="center"/>
              <w:rPr>
                <w:sz w:val="28"/>
                <w:szCs w:val="28"/>
              </w:rPr>
            </w:pPr>
            <w:r w:rsidRPr="00C027F7">
              <w:rPr>
                <w:sz w:val="28"/>
                <w:szCs w:val="28"/>
              </w:rPr>
              <w:t>1,0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9395F5D" w14:textId="77777777" w:rsidR="00AA7947" w:rsidRPr="00C027F7" w:rsidRDefault="00AA7947" w:rsidP="001F4E8B">
            <w:pPr>
              <w:jc w:val="center"/>
              <w:rPr>
                <w:sz w:val="28"/>
                <w:szCs w:val="28"/>
              </w:rPr>
            </w:pPr>
            <w:r w:rsidRPr="00C027F7">
              <w:rPr>
                <w:sz w:val="28"/>
                <w:szCs w:val="28"/>
              </w:rPr>
              <w:t>1,0</w:t>
            </w:r>
          </w:p>
        </w:tc>
      </w:tr>
      <w:tr w:rsidR="00AA7947" w:rsidRPr="00C027F7" w14:paraId="5B9DE9F3" w14:textId="77777777" w:rsidTr="001F4E8B">
        <w:trPr>
          <w:trHeight w:val="966"/>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9F27022" w14:textId="77777777" w:rsidR="00AA7947" w:rsidRPr="00C027F7" w:rsidRDefault="00AA7947" w:rsidP="001F4E8B">
            <w:pPr>
              <w:jc w:val="both"/>
              <w:rPr>
                <w:sz w:val="28"/>
                <w:szCs w:val="28"/>
              </w:rPr>
            </w:pPr>
            <w:r w:rsidRPr="00C027F7">
              <w:rPr>
                <w:sz w:val="28"/>
                <w:szCs w:val="28"/>
              </w:rPr>
              <w:t>Муниципальная программа Савдянского сельского поселения "Социальная поддержка граждан"</w:t>
            </w:r>
          </w:p>
        </w:tc>
        <w:tc>
          <w:tcPr>
            <w:tcW w:w="2106" w:type="dxa"/>
            <w:tcBorders>
              <w:top w:val="nil"/>
              <w:left w:val="nil"/>
              <w:bottom w:val="single" w:sz="4" w:space="0" w:color="auto"/>
              <w:right w:val="single" w:sz="4" w:space="0" w:color="auto"/>
            </w:tcBorders>
            <w:shd w:val="clear" w:color="auto" w:fill="auto"/>
            <w:vAlign w:val="center"/>
            <w:hideMark/>
          </w:tcPr>
          <w:p w14:paraId="54C4887D" w14:textId="77777777" w:rsidR="00AA7947" w:rsidRPr="00C027F7" w:rsidRDefault="00AA7947" w:rsidP="001F4E8B">
            <w:pPr>
              <w:jc w:val="center"/>
              <w:rPr>
                <w:sz w:val="28"/>
                <w:szCs w:val="28"/>
              </w:rPr>
            </w:pPr>
            <w:r w:rsidRPr="00C027F7">
              <w:rPr>
                <w:sz w:val="28"/>
                <w:szCs w:val="28"/>
              </w:rPr>
              <w:t>10.0.00.00000</w:t>
            </w:r>
          </w:p>
        </w:tc>
        <w:tc>
          <w:tcPr>
            <w:tcW w:w="903" w:type="dxa"/>
            <w:tcBorders>
              <w:top w:val="nil"/>
              <w:left w:val="nil"/>
              <w:bottom w:val="single" w:sz="4" w:space="0" w:color="auto"/>
              <w:right w:val="single" w:sz="4" w:space="0" w:color="auto"/>
            </w:tcBorders>
            <w:shd w:val="clear" w:color="auto" w:fill="auto"/>
            <w:vAlign w:val="center"/>
            <w:hideMark/>
          </w:tcPr>
          <w:p w14:paraId="12B50FD6"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472D31D9"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2BDE3903"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073DE024" w14:textId="77777777" w:rsidR="00AA7947" w:rsidRPr="00C027F7" w:rsidRDefault="00AA7947" w:rsidP="001F4E8B">
            <w:pPr>
              <w:jc w:val="center"/>
              <w:rPr>
                <w:sz w:val="28"/>
                <w:szCs w:val="28"/>
              </w:rPr>
            </w:pPr>
            <w:r>
              <w:rPr>
                <w:sz w:val="28"/>
                <w:szCs w:val="28"/>
              </w:rPr>
              <w:t>208,5</w:t>
            </w:r>
          </w:p>
        </w:tc>
        <w:tc>
          <w:tcPr>
            <w:tcW w:w="1353" w:type="dxa"/>
            <w:tcBorders>
              <w:top w:val="nil"/>
              <w:left w:val="nil"/>
              <w:bottom w:val="single" w:sz="4" w:space="0" w:color="auto"/>
              <w:right w:val="single" w:sz="4" w:space="0" w:color="auto"/>
            </w:tcBorders>
            <w:shd w:val="clear" w:color="auto" w:fill="auto"/>
            <w:vAlign w:val="center"/>
            <w:hideMark/>
          </w:tcPr>
          <w:p w14:paraId="6BCC7375" w14:textId="77777777" w:rsidR="00AA7947" w:rsidRPr="00C027F7" w:rsidRDefault="00AA7947" w:rsidP="001F4E8B">
            <w:pPr>
              <w:jc w:val="center"/>
              <w:rPr>
                <w:sz w:val="28"/>
                <w:szCs w:val="28"/>
              </w:rPr>
            </w:pPr>
            <w:r w:rsidRPr="00C027F7">
              <w:rPr>
                <w:sz w:val="28"/>
                <w:szCs w:val="28"/>
              </w:rPr>
              <w:t>197,0</w:t>
            </w:r>
          </w:p>
        </w:tc>
        <w:tc>
          <w:tcPr>
            <w:tcW w:w="1505" w:type="dxa"/>
            <w:tcBorders>
              <w:top w:val="nil"/>
              <w:left w:val="nil"/>
              <w:bottom w:val="single" w:sz="4" w:space="0" w:color="auto"/>
              <w:right w:val="single" w:sz="4" w:space="0" w:color="auto"/>
            </w:tcBorders>
            <w:shd w:val="clear" w:color="auto" w:fill="auto"/>
            <w:vAlign w:val="center"/>
            <w:hideMark/>
          </w:tcPr>
          <w:p w14:paraId="1D763A0E" w14:textId="77777777" w:rsidR="00AA7947" w:rsidRPr="00C027F7" w:rsidRDefault="00AA7947" w:rsidP="001F4E8B">
            <w:pPr>
              <w:jc w:val="center"/>
              <w:rPr>
                <w:sz w:val="28"/>
                <w:szCs w:val="28"/>
              </w:rPr>
            </w:pPr>
            <w:r w:rsidRPr="00C027F7">
              <w:rPr>
                <w:sz w:val="28"/>
                <w:szCs w:val="28"/>
              </w:rPr>
              <w:t>197,0</w:t>
            </w:r>
          </w:p>
        </w:tc>
      </w:tr>
      <w:tr w:rsidR="00AA7947" w:rsidRPr="00C027F7" w14:paraId="71E9F3B2" w14:textId="77777777" w:rsidTr="001F4E8B">
        <w:trPr>
          <w:trHeight w:val="675"/>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F853" w14:textId="77777777" w:rsidR="00AA7947" w:rsidRPr="00C027F7" w:rsidRDefault="00AA7947" w:rsidP="001F4E8B">
            <w:pPr>
              <w:jc w:val="both"/>
              <w:rPr>
                <w:sz w:val="28"/>
                <w:szCs w:val="28"/>
              </w:rPr>
            </w:pPr>
            <w:r w:rsidRPr="00C027F7">
              <w:rPr>
                <w:sz w:val="28"/>
                <w:szCs w:val="28"/>
              </w:rPr>
              <w:t>Подпрограмма "Социальная поддержка отдельных категорий граждан"</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9577B52" w14:textId="77777777" w:rsidR="00AA7947" w:rsidRPr="00C027F7" w:rsidRDefault="00AA7947" w:rsidP="001F4E8B">
            <w:pPr>
              <w:jc w:val="center"/>
              <w:rPr>
                <w:sz w:val="28"/>
                <w:szCs w:val="28"/>
              </w:rPr>
            </w:pPr>
            <w:r w:rsidRPr="00C027F7">
              <w:rPr>
                <w:sz w:val="28"/>
                <w:szCs w:val="28"/>
              </w:rPr>
              <w:t>10.1.00.00000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C22B33C"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7A42D258"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08C7A18"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834DBEF" w14:textId="77777777" w:rsidR="00AA7947" w:rsidRPr="00C027F7" w:rsidRDefault="00AA7947" w:rsidP="001F4E8B">
            <w:pPr>
              <w:jc w:val="center"/>
              <w:rPr>
                <w:sz w:val="28"/>
                <w:szCs w:val="28"/>
              </w:rPr>
            </w:pPr>
            <w:r>
              <w:rPr>
                <w:sz w:val="28"/>
                <w:szCs w:val="28"/>
              </w:rPr>
              <w:t>208,5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EE64B58" w14:textId="77777777" w:rsidR="00AA7947" w:rsidRPr="00C027F7" w:rsidRDefault="00AA7947" w:rsidP="001F4E8B">
            <w:pPr>
              <w:jc w:val="center"/>
              <w:rPr>
                <w:sz w:val="28"/>
                <w:szCs w:val="28"/>
              </w:rPr>
            </w:pPr>
            <w:r w:rsidRPr="00C027F7">
              <w:rPr>
                <w:sz w:val="28"/>
                <w:szCs w:val="28"/>
              </w:rPr>
              <w:t>197,0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3E561E8" w14:textId="77777777" w:rsidR="00AA7947" w:rsidRPr="00C027F7" w:rsidRDefault="00AA7947" w:rsidP="001F4E8B">
            <w:pPr>
              <w:jc w:val="center"/>
              <w:rPr>
                <w:sz w:val="28"/>
                <w:szCs w:val="28"/>
              </w:rPr>
            </w:pPr>
            <w:r w:rsidRPr="00C027F7">
              <w:rPr>
                <w:sz w:val="28"/>
                <w:szCs w:val="28"/>
              </w:rPr>
              <w:t>197,0</w:t>
            </w:r>
          </w:p>
        </w:tc>
      </w:tr>
      <w:tr w:rsidR="00AA7947" w:rsidRPr="00C027F7" w14:paraId="57BB1098" w14:textId="77777777" w:rsidTr="001F4E8B">
        <w:trPr>
          <w:trHeight w:val="557"/>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DB84" w14:textId="77777777" w:rsidR="00AA7947" w:rsidRPr="00C027F7" w:rsidRDefault="00AA7947" w:rsidP="001F4E8B">
            <w:pPr>
              <w:jc w:val="both"/>
              <w:rPr>
                <w:sz w:val="28"/>
                <w:szCs w:val="28"/>
              </w:rPr>
            </w:pPr>
            <w:r w:rsidRPr="00C027F7">
              <w:rPr>
                <w:sz w:val="28"/>
                <w:szCs w:val="28"/>
              </w:rPr>
              <w:t>Выплата государственной пенсии за выслугу лет лицам, замещавшим муниципальные должности и должности муниципальной службы в Савдянском сельском поселении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E902780" w14:textId="77777777" w:rsidR="00AA7947" w:rsidRPr="00C027F7" w:rsidRDefault="00AA7947" w:rsidP="001F4E8B">
            <w:pPr>
              <w:jc w:val="center"/>
              <w:rPr>
                <w:sz w:val="28"/>
                <w:szCs w:val="28"/>
              </w:rPr>
            </w:pPr>
            <w:r w:rsidRPr="00C027F7">
              <w:rPr>
                <w:sz w:val="28"/>
                <w:szCs w:val="28"/>
              </w:rPr>
              <w:t>10.1.00.26300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B483D75" w14:textId="77777777" w:rsidR="00AA7947" w:rsidRPr="00C027F7" w:rsidRDefault="00AA7947" w:rsidP="001F4E8B">
            <w:pPr>
              <w:jc w:val="center"/>
              <w:rPr>
                <w:sz w:val="28"/>
                <w:szCs w:val="28"/>
              </w:rPr>
            </w:pPr>
            <w:r w:rsidRPr="00C027F7">
              <w:rPr>
                <w:sz w:val="28"/>
                <w:szCs w:val="28"/>
              </w:rPr>
              <w:t>310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D6A70D1" w14:textId="77777777" w:rsidR="00AA7947" w:rsidRPr="00C027F7" w:rsidRDefault="00AA7947" w:rsidP="001F4E8B">
            <w:pPr>
              <w:jc w:val="center"/>
              <w:rPr>
                <w:sz w:val="28"/>
                <w:szCs w:val="28"/>
              </w:rPr>
            </w:pPr>
            <w:r w:rsidRPr="00C027F7">
              <w:rPr>
                <w:sz w:val="28"/>
                <w:szCs w:val="28"/>
              </w:rPr>
              <w:t>10</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2776EE6C" w14:textId="77777777" w:rsidR="00AA7947" w:rsidRPr="00C027F7" w:rsidRDefault="00AA7947" w:rsidP="001F4E8B">
            <w:pPr>
              <w:jc w:val="center"/>
              <w:rPr>
                <w:sz w:val="28"/>
                <w:szCs w:val="28"/>
              </w:rPr>
            </w:pPr>
            <w:r w:rsidRPr="00C027F7">
              <w:rPr>
                <w:sz w:val="28"/>
                <w:szCs w:val="28"/>
              </w:rPr>
              <w:t>01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8A57FAD" w14:textId="77777777" w:rsidR="00AA7947" w:rsidRPr="00C027F7" w:rsidRDefault="00AA7947" w:rsidP="001F4E8B">
            <w:pPr>
              <w:jc w:val="center"/>
              <w:rPr>
                <w:sz w:val="28"/>
                <w:szCs w:val="28"/>
              </w:rPr>
            </w:pPr>
            <w:r>
              <w:rPr>
                <w:sz w:val="28"/>
                <w:szCs w:val="28"/>
              </w:rPr>
              <w:t>208,5</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01FCC8B" w14:textId="77777777" w:rsidR="00AA7947" w:rsidRPr="00C027F7" w:rsidRDefault="00AA7947" w:rsidP="001F4E8B">
            <w:pPr>
              <w:jc w:val="center"/>
              <w:rPr>
                <w:sz w:val="28"/>
                <w:szCs w:val="28"/>
              </w:rPr>
            </w:pPr>
            <w:r w:rsidRPr="00C027F7">
              <w:rPr>
                <w:sz w:val="28"/>
                <w:szCs w:val="28"/>
              </w:rPr>
              <w:t>197,0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EF6A8EA" w14:textId="77777777" w:rsidR="00AA7947" w:rsidRPr="00C027F7" w:rsidRDefault="00AA7947" w:rsidP="001F4E8B">
            <w:pPr>
              <w:jc w:val="center"/>
              <w:rPr>
                <w:sz w:val="28"/>
                <w:szCs w:val="28"/>
              </w:rPr>
            </w:pPr>
            <w:r w:rsidRPr="00C027F7">
              <w:rPr>
                <w:sz w:val="28"/>
                <w:szCs w:val="28"/>
              </w:rPr>
              <w:t>197,0</w:t>
            </w:r>
          </w:p>
        </w:tc>
      </w:tr>
      <w:tr w:rsidR="00AA7947" w:rsidRPr="00C027F7" w14:paraId="0386D960" w14:textId="77777777" w:rsidTr="001F4E8B">
        <w:trPr>
          <w:trHeight w:val="63"/>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86D29" w14:textId="77777777" w:rsidR="00AA7947" w:rsidRPr="00C027F7" w:rsidRDefault="00AA7947" w:rsidP="001F4E8B">
            <w:pPr>
              <w:jc w:val="both"/>
              <w:rPr>
                <w:sz w:val="28"/>
                <w:szCs w:val="28"/>
              </w:rPr>
            </w:pPr>
            <w:r w:rsidRPr="00C027F7">
              <w:rPr>
                <w:sz w:val="28"/>
                <w:szCs w:val="28"/>
              </w:rPr>
              <w:t>Непрограммные расходы органов местного самоуправления Савдянского сельского поселения</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2D00A4D9" w14:textId="77777777" w:rsidR="00AA7947" w:rsidRPr="00C027F7" w:rsidRDefault="00AA7947" w:rsidP="001F4E8B">
            <w:pPr>
              <w:jc w:val="center"/>
              <w:rPr>
                <w:sz w:val="28"/>
                <w:szCs w:val="28"/>
              </w:rPr>
            </w:pPr>
            <w:r w:rsidRPr="00C027F7">
              <w:rPr>
                <w:sz w:val="28"/>
                <w:szCs w:val="28"/>
              </w:rPr>
              <w:t>99.0.00.00000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CC0E257"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EB7DE59"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ED9E5C1"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8500CC2" w14:textId="77777777" w:rsidR="00AA7947" w:rsidRPr="00C027F7" w:rsidRDefault="00AA7947" w:rsidP="001F4E8B">
            <w:pPr>
              <w:jc w:val="center"/>
              <w:rPr>
                <w:sz w:val="28"/>
                <w:szCs w:val="28"/>
              </w:rPr>
            </w:pPr>
            <w:r>
              <w:rPr>
                <w:sz w:val="28"/>
                <w:szCs w:val="28"/>
              </w:rPr>
              <w:t>247</w:t>
            </w:r>
            <w:r w:rsidRPr="00C027F7">
              <w:rPr>
                <w:sz w:val="28"/>
                <w:szCs w:val="28"/>
              </w:rPr>
              <w:t>,7</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2063AAE" w14:textId="77777777" w:rsidR="00AA7947" w:rsidRPr="00C027F7" w:rsidRDefault="00AA7947" w:rsidP="001F4E8B">
            <w:pPr>
              <w:jc w:val="center"/>
              <w:rPr>
                <w:sz w:val="28"/>
                <w:szCs w:val="28"/>
              </w:rPr>
            </w:pPr>
            <w:r w:rsidRPr="00C027F7">
              <w:rPr>
                <w:sz w:val="28"/>
                <w:szCs w:val="28"/>
              </w:rPr>
              <w:t>508,7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405F4A2" w14:textId="77777777" w:rsidR="00AA7947" w:rsidRPr="00C027F7" w:rsidRDefault="00AA7947" w:rsidP="001F4E8B">
            <w:pPr>
              <w:jc w:val="center"/>
              <w:rPr>
                <w:sz w:val="28"/>
                <w:szCs w:val="28"/>
              </w:rPr>
            </w:pPr>
            <w:r w:rsidRPr="00C027F7">
              <w:rPr>
                <w:sz w:val="28"/>
                <w:szCs w:val="28"/>
              </w:rPr>
              <w:t>760,3</w:t>
            </w:r>
          </w:p>
        </w:tc>
      </w:tr>
      <w:tr w:rsidR="00AA7947" w:rsidRPr="00C027F7" w14:paraId="7608EA50" w14:textId="77777777" w:rsidTr="001F4E8B">
        <w:trPr>
          <w:trHeight w:val="639"/>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E847" w14:textId="77777777" w:rsidR="00AA7947" w:rsidRPr="00C027F7" w:rsidRDefault="00AA7947" w:rsidP="001F4E8B">
            <w:pPr>
              <w:jc w:val="both"/>
              <w:rPr>
                <w:sz w:val="28"/>
                <w:szCs w:val="28"/>
              </w:rPr>
            </w:pPr>
            <w:r w:rsidRPr="00C027F7">
              <w:rPr>
                <w:sz w:val="28"/>
                <w:szCs w:val="28"/>
              </w:rPr>
              <w:t>Финансовое обеспечение непредвиденных расходов</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2D4D2AC" w14:textId="77777777" w:rsidR="00AA7947" w:rsidRPr="00C027F7" w:rsidRDefault="00AA7947" w:rsidP="001F4E8B">
            <w:pPr>
              <w:jc w:val="center"/>
              <w:rPr>
                <w:sz w:val="28"/>
                <w:szCs w:val="28"/>
              </w:rPr>
            </w:pPr>
            <w:r w:rsidRPr="00C027F7">
              <w:rPr>
                <w:sz w:val="28"/>
                <w:szCs w:val="28"/>
              </w:rPr>
              <w:t>99.1.00.00000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9A2D306" w14:textId="77777777" w:rsidR="00AA7947" w:rsidRPr="00C027F7" w:rsidRDefault="00AA7947" w:rsidP="001F4E8B">
            <w:pPr>
              <w:jc w:val="center"/>
              <w:rPr>
                <w:sz w:val="28"/>
                <w:szCs w:val="28"/>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6864C0B" w14:textId="77777777" w:rsidR="00AA7947" w:rsidRPr="00C027F7" w:rsidRDefault="00AA7947" w:rsidP="001F4E8B">
            <w:pPr>
              <w:jc w:val="center"/>
              <w:rPr>
                <w:sz w:val="28"/>
                <w:szCs w:val="28"/>
              </w:rPr>
            </w:pP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9202B0C" w14:textId="77777777" w:rsidR="00AA7947" w:rsidRPr="00C027F7" w:rsidRDefault="00AA7947" w:rsidP="001F4E8B">
            <w:pPr>
              <w:jc w:val="center"/>
              <w:rPr>
                <w:sz w:val="28"/>
                <w:szCs w:val="28"/>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2203828" w14:textId="77777777" w:rsidR="00AA7947" w:rsidRPr="00C027F7" w:rsidRDefault="00AA7947" w:rsidP="001F4E8B">
            <w:pPr>
              <w:jc w:val="center"/>
              <w:rPr>
                <w:sz w:val="28"/>
                <w:szCs w:val="28"/>
              </w:rPr>
            </w:pPr>
            <w:r w:rsidRPr="00C027F7">
              <w:rPr>
                <w:sz w:val="28"/>
                <w:szCs w:val="28"/>
              </w:rPr>
              <w:t>50,0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9175DB3" w14:textId="77777777" w:rsidR="00AA7947" w:rsidRPr="00C027F7" w:rsidRDefault="00AA7947" w:rsidP="001F4E8B">
            <w:pPr>
              <w:jc w:val="center"/>
              <w:rPr>
                <w:sz w:val="28"/>
                <w:szCs w:val="28"/>
              </w:rPr>
            </w:pPr>
            <w:r w:rsidRPr="00C027F7">
              <w:rPr>
                <w:sz w:val="28"/>
                <w:szCs w:val="28"/>
              </w:rPr>
              <w:t>50,0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70728FF0" w14:textId="77777777" w:rsidR="00AA7947" w:rsidRPr="00C027F7" w:rsidRDefault="00AA7947" w:rsidP="001F4E8B">
            <w:pPr>
              <w:jc w:val="center"/>
              <w:rPr>
                <w:sz w:val="28"/>
                <w:szCs w:val="28"/>
              </w:rPr>
            </w:pPr>
            <w:r w:rsidRPr="00C027F7">
              <w:rPr>
                <w:sz w:val="28"/>
                <w:szCs w:val="28"/>
              </w:rPr>
              <w:t>50,0</w:t>
            </w:r>
          </w:p>
        </w:tc>
      </w:tr>
      <w:tr w:rsidR="00AA7947" w:rsidRPr="00C027F7" w14:paraId="25AA5970" w14:textId="77777777" w:rsidTr="001F4E8B">
        <w:trPr>
          <w:trHeight w:val="1279"/>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4F11F047" w14:textId="77777777" w:rsidR="00AA7947" w:rsidRPr="00C027F7" w:rsidRDefault="00AA7947" w:rsidP="001F4E8B">
            <w:pPr>
              <w:jc w:val="both"/>
              <w:rPr>
                <w:sz w:val="28"/>
                <w:szCs w:val="28"/>
              </w:rPr>
            </w:pPr>
            <w:r w:rsidRPr="00C027F7">
              <w:rPr>
                <w:sz w:val="28"/>
                <w:szCs w:val="28"/>
              </w:rPr>
              <w:t>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(Резервные средства)</w:t>
            </w:r>
          </w:p>
        </w:tc>
        <w:tc>
          <w:tcPr>
            <w:tcW w:w="2106" w:type="dxa"/>
            <w:tcBorders>
              <w:top w:val="nil"/>
              <w:left w:val="nil"/>
              <w:bottom w:val="single" w:sz="4" w:space="0" w:color="auto"/>
              <w:right w:val="single" w:sz="4" w:space="0" w:color="auto"/>
            </w:tcBorders>
            <w:shd w:val="clear" w:color="auto" w:fill="auto"/>
            <w:vAlign w:val="center"/>
            <w:hideMark/>
          </w:tcPr>
          <w:p w14:paraId="7E3BBF50" w14:textId="77777777" w:rsidR="00AA7947" w:rsidRPr="00C027F7" w:rsidRDefault="00AA7947" w:rsidP="001F4E8B">
            <w:pPr>
              <w:jc w:val="center"/>
              <w:rPr>
                <w:sz w:val="28"/>
                <w:szCs w:val="28"/>
              </w:rPr>
            </w:pPr>
            <w:r w:rsidRPr="00C027F7">
              <w:rPr>
                <w:sz w:val="28"/>
                <w:szCs w:val="28"/>
              </w:rPr>
              <w:t>99.1.00.90200</w:t>
            </w:r>
          </w:p>
        </w:tc>
        <w:tc>
          <w:tcPr>
            <w:tcW w:w="903" w:type="dxa"/>
            <w:tcBorders>
              <w:top w:val="nil"/>
              <w:left w:val="nil"/>
              <w:bottom w:val="single" w:sz="4" w:space="0" w:color="auto"/>
              <w:right w:val="single" w:sz="4" w:space="0" w:color="auto"/>
            </w:tcBorders>
            <w:shd w:val="clear" w:color="auto" w:fill="auto"/>
            <w:vAlign w:val="center"/>
            <w:hideMark/>
          </w:tcPr>
          <w:p w14:paraId="55275300" w14:textId="77777777" w:rsidR="00AA7947" w:rsidRPr="00C027F7" w:rsidRDefault="00AA7947" w:rsidP="001F4E8B">
            <w:pPr>
              <w:jc w:val="center"/>
              <w:rPr>
                <w:sz w:val="28"/>
                <w:szCs w:val="28"/>
              </w:rPr>
            </w:pPr>
            <w:r w:rsidRPr="00C027F7">
              <w:rPr>
                <w:sz w:val="28"/>
                <w:szCs w:val="28"/>
              </w:rPr>
              <w:t>870</w:t>
            </w:r>
          </w:p>
        </w:tc>
        <w:tc>
          <w:tcPr>
            <w:tcW w:w="902" w:type="dxa"/>
            <w:tcBorders>
              <w:top w:val="nil"/>
              <w:left w:val="nil"/>
              <w:bottom w:val="single" w:sz="4" w:space="0" w:color="auto"/>
              <w:right w:val="single" w:sz="4" w:space="0" w:color="auto"/>
            </w:tcBorders>
            <w:shd w:val="clear" w:color="auto" w:fill="auto"/>
            <w:vAlign w:val="center"/>
            <w:hideMark/>
          </w:tcPr>
          <w:p w14:paraId="60A8196A" w14:textId="77777777" w:rsidR="00AA7947" w:rsidRPr="00C027F7" w:rsidRDefault="00AA7947" w:rsidP="001F4E8B">
            <w:pPr>
              <w:jc w:val="center"/>
              <w:rPr>
                <w:sz w:val="28"/>
                <w:szCs w:val="28"/>
              </w:rPr>
            </w:pPr>
            <w:r w:rsidRPr="00C027F7">
              <w:rPr>
                <w:sz w:val="28"/>
                <w:szCs w:val="28"/>
              </w:rPr>
              <w:t>01</w:t>
            </w:r>
          </w:p>
        </w:tc>
        <w:tc>
          <w:tcPr>
            <w:tcW w:w="753" w:type="dxa"/>
            <w:tcBorders>
              <w:top w:val="nil"/>
              <w:left w:val="nil"/>
              <w:bottom w:val="single" w:sz="4" w:space="0" w:color="auto"/>
              <w:right w:val="single" w:sz="4" w:space="0" w:color="auto"/>
            </w:tcBorders>
            <w:shd w:val="clear" w:color="auto" w:fill="auto"/>
            <w:vAlign w:val="center"/>
            <w:hideMark/>
          </w:tcPr>
          <w:p w14:paraId="2BE3DF5C" w14:textId="77777777" w:rsidR="00AA7947" w:rsidRPr="00C027F7" w:rsidRDefault="00AA7947" w:rsidP="001F4E8B">
            <w:pPr>
              <w:jc w:val="center"/>
              <w:rPr>
                <w:sz w:val="28"/>
                <w:szCs w:val="28"/>
              </w:rPr>
            </w:pPr>
            <w:r w:rsidRPr="00C027F7">
              <w:rPr>
                <w:sz w:val="28"/>
                <w:szCs w:val="28"/>
              </w:rPr>
              <w:t>11</w:t>
            </w:r>
          </w:p>
        </w:tc>
        <w:tc>
          <w:tcPr>
            <w:tcW w:w="1354" w:type="dxa"/>
            <w:tcBorders>
              <w:top w:val="nil"/>
              <w:left w:val="nil"/>
              <w:bottom w:val="single" w:sz="4" w:space="0" w:color="auto"/>
              <w:right w:val="single" w:sz="4" w:space="0" w:color="auto"/>
            </w:tcBorders>
            <w:shd w:val="clear" w:color="auto" w:fill="auto"/>
            <w:vAlign w:val="center"/>
            <w:hideMark/>
          </w:tcPr>
          <w:p w14:paraId="5FFC9CD1" w14:textId="77777777" w:rsidR="00AA7947" w:rsidRPr="00C027F7" w:rsidRDefault="00AA7947" w:rsidP="001F4E8B">
            <w:pPr>
              <w:jc w:val="center"/>
              <w:rPr>
                <w:sz w:val="28"/>
                <w:szCs w:val="28"/>
              </w:rPr>
            </w:pPr>
            <w:r w:rsidRPr="00C027F7">
              <w:rPr>
                <w:sz w:val="28"/>
                <w:szCs w:val="28"/>
              </w:rPr>
              <w:t>50,0</w:t>
            </w:r>
          </w:p>
        </w:tc>
        <w:tc>
          <w:tcPr>
            <w:tcW w:w="1353" w:type="dxa"/>
            <w:tcBorders>
              <w:top w:val="nil"/>
              <w:left w:val="nil"/>
              <w:bottom w:val="single" w:sz="4" w:space="0" w:color="auto"/>
              <w:right w:val="single" w:sz="4" w:space="0" w:color="auto"/>
            </w:tcBorders>
            <w:shd w:val="clear" w:color="auto" w:fill="auto"/>
            <w:vAlign w:val="center"/>
            <w:hideMark/>
          </w:tcPr>
          <w:p w14:paraId="7918FA4E" w14:textId="77777777" w:rsidR="00AA7947" w:rsidRPr="00C027F7" w:rsidRDefault="00AA7947" w:rsidP="001F4E8B">
            <w:pPr>
              <w:jc w:val="center"/>
              <w:rPr>
                <w:sz w:val="28"/>
                <w:szCs w:val="28"/>
              </w:rPr>
            </w:pPr>
            <w:r w:rsidRPr="00C027F7">
              <w:rPr>
                <w:sz w:val="28"/>
                <w:szCs w:val="28"/>
              </w:rPr>
              <w:t>50,0</w:t>
            </w:r>
          </w:p>
        </w:tc>
        <w:tc>
          <w:tcPr>
            <w:tcW w:w="1505" w:type="dxa"/>
            <w:tcBorders>
              <w:top w:val="nil"/>
              <w:left w:val="nil"/>
              <w:bottom w:val="single" w:sz="4" w:space="0" w:color="auto"/>
              <w:right w:val="single" w:sz="4" w:space="0" w:color="auto"/>
            </w:tcBorders>
            <w:shd w:val="clear" w:color="auto" w:fill="auto"/>
            <w:vAlign w:val="center"/>
            <w:hideMark/>
          </w:tcPr>
          <w:p w14:paraId="4E477041" w14:textId="77777777" w:rsidR="00AA7947" w:rsidRPr="00C027F7" w:rsidRDefault="00AA7947" w:rsidP="001F4E8B">
            <w:pPr>
              <w:jc w:val="center"/>
              <w:rPr>
                <w:sz w:val="28"/>
                <w:szCs w:val="28"/>
              </w:rPr>
            </w:pPr>
            <w:r w:rsidRPr="00C027F7">
              <w:rPr>
                <w:sz w:val="28"/>
                <w:szCs w:val="28"/>
              </w:rPr>
              <w:t>50,0</w:t>
            </w:r>
          </w:p>
        </w:tc>
      </w:tr>
      <w:tr w:rsidR="00AA7947" w:rsidRPr="00C027F7" w14:paraId="47BBCA6A" w14:textId="77777777" w:rsidTr="001F4E8B">
        <w:trPr>
          <w:trHeight w:val="334"/>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1335DFC7" w14:textId="77777777" w:rsidR="00AA7947" w:rsidRPr="00C027F7" w:rsidRDefault="00AA7947" w:rsidP="001F4E8B">
            <w:pPr>
              <w:jc w:val="both"/>
              <w:rPr>
                <w:sz w:val="28"/>
                <w:szCs w:val="28"/>
              </w:rPr>
            </w:pPr>
            <w:r w:rsidRPr="00C027F7">
              <w:rPr>
                <w:sz w:val="28"/>
                <w:szCs w:val="28"/>
              </w:rPr>
              <w:t>Непрограммные расходы</w:t>
            </w:r>
          </w:p>
        </w:tc>
        <w:tc>
          <w:tcPr>
            <w:tcW w:w="2106" w:type="dxa"/>
            <w:tcBorders>
              <w:top w:val="nil"/>
              <w:left w:val="nil"/>
              <w:bottom w:val="single" w:sz="4" w:space="0" w:color="auto"/>
              <w:right w:val="single" w:sz="4" w:space="0" w:color="auto"/>
            </w:tcBorders>
            <w:shd w:val="clear" w:color="auto" w:fill="auto"/>
            <w:vAlign w:val="center"/>
            <w:hideMark/>
          </w:tcPr>
          <w:p w14:paraId="14D690B7" w14:textId="77777777" w:rsidR="00AA7947" w:rsidRPr="00C027F7" w:rsidRDefault="00AA7947" w:rsidP="001F4E8B">
            <w:pPr>
              <w:jc w:val="center"/>
              <w:rPr>
                <w:sz w:val="28"/>
                <w:szCs w:val="28"/>
              </w:rPr>
            </w:pPr>
            <w:r w:rsidRPr="00C027F7">
              <w:rPr>
                <w:sz w:val="28"/>
                <w:szCs w:val="28"/>
              </w:rPr>
              <w:t>99.9.00.00000</w:t>
            </w:r>
          </w:p>
        </w:tc>
        <w:tc>
          <w:tcPr>
            <w:tcW w:w="903" w:type="dxa"/>
            <w:tcBorders>
              <w:top w:val="nil"/>
              <w:left w:val="nil"/>
              <w:bottom w:val="single" w:sz="4" w:space="0" w:color="auto"/>
              <w:right w:val="single" w:sz="4" w:space="0" w:color="auto"/>
            </w:tcBorders>
            <w:shd w:val="clear" w:color="auto" w:fill="auto"/>
            <w:vAlign w:val="center"/>
            <w:hideMark/>
          </w:tcPr>
          <w:p w14:paraId="067A7189" w14:textId="77777777" w:rsidR="00AA7947" w:rsidRPr="00C027F7" w:rsidRDefault="00AA7947" w:rsidP="001F4E8B">
            <w:pPr>
              <w:jc w:val="center"/>
              <w:rPr>
                <w:sz w:val="28"/>
                <w:szCs w:val="28"/>
              </w:rPr>
            </w:pPr>
          </w:p>
        </w:tc>
        <w:tc>
          <w:tcPr>
            <w:tcW w:w="902" w:type="dxa"/>
            <w:tcBorders>
              <w:top w:val="nil"/>
              <w:left w:val="nil"/>
              <w:bottom w:val="single" w:sz="4" w:space="0" w:color="auto"/>
              <w:right w:val="single" w:sz="4" w:space="0" w:color="auto"/>
            </w:tcBorders>
            <w:shd w:val="clear" w:color="auto" w:fill="auto"/>
            <w:vAlign w:val="center"/>
            <w:hideMark/>
          </w:tcPr>
          <w:p w14:paraId="226238F6" w14:textId="77777777" w:rsidR="00AA7947" w:rsidRPr="00C027F7" w:rsidRDefault="00AA7947" w:rsidP="001F4E8B">
            <w:pPr>
              <w:jc w:val="center"/>
              <w:rPr>
                <w:sz w:val="28"/>
                <w:szCs w:val="28"/>
              </w:rPr>
            </w:pPr>
          </w:p>
        </w:tc>
        <w:tc>
          <w:tcPr>
            <w:tcW w:w="753" w:type="dxa"/>
            <w:tcBorders>
              <w:top w:val="nil"/>
              <w:left w:val="nil"/>
              <w:bottom w:val="single" w:sz="4" w:space="0" w:color="auto"/>
              <w:right w:val="single" w:sz="4" w:space="0" w:color="auto"/>
            </w:tcBorders>
            <w:shd w:val="clear" w:color="auto" w:fill="auto"/>
            <w:vAlign w:val="center"/>
            <w:hideMark/>
          </w:tcPr>
          <w:p w14:paraId="2D3004F1" w14:textId="77777777" w:rsidR="00AA7947" w:rsidRPr="00C027F7" w:rsidRDefault="00AA7947" w:rsidP="001F4E8B">
            <w:pPr>
              <w:jc w:val="center"/>
              <w:rPr>
                <w:sz w:val="28"/>
                <w:szCs w:val="28"/>
              </w:rPr>
            </w:pPr>
          </w:p>
        </w:tc>
        <w:tc>
          <w:tcPr>
            <w:tcW w:w="1354" w:type="dxa"/>
            <w:tcBorders>
              <w:top w:val="nil"/>
              <w:left w:val="nil"/>
              <w:bottom w:val="single" w:sz="4" w:space="0" w:color="auto"/>
              <w:right w:val="single" w:sz="4" w:space="0" w:color="auto"/>
            </w:tcBorders>
            <w:shd w:val="clear" w:color="auto" w:fill="auto"/>
            <w:vAlign w:val="center"/>
            <w:hideMark/>
          </w:tcPr>
          <w:p w14:paraId="263A67A5" w14:textId="77777777" w:rsidR="00AA7947" w:rsidRPr="00C027F7" w:rsidRDefault="00AA7947" w:rsidP="001F4E8B">
            <w:pPr>
              <w:jc w:val="center"/>
              <w:rPr>
                <w:sz w:val="28"/>
                <w:szCs w:val="28"/>
              </w:rPr>
            </w:pPr>
            <w:r>
              <w:rPr>
                <w:sz w:val="28"/>
                <w:szCs w:val="28"/>
              </w:rPr>
              <w:t>197,7</w:t>
            </w:r>
          </w:p>
        </w:tc>
        <w:tc>
          <w:tcPr>
            <w:tcW w:w="1353" w:type="dxa"/>
            <w:tcBorders>
              <w:top w:val="nil"/>
              <w:left w:val="nil"/>
              <w:bottom w:val="single" w:sz="4" w:space="0" w:color="auto"/>
              <w:right w:val="single" w:sz="4" w:space="0" w:color="auto"/>
            </w:tcBorders>
            <w:shd w:val="clear" w:color="auto" w:fill="auto"/>
            <w:vAlign w:val="center"/>
            <w:hideMark/>
          </w:tcPr>
          <w:p w14:paraId="29A6F378" w14:textId="77777777" w:rsidR="00AA7947" w:rsidRPr="00C027F7" w:rsidRDefault="00AA7947" w:rsidP="001F4E8B">
            <w:pPr>
              <w:jc w:val="center"/>
              <w:rPr>
                <w:sz w:val="28"/>
                <w:szCs w:val="28"/>
              </w:rPr>
            </w:pPr>
            <w:r w:rsidRPr="00C027F7">
              <w:rPr>
                <w:sz w:val="28"/>
                <w:szCs w:val="28"/>
              </w:rPr>
              <w:t>458,7</w:t>
            </w:r>
          </w:p>
        </w:tc>
        <w:tc>
          <w:tcPr>
            <w:tcW w:w="1505" w:type="dxa"/>
            <w:tcBorders>
              <w:top w:val="nil"/>
              <w:left w:val="nil"/>
              <w:bottom w:val="single" w:sz="4" w:space="0" w:color="auto"/>
              <w:right w:val="single" w:sz="4" w:space="0" w:color="auto"/>
            </w:tcBorders>
            <w:shd w:val="clear" w:color="auto" w:fill="auto"/>
            <w:vAlign w:val="center"/>
            <w:hideMark/>
          </w:tcPr>
          <w:p w14:paraId="04D703DC" w14:textId="77777777" w:rsidR="00AA7947" w:rsidRPr="00C027F7" w:rsidRDefault="00AA7947" w:rsidP="001F4E8B">
            <w:pPr>
              <w:jc w:val="center"/>
              <w:rPr>
                <w:sz w:val="28"/>
                <w:szCs w:val="28"/>
              </w:rPr>
            </w:pPr>
            <w:r w:rsidRPr="00C027F7">
              <w:rPr>
                <w:sz w:val="28"/>
                <w:szCs w:val="28"/>
              </w:rPr>
              <w:t>710,3</w:t>
            </w:r>
          </w:p>
        </w:tc>
      </w:tr>
      <w:tr w:rsidR="00AA7947" w:rsidRPr="00C027F7" w14:paraId="09FC2739" w14:textId="77777777" w:rsidTr="003427D8">
        <w:trPr>
          <w:trHeight w:val="1924"/>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26E4" w14:textId="77777777" w:rsidR="00AA7947" w:rsidRPr="00C027F7" w:rsidRDefault="00AA7947" w:rsidP="001F4E8B">
            <w:pPr>
              <w:jc w:val="both"/>
              <w:rPr>
                <w:sz w:val="28"/>
                <w:szCs w:val="28"/>
              </w:rPr>
            </w:pPr>
            <w:r w:rsidRPr="00C027F7">
              <w:rPr>
                <w:sz w:val="28"/>
                <w:szCs w:val="28"/>
              </w:rPr>
              <w:t>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(Специальные расходы)</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664DBF42" w14:textId="77777777" w:rsidR="00AA7947" w:rsidRPr="00C027F7" w:rsidRDefault="00AA7947" w:rsidP="001F4E8B">
            <w:pPr>
              <w:jc w:val="center"/>
              <w:rPr>
                <w:sz w:val="28"/>
                <w:szCs w:val="28"/>
              </w:rPr>
            </w:pPr>
            <w:r w:rsidRPr="00C027F7">
              <w:rPr>
                <w:sz w:val="28"/>
                <w:szCs w:val="28"/>
              </w:rPr>
              <w:t>99.9.00.26220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AF3D4A" w14:textId="77777777" w:rsidR="00AA7947" w:rsidRPr="00C027F7" w:rsidRDefault="00AA7947" w:rsidP="001F4E8B">
            <w:pPr>
              <w:jc w:val="center"/>
              <w:rPr>
                <w:sz w:val="28"/>
                <w:szCs w:val="28"/>
              </w:rPr>
            </w:pPr>
            <w:r w:rsidRPr="00C027F7">
              <w:rPr>
                <w:sz w:val="28"/>
                <w:szCs w:val="28"/>
              </w:rPr>
              <w:t>880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10CF1275"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303CC6C" w14:textId="77777777" w:rsidR="00AA7947" w:rsidRPr="00C027F7" w:rsidRDefault="00AA7947" w:rsidP="001F4E8B">
            <w:pPr>
              <w:jc w:val="center"/>
              <w:rPr>
                <w:sz w:val="28"/>
                <w:szCs w:val="28"/>
              </w:rPr>
            </w:pPr>
            <w:r w:rsidRPr="00C027F7">
              <w:rPr>
                <w:sz w:val="28"/>
                <w:szCs w:val="28"/>
              </w:rPr>
              <w:t>07</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3C634BB" w14:textId="77777777" w:rsidR="00AA7947" w:rsidRPr="00C027F7" w:rsidRDefault="00AA7947" w:rsidP="001F4E8B">
            <w:pPr>
              <w:jc w:val="center"/>
              <w:rPr>
                <w:sz w:val="28"/>
                <w:szCs w:val="28"/>
              </w:rPr>
            </w:pPr>
            <w:r>
              <w:rPr>
                <w:sz w:val="28"/>
                <w:szCs w:val="28"/>
              </w:rPr>
              <w:t>3,0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5E1E08C" w14:textId="77777777" w:rsidR="00AA7947" w:rsidRPr="00C027F7" w:rsidRDefault="00AA7947" w:rsidP="001F4E8B">
            <w:pPr>
              <w:jc w:val="center"/>
              <w:rPr>
                <w:sz w:val="28"/>
                <w:szCs w:val="28"/>
              </w:rPr>
            </w:pP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5702305" w14:textId="77777777" w:rsidR="00AA7947" w:rsidRPr="00C027F7" w:rsidRDefault="00AA7947" w:rsidP="001F4E8B">
            <w:pPr>
              <w:jc w:val="center"/>
              <w:rPr>
                <w:sz w:val="28"/>
                <w:szCs w:val="28"/>
              </w:rPr>
            </w:pPr>
          </w:p>
        </w:tc>
      </w:tr>
      <w:tr w:rsidR="00AA7947" w:rsidRPr="00C027F7" w14:paraId="45A0C3CE" w14:textId="77777777" w:rsidTr="001F4E8B">
        <w:trPr>
          <w:trHeight w:val="53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7639" w14:textId="77777777" w:rsidR="00AA7947" w:rsidRPr="00C027F7" w:rsidRDefault="00AA7947" w:rsidP="001F4E8B">
            <w:pPr>
              <w:jc w:val="both"/>
              <w:rPr>
                <w:sz w:val="28"/>
                <w:szCs w:val="28"/>
              </w:rPr>
            </w:pPr>
            <w:r w:rsidRPr="00C027F7">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Савдянского сельского поселения (Разработка, закупка и ремонт вооружений, военной и специальной техники, продукции производственно-технического назначения и имущества)</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33B92B3F" w14:textId="77777777" w:rsidR="00AA7947" w:rsidRPr="00C027F7" w:rsidRDefault="00AA7947" w:rsidP="001F4E8B">
            <w:pPr>
              <w:jc w:val="center"/>
              <w:rPr>
                <w:sz w:val="28"/>
                <w:szCs w:val="28"/>
              </w:rPr>
            </w:pPr>
            <w:r w:rsidRPr="00C027F7">
              <w:rPr>
                <w:sz w:val="28"/>
                <w:szCs w:val="28"/>
              </w:rPr>
              <w:t>99.9.00.51180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1BCCEC0" w14:textId="77777777" w:rsidR="00AA7947" w:rsidRPr="00C027F7" w:rsidRDefault="00AA7947" w:rsidP="001F4E8B">
            <w:pPr>
              <w:jc w:val="center"/>
              <w:rPr>
                <w:sz w:val="28"/>
                <w:szCs w:val="28"/>
              </w:rPr>
            </w:pPr>
            <w:r w:rsidRPr="00C027F7">
              <w:rPr>
                <w:sz w:val="28"/>
                <w:szCs w:val="28"/>
              </w:rPr>
              <w:t>210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235484CD" w14:textId="77777777" w:rsidR="00AA7947" w:rsidRPr="00C027F7" w:rsidRDefault="00AA7947" w:rsidP="001F4E8B">
            <w:pPr>
              <w:jc w:val="center"/>
              <w:rPr>
                <w:sz w:val="28"/>
                <w:szCs w:val="28"/>
              </w:rPr>
            </w:pPr>
            <w:r w:rsidRPr="00C027F7">
              <w:rPr>
                <w:sz w:val="28"/>
                <w:szCs w:val="28"/>
              </w:rPr>
              <w:t>02</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C777945" w14:textId="77777777" w:rsidR="00AA7947" w:rsidRPr="00C027F7" w:rsidRDefault="00AA7947" w:rsidP="001F4E8B">
            <w:pPr>
              <w:jc w:val="center"/>
              <w:rPr>
                <w:sz w:val="28"/>
                <w:szCs w:val="28"/>
              </w:rPr>
            </w:pPr>
            <w:r w:rsidRPr="00C027F7">
              <w:rPr>
                <w:sz w:val="28"/>
                <w:szCs w:val="28"/>
              </w:rPr>
              <w:t>03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E74533E" w14:textId="77777777" w:rsidR="00AA7947" w:rsidRPr="00C027F7" w:rsidRDefault="00AA7947" w:rsidP="001F4E8B">
            <w:pPr>
              <w:jc w:val="center"/>
              <w:rPr>
                <w:sz w:val="28"/>
                <w:szCs w:val="28"/>
              </w:rPr>
            </w:pPr>
            <w:r w:rsidRPr="00C027F7">
              <w:rPr>
                <w:sz w:val="28"/>
                <w:szCs w:val="28"/>
              </w:rPr>
              <w:t>153,</w:t>
            </w:r>
            <w:r>
              <w:rPr>
                <w:sz w:val="28"/>
                <w:szCs w:val="28"/>
              </w:rPr>
              <w:t>7</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1FAA18B7" w14:textId="77777777" w:rsidR="00AA7947" w:rsidRPr="00C027F7" w:rsidRDefault="00AA7947" w:rsidP="001F4E8B">
            <w:pPr>
              <w:jc w:val="center"/>
              <w:rPr>
                <w:sz w:val="28"/>
                <w:szCs w:val="28"/>
              </w:rPr>
            </w:pPr>
            <w:r w:rsidRPr="00C027F7">
              <w:rPr>
                <w:sz w:val="28"/>
                <w:szCs w:val="28"/>
              </w:rPr>
              <w:t>168,7</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B82D7E1" w14:textId="77777777" w:rsidR="00AA7947" w:rsidRPr="00C027F7" w:rsidRDefault="00AA7947" w:rsidP="001F4E8B">
            <w:pPr>
              <w:jc w:val="center"/>
              <w:rPr>
                <w:sz w:val="28"/>
                <w:szCs w:val="28"/>
              </w:rPr>
            </w:pPr>
            <w:r w:rsidRPr="00C027F7">
              <w:rPr>
                <w:sz w:val="28"/>
                <w:szCs w:val="28"/>
              </w:rPr>
              <w:t>184,2</w:t>
            </w:r>
          </w:p>
        </w:tc>
      </w:tr>
      <w:tr w:rsidR="00AA7947" w:rsidRPr="00C027F7" w14:paraId="4D901451" w14:textId="77777777" w:rsidTr="001F4E8B">
        <w:trPr>
          <w:trHeight w:val="856"/>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49359" w14:textId="77777777" w:rsidR="00AA7947" w:rsidRPr="00C027F7" w:rsidRDefault="00AA7947" w:rsidP="001F4E8B">
            <w:pPr>
              <w:jc w:val="both"/>
              <w:rPr>
                <w:sz w:val="28"/>
                <w:szCs w:val="28"/>
              </w:rPr>
            </w:pPr>
            <w:r w:rsidRPr="00C027F7">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(Иные закупки товаров, работ и услуг для обеспечения государственных (муниципальных) нужд)</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0158B2F" w14:textId="77777777" w:rsidR="00AA7947" w:rsidRPr="00C027F7" w:rsidRDefault="00AA7947" w:rsidP="001F4E8B">
            <w:pPr>
              <w:jc w:val="center"/>
              <w:rPr>
                <w:sz w:val="28"/>
                <w:szCs w:val="28"/>
              </w:rPr>
            </w:pPr>
            <w:r w:rsidRPr="00C027F7">
              <w:rPr>
                <w:sz w:val="28"/>
                <w:szCs w:val="28"/>
              </w:rPr>
              <w:t>99.9.00.72390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5895959" w14:textId="77777777" w:rsidR="00AA7947" w:rsidRPr="00C027F7" w:rsidRDefault="00AA7947" w:rsidP="001F4E8B">
            <w:pPr>
              <w:jc w:val="center"/>
              <w:rPr>
                <w:sz w:val="28"/>
                <w:szCs w:val="28"/>
              </w:rPr>
            </w:pPr>
            <w:r w:rsidRPr="00C027F7">
              <w:rPr>
                <w:sz w:val="28"/>
                <w:szCs w:val="28"/>
              </w:rPr>
              <w:t>240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61358BEA"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5E456F04" w14:textId="77777777" w:rsidR="00AA7947" w:rsidRPr="00C027F7" w:rsidRDefault="00AA7947" w:rsidP="001F4E8B">
            <w:pPr>
              <w:jc w:val="center"/>
              <w:rPr>
                <w:sz w:val="28"/>
                <w:szCs w:val="28"/>
              </w:rPr>
            </w:pPr>
            <w:r w:rsidRPr="00C027F7">
              <w:rPr>
                <w:sz w:val="28"/>
                <w:szCs w:val="28"/>
              </w:rPr>
              <w:t>04</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8C0D295" w14:textId="77777777" w:rsidR="00AA7947" w:rsidRPr="00C027F7" w:rsidRDefault="00AA7947" w:rsidP="001F4E8B">
            <w:pPr>
              <w:jc w:val="center"/>
              <w:rPr>
                <w:sz w:val="28"/>
                <w:szCs w:val="28"/>
              </w:rPr>
            </w:pPr>
            <w:r w:rsidRPr="00C027F7">
              <w:rPr>
                <w:sz w:val="28"/>
                <w:szCs w:val="28"/>
              </w:rPr>
              <w:t>0,2</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85B67B6" w14:textId="77777777" w:rsidR="00AA7947" w:rsidRPr="00C027F7" w:rsidRDefault="00AA7947" w:rsidP="001F4E8B">
            <w:pPr>
              <w:jc w:val="center"/>
              <w:rPr>
                <w:sz w:val="28"/>
                <w:szCs w:val="28"/>
              </w:rPr>
            </w:pPr>
            <w:r w:rsidRPr="00C027F7">
              <w:rPr>
                <w:sz w:val="28"/>
                <w:szCs w:val="28"/>
              </w:rPr>
              <w:t>0,2</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5A672D5" w14:textId="77777777" w:rsidR="00AA7947" w:rsidRPr="00C027F7" w:rsidRDefault="00AA7947" w:rsidP="001F4E8B">
            <w:pPr>
              <w:jc w:val="center"/>
              <w:rPr>
                <w:sz w:val="28"/>
                <w:szCs w:val="28"/>
              </w:rPr>
            </w:pPr>
            <w:r w:rsidRPr="00C027F7">
              <w:rPr>
                <w:sz w:val="28"/>
                <w:szCs w:val="28"/>
              </w:rPr>
              <w:t>0,2</w:t>
            </w:r>
          </w:p>
        </w:tc>
      </w:tr>
      <w:tr w:rsidR="00AA7947" w:rsidRPr="00C027F7" w14:paraId="4D0CF44A" w14:textId="77777777" w:rsidTr="001F4E8B">
        <w:trPr>
          <w:trHeight w:val="4256"/>
        </w:trPr>
        <w:tc>
          <w:tcPr>
            <w:tcW w:w="5365" w:type="dxa"/>
            <w:tcBorders>
              <w:top w:val="nil"/>
              <w:left w:val="single" w:sz="4" w:space="0" w:color="auto"/>
              <w:bottom w:val="single" w:sz="4" w:space="0" w:color="auto"/>
              <w:right w:val="single" w:sz="4" w:space="0" w:color="auto"/>
            </w:tcBorders>
            <w:shd w:val="clear" w:color="auto" w:fill="auto"/>
            <w:vAlign w:val="center"/>
            <w:hideMark/>
          </w:tcPr>
          <w:p w14:paraId="2B685772" w14:textId="77777777" w:rsidR="00AA7947" w:rsidRPr="00C027F7" w:rsidRDefault="00AA7947" w:rsidP="001F4E8B">
            <w:pPr>
              <w:jc w:val="both"/>
              <w:rPr>
                <w:sz w:val="28"/>
                <w:szCs w:val="28"/>
              </w:rPr>
            </w:pPr>
            <w:r w:rsidRPr="00C027F7">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(Иные межбюджетные трансферты)</w:t>
            </w:r>
          </w:p>
        </w:tc>
        <w:tc>
          <w:tcPr>
            <w:tcW w:w="2106" w:type="dxa"/>
            <w:tcBorders>
              <w:top w:val="nil"/>
              <w:left w:val="nil"/>
              <w:bottom w:val="single" w:sz="4" w:space="0" w:color="auto"/>
              <w:right w:val="single" w:sz="4" w:space="0" w:color="auto"/>
            </w:tcBorders>
            <w:shd w:val="clear" w:color="auto" w:fill="auto"/>
            <w:vAlign w:val="center"/>
            <w:hideMark/>
          </w:tcPr>
          <w:p w14:paraId="5CEF7918" w14:textId="77777777" w:rsidR="00AA7947" w:rsidRPr="00C027F7" w:rsidRDefault="00AA7947" w:rsidP="001F4E8B">
            <w:pPr>
              <w:jc w:val="center"/>
              <w:rPr>
                <w:sz w:val="28"/>
                <w:szCs w:val="28"/>
              </w:rPr>
            </w:pPr>
            <w:r w:rsidRPr="00C027F7">
              <w:rPr>
                <w:sz w:val="28"/>
                <w:szCs w:val="28"/>
              </w:rPr>
              <w:t>99.9.00.86050</w:t>
            </w:r>
          </w:p>
        </w:tc>
        <w:tc>
          <w:tcPr>
            <w:tcW w:w="903" w:type="dxa"/>
            <w:tcBorders>
              <w:top w:val="nil"/>
              <w:left w:val="nil"/>
              <w:bottom w:val="single" w:sz="4" w:space="0" w:color="auto"/>
              <w:right w:val="single" w:sz="4" w:space="0" w:color="auto"/>
            </w:tcBorders>
            <w:shd w:val="clear" w:color="auto" w:fill="auto"/>
            <w:vAlign w:val="center"/>
            <w:hideMark/>
          </w:tcPr>
          <w:p w14:paraId="6A056EE6" w14:textId="77777777" w:rsidR="00AA7947" w:rsidRPr="00C027F7" w:rsidRDefault="00AA7947" w:rsidP="001F4E8B">
            <w:pPr>
              <w:jc w:val="center"/>
              <w:rPr>
                <w:sz w:val="28"/>
                <w:szCs w:val="28"/>
              </w:rPr>
            </w:pPr>
            <w:r w:rsidRPr="00C027F7">
              <w:rPr>
                <w:sz w:val="28"/>
                <w:szCs w:val="28"/>
              </w:rPr>
              <w:t>540</w:t>
            </w:r>
          </w:p>
        </w:tc>
        <w:tc>
          <w:tcPr>
            <w:tcW w:w="902" w:type="dxa"/>
            <w:tcBorders>
              <w:top w:val="nil"/>
              <w:left w:val="nil"/>
              <w:bottom w:val="single" w:sz="4" w:space="0" w:color="auto"/>
              <w:right w:val="single" w:sz="4" w:space="0" w:color="auto"/>
            </w:tcBorders>
            <w:shd w:val="clear" w:color="auto" w:fill="auto"/>
            <w:vAlign w:val="center"/>
            <w:hideMark/>
          </w:tcPr>
          <w:p w14:paraId="6D7C5DF2" w14:textId="77777777" w:rsidR="00AA7947" w:rsidRPr="00C027F7" w:rsidRDefault="00AA7947" w:rsidP="001F4E8B">
            <w:pPr>
              <w:jc w:val="center"/>
              <w:rPr>
                <w:sz w:val="28"/>
                <w:szCs w:val="28"/>
              </w:rPr>
            </w:pPr>
            <w:r w:rsidRPr="00C027F7">
              <w:rPr>
                <w:sz w:val="28"/>
                <w:szCs w:val="28"/>
              </w:rPr>
              <w:t>01</w:t>
            </w:r>
          </w:p>
        </w:tc>
        <w:tc>
          <w:tcPr>
            <w:tcW w:w="753" w:type="dxa"/>
            <w:tcBorders>
              <w:top w:val="nil"/>
              <w:left w:val="nil"/>
              <w:bottom w:val="single" w:sz="4" w:space="0" w:color="auto"/>
              <w:right w:val="single" w:sz="4" w:space="0" w:color="auto"/>
            </w:tcBorders>
            <w:shd w:val="clear" w:color="auto" w:fill="auto"/>
            <w:vAlign w:val="center"/>
            <w:hideMark/>
          </w:tcPr>
          <w:p w14:paraId="572CF86F" w14:textId="77777777" w:rsidR="00AA7947" w:rsidRPr="00C027F7" w:rsidRDefault="00AA7947" w:rsidP="001F4E8B">
            <w:pPr>
              <w:jc w:val="center"/>
              <w:rPr>
                <w:sz w:val="28"/>
                <w:szCs w:val="28"/>
              </w:rPr>
            </w:pPr>
            <w:r w:rsidRPr="00C027F7">
              <w:rPr>
                <w:sz w:val="28"/>
                <w:szCs w:val="28"/>
              </w:rPr>
              <w:t>06</w:t>
            </w:r>
          </w:p>
        </w:tc>
        <w:tc>
          <w:tcPr>
            <w:tcW w:w="1354" w:type="dxa"/>
            <w:tcBorders>
              <w:top w:val="nil"/>
              <w:left w:val="nil"/>
              <w:bottom w:val="single" w:sz="4" w:space="0" w:color="auto"/>
              <w:right w:val="single" w:sz="4" w:space="0" w:color="auto"/>
            </w:tcBorders>
            <w:shd w:val="clear" w:color="auto" w:fill="auto"/>
            <w:vAlign w:val="center"/>
            <w:hideMark/>
          </w:tcPr>
          <w:p w14:paraId="7343AD56" w14:textId="77777777" w:rsidR="00AA7947" w:rsidRPr="00C027F7" w:rsidRDefault="00AA7947" w:rsidP="001F4E8B">
            <w:pPr>
              <w:jc w:val="center"/>
              <w:rPr>
                <w:sz w:val="28"/>
                <w:szCs w:val="28"/>
              </w:rPr>
            </w:pPr>
            <w:r w:rsidRPr="00C027F7">
              <w:rPr>
                <w:sz w:val="28"/>
                <w:szCs w:val="28"/>
              </w:rPr>
              <w:t>40,8</w:t>
            </w:r>
          </w:p>
        </w:tc>
        <w:tc>
          <w:tcPr>
            <w:tcW w:w="1353" w:type="dxa"/>
            <w:tcBorders>
              <w:top w:val="nil"/>
              <w:left w:val="nil"/>
              <w:bottom w:val="single" w:sz="4" w:space="0" w:color="auto"/>
              <w:right w:val="single" w:sz="4" w:space="0" w:color="auto"/>
            </w:tcBorders>
            <w:shd w:val="clear" w:color="auto" w:fill="auto"/>
            <w:vAlign w:val="center"/>
            <w:hideMark/>
          </w:tcPr>
          <w:p w14:paraId="065DB57B" w14:textId="77777777" w:rsidR="00AA7947" w:rsidRPr="00C027F7" w:rsidRDefault="00AA7947" w:rsidP="001F4E8B">
            <w:pPr>
              <w:jc w:val="center"/>
              <w:rPr>
                <w:sz w:val="28"/>
                <w:szCs w:val="28"/>
              </w:rPr>
            </w:pPr>
            <w:r w:rsidRPr="00C027F7">
              <w:rPr>
                <w:sz w:val="28"/>
                <w:szCs w:val="28"/>
              </w:rPr>
              <w:t>40,8</w:t>
            </w:r>
          </w:p>
        </w:tc>
        <w:tc>
          <w:tcPr>
            <w:tcW w:w="1505" w:type="dxa"/>
            <w:tcBorders>
              <w:top w:val="nil"/>
              <w:left w:val="nil"/>
              <w:bottom w:val="single" w:sz="4" w:space="0" w:color="auto"/>
              <w:right w:val="single" w:sz="4" w:space="0" w:color="auto"/>
            </w:tcBorders>
            <w:shd w:val="clear" w:color="auto" w:fill="auto"/>
            <w:vAlign w:val="center"/>
            <w:hideMark/>
          </w:tcPr>
          <w:p w14:paraId="5407DF43" w14:textId="77777777" w:rsidR="00AA7947" w:rsidRPr="00C027F7" w:rsidRDefault="00AA7947" w:rsidP="001F4E8B">
            <w:pPr>
              <w:jc w:val="center"/>
              <w:rPr>
                <w:sz w:val="28"/>
                <w:szCs w:val="28"/>
              </w:rPr>
            </w:pPr>
            <w:r w:rsidRPr="00C027F7">
              <w:rPr>
                <w:sz w:val="28"/>
                <w:szCs w:val="28"/>
              </w:rPr>
              <w:t>40,8</w:t>
            </w:r>
          </w:p>
        </w:tc>
      </w:tr>
      <w:tr w:rsidR="00AA7947" w:rsidRPr="00C027F7" w14:paraId="09694D7D" w14:textId="77777777" w:rsidTr="001F4E8B">
        <w:trPr>
          <w:trHeight w:val="920"/>
        </w:trPr>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AAC1" w14:textId="77777777" w:rsidR="00AA7947" w:rsidRPr="00C027F7" w:rsidRDefault="00AA7947" w:rsidP="001F4E8B">
            <w:pPr>
              <w:jc w:val="both"/>
              <w:rPr>
                <w:sz w:val="28"/>
                <w:szCs w:val="28"/>
              </w:rPr>
            </w:pPr>
            <w:r w:rsidRPr="00C027F7">
              <w:rPr>
                <w:sz w:val="28"/>
                <w:szCs w:val="28"/>
              </w:rPr>
              <w:t>Условно утвержденные расходы в рамках непрограммных расходов органов местного самоуправления Савдянского сельского поселения (Специальные расходы)</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1F1768DC" w14:textId="77777777" w:rsidR="00AA7947" w:rsidRPr="00C027F7" w:rsidRDefault="00AA7947" w:rsidP="001F4E8B">
            <w:pPr>
              <w:jc w:val="center"/>
              <w:rPr>
                <w:sz w:val="28"/>
                <w:szCs w:val="28"/>
              </w:rPr>
            </w:pPr>
            <w:r w:rsidRPr="00C027F7">
              <w:rPr>
                <w:sz w:val="28"/>
                <w:szCs w:val="28"/>
              </w:rPr>
              <w:t>99.9.00.90110</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01E82FB" w14:textId="77777777" w:rsidR="00AA7947" w:rsidRPr="00C027F7" w:rsidRDefault="00AA7947" w:rsidP="001F4E8B">
            <w:pPr>
              <w:jc w:val="center"/>
              <w:rPr>
                <w:sz w:val="28"/>
                <w:szCs w:val="28"/>
              </w:rPr>
            </w:pPr>
            <w:r w:rsidRPr="00C027F7">
              <w:rPr>
                <w:sz w:val="28"/>
                <w:szCs w:val="28"/>
              </w:rPr>
              <w:t>880</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D93C6D5" w14:textId="77777777" w:rsidR="00AA7947" w:rsidRPr="00C027F7" w:rsidRDefault="00AA7947" w:rsidP="001F4E8B">
            <w:pPr>
              <w:jc w:val="center"/>
              <w:rPr>
                <w:sz w:val="28"/>
                <w:szCs w:val="28"/>
              </w:rPr>
            </w:pPr>
            <w:r w:rsidRPr="00C027F7">
              <w:rPr>
                <w:sz w:val="28"/>
                <w:szCs w:val="28"/>
              </w:rPr>
              <w:t>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93F7F37" w14:textId="77777777" w:rsidR="00AA7947" w:rsidRPr="00C027F7" w:rsidRDefault="00AA7947" w:rsidP="001F4E8B">
            <w:pPr>
              <w:jc w:val="center"/>
              <w:rPr>
                <w:sz w:val="28"/>
                <w:szCs w:val="28"/>
              </w:rPr>
            </w:pPr>
            <w:r w:rsidRPr="00C027F7">
              <w:rPr>
                <w:sz w:val="28"/>
                <w:szCs w:val="28"/>
              </w:rPr>
              <w:t>13</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40056C5" w14:textId="77777777" w:rsidR="00AA7947" w:rsidRPr="00C027F7" w:rsidRDefault="00AA7947" w:rsidP="001F4E8B">
            <w:pPr>
              <w:jc w:val="center"/>
              <w:rPr>
                <w:sz w:val="28"/>
                <w:szCs w:val="28"/>
              </w:rPr>
            </w:pP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C0D8BB8" w14:textId="77777777" w:rsidR="00AA7947" w:rsidRPr="00C027F7" w:rsidRDefault="00AA7947" w:rsidP="001F4E8B">
            <w:pPr>
              <w:jc w:val="center"/>
              <w:rPr>
                <w:sz w:val="28"/>
                <w:szCs w:val="28"/>
              </w:rPr>
            </w:pPr>
            <w:r w:rsidRPr="00C027F7">
              <w:rPr>
                <w:sz w:val="28"/>
                <w:szCs w:val="28"/>
              </w:rPr>
              <w:t>249,0</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5EB60EF9" w14:textId="77777777" w:rsidR="00AA7947" w:rsidRPr="00C027F7" w:rsidRDefault="00AA7947" w:rsidP="001F4E8B">
            <w:pPr>
              <w:jc w:val="center"/>
              <w:rPr>
                <w:sz w:val="28"/>
                <w:szCs w:val="28"/>
              </w:rPr>
            </w:pPr>
            <w:r w:rsidRPr="00C027F7">
              <w:rPr>
                <w:sz w:val="28"/>
                <w:szCs w:val="28"/>
              </w:rPr>
              <w:t>486,1»</w:t>
            </w:r>
            <w:r>
              <w:rPr>
                <w:sz w:val="28"/>
                <w:szCs w:val="28"/>
              </w:rPr>
              <w:t>;</w:t>
            </w:r>
          </w:p>
        </w:tc>
      </w:tr>
    </w:tbl>
    <w:p w14:paraId="6C6DEF89" w14:textId="77777777" w:rsidR="004D167F" w:rsidRDefault="004D167F">
      <w:pPr>
        <w:ind w:left="1168" w:firstLine="142"/>
        <w:jc w:val="center"/>
        <w:rPr>
          <w:sz w:val="28"/>
        </w:rPr>
      </w:pPr>
    </w:p>
    <w:p w14:paraId="4D2FE461" w14:textId="77777777" w:rsidR="00667ECA" w:rsidRDefault="00667ECA">
      <w:pPr>
        <w:sectPr w:rsidR="00667ECA">
          <w:headerReference w:type="default" r:id="rId13"/>
          <w:pgSz w:w="16838" w:h="11906" w:orient="landscape"/>
          <w:pgMar w:top="851" w:right="962" w:bottom="851" w:left="851" w:header="709" w:footer="709" w:gutter="0"/>
          <w:cols w:space="720"/>
        </w:sectPr>
      </w:pPr>
    </w:p>
    <w:p w14:paraId="415931AF"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7951"/>
        <w:gridCol w:w="6619"/>
      </w:tblGrid>
      <w:tr w:rsidR="00667ECA" w14:paraId="083BD143" w14:textId="77777777">
        <w:tc>
          <w:tcPr>
            <w:tcW w:w="7951" w:type="dxa"/>
            <w:tcBorders>
              <w:top w:val="nil"/>
              <w:left w:val="nil"/>
              <w:bottom w:val="nil"/>
              <w:right w:val="nil"/>
            </w:tcBorders>
          </w:tcPr>
          <w:p w14:paraId="15D3D540" w14:textId="61C92FC0" w:rsidR="00667ECA" w:rsidRDefault="00247A75">
            <w:pPr>
              <w:tabs>
                <w:tab w:val="left" w:pos="567"/>
                <w:tab w:val="left" w:pos="993"/>
              </w:tabs>
              <w:jc w:val="both"/>
              <w:rPr>
                <w:sz w:val="28"/>
              </w:rPr>
            </w:pPr>
            <w:r>
              <w:rPr>
                <w:sz w:val="28"/>
              </w:rPr>
              <w:t>8</w:t>
            </w:r>
            <w:r w:rsidR="00013277">
              <w:rPr>
                <w:sz w:val="28"/>
              </w:rPr>
              <w:t>) приложение 7 изложить в следующей редакции:</w:t>
            </w:r>
          </w:p>
          <w:p w14:paraId="7AA8C772" w14:textId="77777777" w:rsidR="00667ECA" w:rsidRDefault="00667ECA">
            <w:pPr>
              <w:rPr>
                <w:sz w:val="28"/>
              </w:rPr>
            </w:pPr>
          </w:p>
        </w:tc>
        <w:tc>
          <w:tcPr>
            <w:tcW w:w="6619" w:type="dxa"/>
            <w:tcBorders>
              <w:top w:val="nil"/>
              <w:left w:val="nil"/>
              <w:bottom w:val="nil"/>
              <w:right w:val="nil"/>
            </w:tcBorders>
          </w:tcPr>
          <w:p w14:paraId="37F86064" w14:textId="77777777" w:rsidR="00667ECA" w:rsidRDefault="00013277">
            <w:pPr>
              <w:jc w:val="center"/>
              <w:rPr>
                <w:sz w:val="28"/>
              </w:rPr>
            </w:pPr>
            <w:r>
              <w:rPr>
                <w:sz w:val="28"/>
              </w:rPr>
              <w:t>«Приложение 7</w:t>
            </w:r>
          </w:p>
          <w:p w14:paraId="4E96BF75" w14:textId="03A92DC2" w:rsidR="00667ECA" w:rsidRDefault="00013277">
            <w:pPr>
              <w:jc w:val="center"/>
              <w:rPr>
                <w:sz w:val="28"/>
              </w:rPr>
            </w:pPr>
            <w:r>
              <w:rPr>
                <w:sz w:val="28"/>
              </w:rPr>
              <w:t xml:space="preserve">к решению Собрания депутатов </w:t>
            </w:r>
            <w:r w:rsidR="001A74C8">
              <w:rPr>
                <w:sz w:val="28"/>
              </w:rPr>
              <w:t>Савдянского</w:t>
            </w:r>
            <w:r>
              <w:rPr>
                <w:sz w:val="28"/>
              </w:rPr>
              <w:t xml:space="preserve"> сельского поселения «О бюджете </w:t>
            </w:r>
            <w:r w:rsidR="001A74C8">
              <w:rPr>
                <w:sz w:val="28"/>
              </w:rPr>
              <w:t>Савдянского</w:t>
            </w:r>
            <w:r>
              <w:rPr>
                <w:sz w:val="28"/>
              </w:rPr>
              <w:t xml:space="preserve">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79D79E13" w14:textId="77777777" w:rsidR="00667ECA" w:rsidRDefault="00667ECA">
      <w:pPr>
        <w:rPr>
          <w:sz w:val="28"/>
        </w:rPr>
      </w:pPr>
    </w:p>
    <w:p w14:paraId="5FD83B95" w14:textId="05E5A59A" w:rsidR="00667ECA" w:rsidRDefault="00013277">
      <w:pPr>
        <w:jc w:val="center"/>
        <w:rPr>
          <w:sz w:val="28"/>
        </w:rPr>
      </w:pPr>
      <w:r>
        <w:rPr>
          <w:sz w:val="28"/>
        </w:rPr>
        <w:t xml:space="preserve">Распределение субвенций бюджету </w:t>
      </w:r>
      <w:r w:rsidR="001A74C8">
        <w:rPr>
          <w:sz w:val="28"/>
        </w:rPr>
        <w:t>Савдянского</w:t>
      </w:r>
      <w:r>
        <w:rPr>
          <w:sz w:val="28"/>
        </w:rPr>
        <w:t xml:space="preserve"> сельского поселения Заветинского района из областного бюджета</w:t>
      </w:r>
    </w:p>
    <w:p w14:paraId="0572A690" w14:textId="281DA8A6" w:rsidR="00667ECA" w:rsidRDefault="00013277">
      <w:pPr>
        <w:jc w:val="center"/>
        <w:rPr>
          <w:sz w:val="28"/>
        </w:rPr>
      </w:pPr>
      <w:r>
        <w:rPr>
          <w:sz w:val="28"/>
        </w:rPr>
        <w:t xml:space="preserve">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1A6C9737" w14:textId="77777777" w:rsidR="00667ECA" w:rsidRDefault="00013277">
      <w:pPr>
        <w:jc w:val="right"/>
        <w:rPr>
          <w:sz w:val="28"/>
        </w:rPr>
      </w:pPr>
      <w:r>
        <w:rPr>
          <w:sz w:val="28"/>
        </w:rPr>
        <w:t xml:space="preserve">                                                                                                                                                                                   (тыс. рублей)</w:t>
      </w: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2923"/>
        <w:gridCol w:w="1343"/>
        <w:gridCol w:w="941"/>
        <w:gridCol w:w="941"/>
        <w:gridCol w:w="941"/>
        <w:gridCol w:w="11"/>
        <w:gridCol w:w="2541"/>
        <w:gridCol w:w="672"/>
        <w:gridCol w:w="806"/>
        <w:gridCol w:w="537"/>
        <w:gridCol w:w="941"/>
        <w:gridCol w:w="940"/>
        <w:gridCol w:w="1004"/>
      </w:tblGrid>
      <w:tr w:rsidR="00667ECA" w14:paraId="711CE083" w14:textId="77777777">
        <w:trPr>
          <w:trHeight w:val="20"/>
        </w:trPr>
        <w:tc>
          <w:tcPr>
            <w:tcW w:w="2923"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14:paraId="52F1D599" w14:textId="77777777" w:rsidR="00667ECA" w:rsidRDefault="00013277">
            <w:pPr>
              <w:jc w:val="center"/>
              <w:rPr>
                <w:sz w:val="28"/>
              </w:rPr>
            </w:pPr>
            <w:r>
              <w:rPr>
                <w:sz w:val="28"/>
              </w:rPr>
              <w:t>Наименование субвенций, выделяемых из областного бюджета</w:t>
            </w:r>
          </w:p>
        </w:tc>
        <w:tc>
          <w:tcPr>
            <w:tcW w:w="1343"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14:paraId="229C2666" w14:textId="77777777" w:rsidR="00667ECA" w:rsidRDefault="00013277">
            <w:pPr>
              <w:jc w:val="center"/>
              <w:rPr>
                <w:sz w:val="28"/>
              </w:rPr>
            </w:pPr>
            <w:r>
              <w:rPr>
                <w:sz w:val="28"/>
              </w:rPr>
              <w:t>Классификация доходов</w:t>
            </w:r>
          </w:p>
        </w:tc>
        <w:tc>
          <w:tcPr>
            <w:tcW w:w="2834" w:type="dxa"/>
            <w:gridSpan w:val="4"/>
            <w:tcBorders>
              <w:top w:val="single" w:sz="4" w:space="0" w:color="000000"/>
              <w:left w:val="single" w:sz="4" w:space="0" w:color="000000"/>
              <w:bottom w:val="single" w:sz="4" w:space="0" w:color="000000"/>
              <w:right w:val="single" w:sz="4" w:space="0" w:color="000000"/>
            </w:tcBorders>
            <w:tcMar>
              <w:left w:w="30" w:type="dxa"/>
              <w:right w:w="30" w:type="dxa"/>
            </w:tcMar>
          </w:tcPr>
          <w:p w14:paraId="5B79EC66" w14:textId="77777777" w:rsidR="00667ECA" w:rsidRDefault="00013277">
            <w:pPr>
              <w:jc w:val="center"/>
              <w:rPr>
                <w:sz w:val="28"/>
              </w:rPr>
            </w:pPr>
            <w:r>
              <w:rPr>
                <w:sz w:val="28"/>
              </w:rPr>
              <w:t>Суммы</w:t>
            </w:r>
          </w:p>
        </w:tc>
        <w:tc>
          <w:tcPr>
            <w:tcW w:w="25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F6EDA9F" w14:textId="77777777" w:rsidR="00667ECA" w:rsidRDefault="00013277">
            <w:pPr>
              <w:jc w:val="center"/>
              <w:rPr>
                <w:sz w:val="28"/>
              </w:rPr>
            </w:pPr>
            <w:r>
              <w:rPr>
                <w:sz w:val="28"/>
              </w:rPr>
              <w:t>Наименование расходов за счет субвенций из областного бюджета</w:t>
            </w:r>
          </w:p>
        </w:tc>
        <w:tc>
          <w:tcPr>
            <w:tcW w:w="2015" w:type="dxa"/>
            <w:gridSpan w:val="3"/>
            <w:tcBorders>
              <w:top w:val="single" w:sz="4" w:space="0" w:color="000000"/>
              <w:left w:val="single" w:sz="4" w:space="0" w:color="000000"/>
              <w:bottom w:val="single" w:sz="4" w:space="0" w:color="000000"/>
              <w:right w:val="single" w:sz="4" w:space="0" w:color="000000"/>
            </w:tcBorders>
            <w:tcMar>
              <w:left w:w="30" w:type="dxa"/>
              <w:right w:w="30" w:type="dxa"/>
            </w:tcMar>
          </w:tcPr>
          <w:p w14:paraId="0AC5F03D" w14:textId="77777777" w:rsidR="00667ECA" w:rsidRDefault="00013277">
            <w:pPr>
              <w:jc w:val="center"/>
              <w:rPr>
                <w:sz w:val="28"/>
              </w:rPr>
            </w:pPr>
            <w:r>
              <w:rPr>
                <w:sz w:val="28"/>
              </w:rPr>
              <w:t>классификация расходов</w:t>
            </w:r>
          </w:p>
        </w:tc>
        <w:tc>
          <w:tcPr>
            <w:tcW w:w="188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669E0BFB" w14:textId="77777777" w:rsidR="00667ECA" w:rsidRDefault="00013277">
            <w:pPr>
              <w:jc w:val="center"/>
              <w:rPr>
                <w:sz w:val="28"/>
              </w:rPr>
            </w:pPr>
            <w:r>
              <w:rPr>
                <w:sz w:val="28"/>
              </w:rPr>
              <w:t>Суммы</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83E8262" w14:textId="77777777" w:rsidR="00667ECA" w:rsidRDefault="00667ECA"/>
        </w:tc>
      </w:tr>
      <w:tr w:rsidR="00667ECA" w14:paraId="70C219C7" w14:textId="77777777">
        <w:trPr>
          <w:trHeight w:val="20"/>
        </w:trPr>
        <w:tc>
          <w:tcPr>
            <w:tcW w:w="2923" w:type="dxa"/>
            <w:vMerge/>
            <w:tcBorders>
              <w:top w:val="single" w:sz="4" w:space="0" w:color="000000"/>
              <w:left w:val="single" w:sz="4" w:space="0" w:color="000000"/>
              <w:bottom w:val="single" w:sz="4" w:space="0" w:color="000000"/>
              <w:right w:val="single" w:sz="4" w:space="0" w:color="000000"/>
            </w:tcBorders>
            <w:tcMar>
              <w:left w:w="30" w:type="dxa"/>
              <w:right w:w="30" w:type="dxa"/>
            </w:tcMar>
          </w:tcPr>
          <w:p w14:paraId="7BDDE58A" w14:textId="77777777" w:rsidR="00667ECA" w:rsidRDefault="00667ECA"/>
        </w:tc>
        <w:tc>
          <w:tcPr>
            <w:tcW w:w="1343" w:type="dxa"/>
            <w:vMerge/>
            <w:tcBorders>
              <w:top w:val="single" w:sz="4" w:space="0" w:color="000000"/>
              <w:left w:val="single" w:sz="4" w:space="0" w:color="000000"/>
              <w:bottom w:val="single" w:sz="4" w:space="0" w:color="000000"/>
              <w:right w:val="single" w:sz="4" w:space="0" w:color="000000"/>
            </w:tcBorders>
            <w:tcMar>
              <w:left w:w="30" w:type="dxa"/>
              <w:right w:w="30" w:type="dxa"/>
            </w:tcMar>
          </w:tcPr>
          <w:p w14:paraId="0ABBEB54" w14:textId="77777777" w:rsidR="00667ECA" w:rsidRDefault="00667ECA"/>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63FA34B" w14:textId="77777777" w:rsidR="00667ECA" w:rsidRDefault="00667ECA">
            <w:pPr>
              <w:jc w:val="center"/>
              <w:rPr>
                <w:sz w:val="28"/>
              </w:rPr>
            </w:pPr>
          </w:p>
          <w:p w14:paraId="326873C6" w14:textId="4D075EDF" w:rsidR="00667ECA" w:rsidRDefault="00013277">
            <w:pPr>
              <w:jc w:val="center"/>
              <w:rPr>
                <w:sz w:val="28"/>
              </w:rPr>
            </w:pPr>
            <w:r>
              <w:rPr>
                <w:sz w:val="28"/>
              </w:rPr>
              <w:t>202</w:t>
            </w:r>
            <w:r w:rsidR="009C2642">
              <w:rPr>
                <w:sz w:val="28"/>
              </w:rPr>
              <w:t>4</w:t>
            </w:r>
            <w:r>
              <w:rPr>
                <w:sz w:val="28"/>
              </w:rPr>
              <w:t xml:space="preserve"> год</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6C2E529C" w14:textId="77777777" w:rsidR="00667ECA" w:rsidRDefault="00667ECA">
            <w:pPr>
              <w:jc w:val="center"/>
              <w:rPr>
                <w:sz w:val="28"/>
              </w:rPr>
            </w:pPr>
          </w:p>
          <w:p w14:paraId="48242927" w14:textId="68C12228" w:rsidR="00667ECA" w:rsidRDefault="00013277">
            <w:pPr>
              <w:jc w:val="center"/>
              <w:rPr>
                <w:sz w:val="28"/>
              </w:rPr>
            </w:pPr>
            <w:r>
              <w:rPr>
                <w:sz w:val="28"/>
              </w:rPr>
              <w:t>202</w:t>
            </w:r>
            <w:r w:rsidR="009C2642">
              <w:rPr>
                <w:sz w:val="28"/>
              </w:rPr>
              <w:t>5</w:t>
            </w:r>
            <w:r>
              <w:rPr>
                <w:sz w:val="28"/>
              </w:rPr>
              <w:t xml:space="preserve"> год</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2E4B8806" w14:textId="77777777" w:rsidR="00667ECA" w:rsidRDefault="00667ECA">
            <w:pPr>
              <w:jc w:val="center"/>
              <w:rPr>
                <w:sz w:val="28"/>
              </w:rPr>
            </w:pPr>
          </w:p>
          <w:p w14:paraId="22AE1344" w14:textId="71902EDF" w:rsidR="00667ECA" w:rsidRDefault="00013277">
            <w:pPr>
              <w:jc w:val="center"/>
              <w:rPr>
                <w:sz w:val="28"/>
              </w:rPr>
            </w:pPr>
            <w:r>
              <w:rPr>
                <w:sz w:val="28"/>
              </w:rPr>
              <w:t>202</w:t>
            </w:r>
            <w:r w:rsidR="009C2642">
              <w:rPr>
                <w:sz w:val="28"/>
              </w:rPr>
              <w:t>6</w:t>
            </w:r>
            <w:r>
              <w:rPr>
                <w:sz w:val="28"/>
              </w:rPr>
              <w:t xml:space="preserve"> год</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14:paraId="0B25DD51" w14:textId="77777777" w:rsidR="00667ECA" w:rsidRDefault="00667ECA">
            <w:pPr>
              <w:jc w:val="center"/>
              <w:rPr>
                <w:b/>
                <w:sz w:val="28"/>
              </w:rPr>
            </w:pP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6A81616" w14:textId="77777777" w:rsidR="00667ECA" w:rsidRDefault="00013277">
            <w:pPr>
              <w:jc w:val="center"/>
              <w:rPr>
                <w:sz w:val="28"/>
              </w:rPr>
            </w:pPr>
            <w:r>
              <w:rPr>
                <w:sz w:val="28"/>
              </w:rPr>
              <w:t>Раздел подраздел</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9642388" w14:textId="77777777" w:rsidR="00667ECA" w:rsidRDefault="00013277">
            <w:pPr>
              <w:jc w:val="center"/>
              <w:rPr>
                <w:sz w:val="28"/>
              </w:rPr>
            </w:pPr>
            <w:r>
              <w:rPr>
                <w:sz w:val="28"/>
              </w:rPr>
              <w:t>Целевая статья</w:t>
            </w:r>
          </w:p>
          <w:p w14:paraId="51B3F491" w14:textId="77777777" w:rsidR="00667ECA" w:rsidRDefault="00667ECA">
            <w:pPr>
              <w:jc w:val="center"/>
              <w:rPr>
                <w:sz w:val="28"/>
              </w:rPr>
            </w:pP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FBA488C" w14:textId="77777777" w:rsidR="00667ECA" w:rsidRDefault="00013277">
            <w:pPr>
              <w:jc w:val="center"/>
              <w:rPr>
                <w:sz w:val="28"/>
              </w:rPr>
            </w:pPr>
            <w:r>
              <w:rPr>
                <w:sz w:val="28"/>
              </w:rPr>
              <w:t>Вид расходов</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87E15F3" w14:textId="77777777" w:rsidR="00667ECA" w:rsidRDefault="00667ECA">
            <w:pPr>
              <w:jc w:val="center"/>
              <w:rPr>
                <w:sz w:val="28"/>
              </w:rPr>
            </w:pPr>
          </w:p>
          <w:p w14:paraId="081CE51F" w14:textId="48B3FE21" w:rsidR="00667ECA" w:rsidRDefault="00013277">
            <w:pPr>
              <w:jc w:val="center"/>
              <w:rPr>
                <w:sz w:val="28"/>
              </w:rPr>
            </w:pPr>
            <w:r>
              <w:rPr>
                <w:sz w:val="28"/>
              </w:rPr>
              <w:t>202</w:t>
            </w:r>
            <w:r w:rsidR="009C2642">
              <w:rPr>
                <w:sz w:val="28"/>
              </w:rPr>
              <w:t>4</w:t>
            </w:r>
            <w:r>
              <w:rPr>
                <w:sz w:val="28"/>
              </w:rPr>
              <w:t xml:space="preserve"> год</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78E8192" w14:textId="77777777" w:rsidR="00667ECA" w:rsidRDefault="00667ECA">
            <w:pPr>
              <w:jc w:val="center"/>
              <w:rPr>
                <w:sz w:val="28"/>
              </w:rPr>
            </w:pPr>
          </w:p>
          <w:p w14:paraId="110D976F" w14:textId="0FCB961D" w:rsidR="00667ECA" w:rsidRDefault="00013277">
            <w:pPr>
              <w:jc w:val="center"/>
              <w:rPr>
                <w:sz w:val="28"/>
              </w:rPr>
            </w:pPr>
            <w:r>
              <w:rPr>
                <w:sz w:val="28"/>
              </w:rPr>
              <w:t>202</w:t>
            </w:r>
            <w:r w:rsidR="009C2642">
              <w:rPr>
                <w:sz w:val="28"/>
              </w:rPr>
              <w:t>5</w:t>
            </w:r>
            <w:r>
              <w:rPr>
                <w:sz w:val="28"/>
              </w:rPr>
              <w:t xml:space="preserve"> год </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177252F" w14:textId="77777777" w:rsidR="00667ECA" w:rsidRDefault="00667ECA">
            <w:pPr>
              <w:jc w:val="center"/>
              <w:rPr>
                <w:sz w:val="28"/>
              </w:rPr>
            </w:pPr>
          </w:p>
          <w:p w14:paraId="62DA6E30" w14:textId="14F11A09" w:rsidR="00667ECA" w:rsidRDefault="00013277">
            <w:pPr>
              <w:jc w:val="center"/>
              <w:rPr>
                <w:sz w:val="28"/>
              </w:rPr>
            </w:pPr>
            <w:r>
              <w:rPr>
                <w:sz w:val="28"/>
              </w:rPr>
              <w:t>202</w:t>
            </w:r>
            <w:r w:rsidR="009C2642">
              <w:rPr>
                <w:sz w:val="28"/>
              </w:rPr>
              <w:t>6</w:t>
            </w:r>
            <w:r>
              <w:rPr>
                <w:sz w:val="28"/>
              </w:rPr>
              <w:t xml:space="preserve"> год</w:t>
            </w:r>
          </w:p>
        </w:tc>
      </w:tr>
      <w:tr w:rsidR="00667ECA" w14:paraId="627DEE14"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163C82C" w14:textId="77777777" w:rsidR="00667ECA" w:rsidRDefault="00013277">
            <w:pPr>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C033AF1" w14:textId="77777777" w:rsidR="00667ECA" w:rsidRDefault="00013277">
            <w:pPr>
              <w:jc w:val="center"/>
              <w:rPr>
                <w:sz w:val="28"/>
              </w:rPr>
            </w:pPr>
            <w:r>
              <w:rPr>
                <w:sz w:val="28"/>
              </w:rPr>
              <w:t>2 02 35118 10 0000 150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2F90C2A" w14:textId="284E4522" w:rsidR="00667ECA" w:rsidRDefault="00013277">
            <w:pPr>
              <w:jc w:val="center"/>
              <w:rPr>
                <w:sz w:val="28"/>
              </w:rPr>
            </w:pPr>
            <w:r>
              <w:rPr>
                <w:sz w:val="28"/>
              </w:rPr>
              <w:t>1</w:t>
            </w:r>
            <w:r w:rsidR="006F6519">
              <w:rPr>
                <w:sz w:val="28"/>
              </w:rPr>
              <w:t>53,7</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7546E38" w14:textId="19BB982F" w:rsidR="00667ECA" w:rsidRDefault="00013277">
            <w:pPr>
              <w:jc w:val="center"/>
              <w:rPr>
                <w:sz w:val="28"/>
              </w:rPr>
            </w:pPr>
            <w:r>
              <w:rPr>
                <w:sz w:val="28"/>
              </w:rPr>
              <w:t>1</w:t>
            </w:r>
            <w:r w:rsidR="006F6519">
              <w:rPr>
                <w:sz w:val="28"/>
              </w:rPr>
              <w:t>68,7</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D150E59" w14:textId="7A178B4A" w:rsidR="00667ECA" w:rsidRDefault="00013277">
            <w:pPr>
              <w:jc w:val="center"/>
              <w:rPr>
                <w:sz w:val="28"/>
              </w:rPr>
            </w:pPr>
            <w:r>
              <w:rPr>
                <w:sz w:val="28"/>
              </w:rPr>
              <w:t>1</w:t>
            </w:r>
            <w:r w:rsidR="006F6519">
              <w:rPr>
                <w:sz w:val="28"/>
              </w:rPr>
              <w:t>84,2</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4BD4220E" w14:textId="77777777" w:rsidR="00667ECA" w:rsidRDefault="00013277">
            <w:pPr>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42B55FE" w14:textId="77777777" w:rsidR="00667ECA" w:rsidRDefault="00013277">
            <w:pPr>
              <w:jc w:val="center"/>
              <w:rPr>
                <w:sz w:val="28"/>
              </w:rPr>
            </w:pPr>
            <w:r>
              <w:rPr>
                <w:sz w:val="28"/>
              </w:rPr>
              <w:t>0203</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D8EC21F" w14:textId="77777777" w:rsidR="00667ECA" w:rsidRDefault="00013277">
            <w:pPr>
              <w:jc w:val="center"/>
              <w:rPr>
                <w:sz w:val="28"/>
              </w:rPr>
            </w:pPr>
            <w:r>
              <w:rPr>
                <w:sz w:val="28"/>
              </w:rPr>
              <w:t>99 9 00 51180</w:t>
            </w: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8B9F8BA" w14:textId="77777777" w:rsidR="00667ECA" w:rsidRDefault="00013277">
            <w:pPr>
              <w:jc w:val="center"/>
              <w:rPr>
                <w:sz w:val="28"/>
              </w:rPr>
            </w:pPr>
            <w:r>
              <w:rPr>
                <w:sz w:val="28"/>
              </w:rPr>
              <w:t xml:space="preserve">120 </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187CCC3" w14:textId="20060582" w:rsidR="00667ECA" w:rsidRDefault="00013277">
            <w:pPr>
              <w:jc w:val="center"/>
              <w:rPr>
                <w:sz w:val="28"/>
              </w:rPr>
            </w:pPr>
            <w:r>
              <w:rPr>
                <w:sz w:val="28"/>
              </w:rPr>
              <w:t>1</w:t>
            </w:r>
            <w:r w:rsidR="006F6519">
              <w:rPr>
                <w:sz w:val="28"/>
              </w:rPr>
              <w:t>53,7</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1C742D7" w14:textId="1C226988" w:rsidR="00667ECA" w:rsidRDefault="00013277">
            <w:pPr>
              <w:jc w:val="center"/>
              <w:rPr>
                <w:sz w:val="28"/>
              </w:rPr>
            </w:pPr>
            <w:r>
              <w:rPr>
                <w:sz w:val="28"/>
              </w:rPr>
              <w:t>1</w:t>
            </w:r>
            <w:r w:rsidR="006F6519">
              <w:rPr>
                <w:sz w:val="28"/>
              </w:rPr>
              <w:t>68,7</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45BD818" w14:textId="1075733B" w:rsidR="00667ECA" w:rsidRDefault="00013277">
            <w:pPr>
              <w:jc w:val="center"/>
              <w:rPr>
                <w:sz w:val="28"/>
              </w:rPr>
            </w:pPr>
            <w:r>
              <w:rPr>
                <w:sz w:val="28"/>
              </w:rPr>
              <w:t>1</w:t>
            </w:r>
            <w:r w:rsidR="006F6519">
              <w:rPr>
                <w:sz w:val="28"/>
              </w:rPr>
              <w:t>84,2</w:t>
            </w:r>
          </w:p>
        </w:tc>
      </w:tr>
      <w:tr w:rsidR="00667ECA" w14:paraId="53867392"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1423728C" w14:textId="77777777" w:rsidR="00667ECA" w:rsidRDefault="00013277">
            <w:pPr>
              <w:jc w:val="both"/>
              <w:rPr>
                <w:color w:val="FF0000"/>
                <w:sz w:val="28"/>
              </w:rPr>
            </w:pPr>
            <w:r>
              <w:rPr>
                <w:sz w:val="28"/>
              </w:rPr>
              <w:t>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EEE3350" w14:textId="77777777" w:rsidR="00667ECA" w:rsidRDefault="00013277">
            <w:pPr>
              <w:jc w:val="center"/>
              <w:rPr>
                <w:sz w:val="28"/>
              </w:rPr>
            </w:pPr>
            <w:r>
              <w:rPr>
                <w:sz w:val="28"/>
              </w:rPr>
              <w:t>2 02 30024 10 0000 150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3333E5C" w14:textId="77777777" w:rsidR="00667ECA" w:rsidRDefault="00013277">
            <w:pPr>
              <w:jc w:val="center"/>
              <w:rPr>
                <w:sz w:val="28"/>
              </w:rPr>
            </w:pPr>
            <w:r>
              <w:rPr>
                <w:sz w:val="28"/>
              </w:rPr>
              <w:t>0,2</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FEC0F09" w14:textId="77777777" w:rsidR="00667ECA" w:rsidRDefault="00013277">
            <w:pPr>
              <w:jc w:val="center"/>
              <w:rPr>
                <w:sz w:val="28"/>
              </w:rPr>
            </w:pPr>
            <w:r>
              <w:rPr>
                <w:sz w:val="28"/>
              </w:rPr>
              <w:t>0,2</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E09AE46" w14:textId="77777777" w:rsidR="00667ECA" w:rsidRDefault="00013277">
            <w:pPr>
              <w:jc w:val="center"/>
              <w:rPr>
                <w:sz w:val="28"/>
              </w:rPr>
            </w:pPr>
            <w:r>
              <w:rPr>
                <w:sz w:val="28"/>
              </w:rPr>
              <w:t>0,2</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546FBAC0" w14:textId="77777777" w:rsidR="00667ECA" w:rsidRDefault="00013277">
            <w:pPr>
              <w:jc w:val="both"/>
              <w:rPr>
                <w:sz w:val="28"/>
              </w:rPr>
            </w:pPr>
            <w:r>
              <w:rPr>
                <w:sz w:val="28"/>
              </w:rPr>
              <w:t>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«Об административных правонарушениях»</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D5C3363" w14:textId="77777777" w:rsidR="00667ECA" w:rsidRDefault="00013277">
            <w:pPr>
              <w:jc w:val="center"/>
              <w:rPr>
                <w:sz w:val="28"/>
              </w:rPr>
            </w:pPr>
            <w:r>
              <w:rPr>
                <w:sz w:val="28"/>
              </w:rPr>
              <w:t>0104</w:t>
            </w: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52C3C6D" w14:textId="77777777" w:rsidR="00667ECA" w:rsidRDefault="00013277">
            <w:pPr>
              <w:jc w:val="center"/>
              <w:rPr>
                <w:sz w:val="28"/>
              </w:rPr>
            </w:pPr>
            <w:r>
              <w:rPr>
                <w:sz w:val="28"/>
              </w:rPr>
              <w:t>99 9 00 72390</w:t>
            </w: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D16E4CE" w14:textId="77777777" w:rsidR="00667ECA" w:rsidRDefault="00013277">
            <w:pPr>
              <w:jc w:val="center"/>
              <w:rPr>
                <w:sz w:val="28"/>
              </w:rPr>
            </w:pPr>
            <w:r>
              <w:rPr>
                <w:sz w:val="28"/>
              </w:rPr>
              <w:t>240</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254B06A" w14:textId="77777777" w:rsidR="00667ECA" w:rsidRDefault="00013277">
            <w:pPr>
              <w:jc w:val="center"/>
              <w:rPr>
                <w:sz w:val="28"/>
              </w:rPr>
            </w:pPr>
            <w:r>
              <w:rPr>
                <w:sz w:val="28"/>
              </w:rPr>
              <w:t>0,2</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3600BCD5" w14:textId="77777777" w:rsidR="00667ECA" w:rsidRDefault="00013277">
            <w:pPr>
              <w:jc w:val="center"/>
              <w:rPr>
                <w:sz w:val="28"/>
              </w:rPr>
            </w:pPr>
            <w:r>
              <w:rPr>
                <w:sz w:val="28"/>
              </w:rPr>
              <w:t>0,2</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55907A0" w14:textId="77777777" w:rsidR="00667ECA" w:rsidRDefault="00013277">
            <w:pPr>
              <w:jc w:val="center"/>
              <w:rPr>
                <w:sz w:val="28"/>
              </w:rPr>
            </w:pPr>
            <w:r>
              <w:rPr>
                <w:sz w:val="28"/>
              </w:rPr>
              <w:t>0,2</w:t>
            </w:r>
          </w:p>
        </w:tc>
      </w:tr>
      <w:tr w:rsidR="00667ECA" w14:paraId="6A3992F5" w14:textId="77777777">
        <w:trPr>
          <w:trHeight w:val="20"/>
        </w:trPr>
        <w:tc>
          <w:tcPr>
            <w:tcW w:w="292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80C77D6" w14:textId="77777777" w:rsidR="00667ECA" w:rsidRDefault="00013277">
            <w:pPr>
              <w:jc w:val="both"/>
              <w:rPr>
                <w:sz w:val="28"/>
              </w:rPr>
            </w:pPr>
            <w:r>
              <w:rPr>
                <w:sz w:val="28"/>
              </w:rPr>
              <w:t>ИТОГО</w:t>
            </w:r>
          </w:p>
        </w:tc>
        <w:tc>
          <w:tcPr>
            <w:tcW w:w="1343"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15E37BD" w14:textId="77777777" w:rsidR="00667ECA" w:rsidRDefault="00667ECA">
            <w:pPr>
              <w:jc w:val="both"/>
              <w:rPr>
                <w:sz w:val="28"/>
              </w:rPr>
            </w:pP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68D362F" w14:textId="4B222B7D" w:rsidR="00667ECA" w:rsidRDefault="00013277">
            <w:pPr>
              <w:jc w:val="center"/>
              <w:rPr>
                <w:sz w:val="28"/>
              </w:rPr>
            </w:pPr>
            <w:r>
              <w:rPr>
                <w:sz w:val="28"/>
              </w:rPr>
              <w:t>1</w:t>
            </w:r>
            <w:r w:rsidR="006F6519">
              <w:rPr>
                <w:sz w:val="28"/>
              </w:rPr>
              <w:t>53,9</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026491D4" w14:textId="68967AA5" w:rsidR="00667ECA" w:rsidRDefault="006F6519">
            <w:pPr>
              <w:jc w:val="center"/>
              <w:rPr>
                <w:sz w:val="28"/>
              </w:rPr>
            </w:pPr>
            <w:r>
              <w:rPr>
                <w:sz w:val="28"/>
              </w:rPr>
              <w:t>168,9</w:t>
            </w: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673B22F1" w14:textId="104EC62B" w:rsidR="00667ECA" w:rsidRDefault="006F6519">
            <w:pPr>
              <w:jc w:val="center"/>
              <w:rPr>
                <w:sz w:val="28"/>
              </w:rPr>
            </w:pPr>
            <w:r>
              <w:rPr>
                <w:sz w:val="28"/>
              </w:rPr>
              <w:t>184,4</w:t>
            </w:r>
          </w:p>
        </w:tc>
        <w:tc>
          <w:tcPr>
            <w:tcW w:w="2551"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14:paraId="62B868D8" w14:textId="77777777" w:rsidR="00667ECA" w:rsidRDefault="00013277">
            <w:pPr>
              <w:jc w:val="both"/>
              <w:rPr>
                <w:sz w:val="28"/>
              </w:rPr>
            </w:pPr>
            <w:r>
              <w:rPr>
                <w:sz w:val="28"/>
              </w:rPr>
              <w:t>ИТОГО</w:t>
            </w:r>
          </w:p>
        </w:tc>
        <w:tc>
          <w:tcPr>
            <w:tcW w:w="672"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79B0986" w14:textId="77777777" w:rsidR="00667ECA" w:rsidRDefault="00667ECA">
            <w:pPr>
              <w:jc w:val="both"/>
              <w:rPr>
                <w:sz w:val="28"/>
              </w:rPr>
            </w:pPr>
          </w:p>
        </w:tc>
        <w:tc>
          <w:tcPr>
            <w:tcW w:w="806" w:type="dxa"/>
            <w:tcBorders>
              <w:top w:val="single" w:sz="4" w:space="0" w:color="000000"/>
              <w:left w:val="single" w:sz="4" w:space="0" w:color="000000"/>
              <w:bottom w:val="single" w:sz="4" w:space="0" w:color="000000"/>
              <w:right w:val="single" w:sz="4" w:space="0" w:color="000000"/>
            </w:tcBorders>
            <w:tcMar>
              <w:left w:w="30" w:type="dxa"/>
              <w:right w:w="30" w:type="dxa"/>
            </w:tcMar>
          </w:tcPr>
          <w:p w14:paraId="71C93876" w14:textId="77777777" w:rsidR="00667ECA" w:rsidRDefault="00667ECA">
            <w:pPr>
              <w:jc w:val="both"/>
              <w:rPr>
                <w:sz w:val="28"/>
              </w:rPr>
            </w:pPr>
          </w:p>
        </w:tc>
        <w:tc>
          <w:tcPr>
            <w:tcW w:w="537"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F87FE74" w14:textId="77777777" w:rsidR="00667ECA" w:rsidRDefault="00667ECA">
            <w:pPr>
              <w:jc w:val="both"/>
              <w:rPr>
                <w:sz w:val="28"/>
              </w:rPr>
            </w:pPr>
          </w:p>
        </w:tc>
        <w:tc>
          <w:tcPr>
            <w:tcW w:w="941" w:type="dxa"/>
            <w:tcBorders>
              <w:top w:val="single" w:sz="4" w:space="0" w:color="000000"/>
              <w:left w:val="single" w:sz="4" w:space="0" w:color="000000"/>
              <w:bottom w:val="single" w:sz="4" w:space="0" w:color="000000"/>
              <w:right w:val="single" w:sz="4" w:space="0" w:color="000000"/>
            </w:tcBorders>
            <w:tcMar>
              <w:left w:w="30" w:type="dxa"/>
              <w:right w:w="30" w:type="dxa"/>
            </w:tcMar>
          </w:tcPr>
          <w:p w14:paraId="2F397E16" w14:textId="46FDE62D" w:rsidR="00667ECA" w:rsidRDefault="00013277">
            <w:pPr>
              <w:jc w:val="center"/>
              <w:rPr>
                <w:sz w:val="28"/>
              </w:rPr>
            </w:pPr>
            <w:r>
              <w:rPr>
                <w:sz w:val="28"/>
              </w:rPr>
              <w:t>1</w:t>
            </w:r>
            <w:r w:rsidR="006F6519">
              <w:rPr>
                <w:sz w:val="28"/>
              </w:rPr>
              <w:t>53,9</w:t>
            </w:r>
          </w:p>
        </w:tc>
        <w:tc>
          <w:tcPr>
            <w:tcW w:w="940" w:type="dxa"/>
            <w:tcBorders>
              <w:top w:val="single" w:sz="4" w:space="0" w:color="000000"/>
              <w:left w:val="single" w:sz="4" w:space="0" w:color="000000"/>
              <w:bottom w:val="single" w:sz="4" w:space="0" w:color="000000"/>
              <w:right w:val="single" w:sz="4" w:space="0" w:color="000000"/>
            </w:tcBorders>
            <w:tcMar>
              <w:left w:w="30" w:type="dxa"/>
              <w:right w:w="30" w:type="dxa"/>
            </w:tcMar>
          </w:tcPr>
          <w:p w14:paraId="4BA6D294" w14:textId="454D6BDA" w:rsidR="00667ECA" w:rsidRDefault="00013277">
            <w:pPr>
              <w:jc w:val="center"/>
              <w:rPr>
                <w:sz w:val="28"/>
              </w:rPr>
            </w:pPr>
            <w:r>
              <w:rPr>
                <w:sz w:val="28"/>
              </w:rPr>
              <w:t>1</w:t>
            </w:r>
            <w:r w:rsidR="006F6519">
              <w:rPr>
                <w:sz w:val="28"/>
              </w:rPr>
              <w:t>68,9</w:t>
            </w:r>
          </w:p>
        </w:tc>
        <w:tc>
          <w:tcPr>
            <w:tcW w:w="1004" w:type="dxa"/>
            <w:tcBorders>
              <w:top w:val="single" w:sz="4" w:space="0" w:color="000000"/>
              <w:left w:val="single" w:sz="4" w:space="0" w:color="000000"/>
              <w:bottom w:val="single" w:sz="4" w:space="0" w:color="000000"/>
              <w:right w:val="single" w:sz="4" w:space="0" w:color="000000"/>
            </w:tcBorders>
            <w:tcMar>
              <w:left w:w="30" w:type="dxa"/>
              <w:right w:w="30" w:type="dxa"/>
            </w:tcMar>
          </w:tcPr>
          <w:p w14:paraId="59E967A2" w14:textId="4E3C1394" w:rsidR="00667ECA" w:rsidRDefault="00013277">
            <w:pPr>
              <w:jc w:val="center"/>
              <w:rPr>
                <w:sz w:val="28"/>
              </w:rPr>
            </w:pPr>
            <w:r>
              <w:rPr>
                <w:sz w:val="28"/>
              </w:rPr>
              <w:t>1</w:t>
            </w:r>
            <w:r w:rsidR="006F6519">
              <w:rPr>
                <w:sz w:val="28"/>
              </w:rPr>
              <w:t>84,4</w:t>
            </w:r>
            <w:r>
              <w:rPr>
                <w:sz w:val="28"/>
              </w:rPr>
              <w:t>».</w:t>
            </w:r>
          </w:p>
        </w:tc>
      </w:tr>
    </w:tbl>
    <w:p w14:paraId="3DC7AA6E" w14:textId="77777777" w:rsidR="00667ECA" w:rsidRDefault="00667ECA">
      <w:pPr>
        <w:tabs>
          <w:tab w:val="left" w:pos="3844"/>
        </w:tabs>
        <w:rPr>
          <w:sz w:val="28"/>
        </w:rPr>
      </w:pPr>
    </w:p>
    <w:p w14:paraId="1C301823" w14:textId="77777777" w:rsidR="00AA7947" w:rsidRPr="008521E6" w:rsidRDefault="00AA7947" w:rsidP="00AA7947">
      <w:pPr>
        <w:tabs>
          <w:tab w:val="left" w:pos="720"/>
        </w:tabs>
        <w:jc w:val="both"/>
        <w:rPr>
          <w:szCs w:val="24"/>
          <w:lang w:eastAsia="zh-CN"/>
        </w:rPr>
      </w:pPr>
      <w:r w:rsidRPr="008521E6">
        <w:rPr>
          <w:sz w:val="28"/>
          <w:szCs w:val="28"/>
          <w:lang w:eastAsia="zh-CN"/>
        </w:rPr>
        <w:t>2. Настоящее решение вступает в силу со дня его официального обнародования.</w:t>
      </w:r>
    </w:p>
    <w:p w14:paraId="279AF8FB" w14:textId="19B81690" w:rsidR="00AA7947" w:rsidRPr="00B67280" w:rsidRDefault="00AA7947" w:rsidP="00AA7947">
      <w:pPr>
        <w:suppressAutoHyphens/>
        <w:jc w:val="both"/>
        <w:rPr>
          <w:sz w:val="28"/>
          <w:szCs w:val="28"/>
          <w:lang w:eastAsia="zh-CN"/>
        </w:rPr>
      </w:pPr>
      <w:r w:rsidRPr="008521E6">
        <w:rPr>
          <w:sz w:val="28"/>
          <w:szCs w:val="28"/>
          <w:lang w:eastAsia="zh-CN"/>
        </w:rPr>
        <w:t>3. Контроль за исполнением настоящего решения, возложить на постоянную комиссию по бюджету, местным налогам, сборам, тарифам и муниципальной собственности (</w:t>
      </w:r>
      <w:r>
        <w:rPr>
          <w:sz w:val="28"/>
          <w:szCs w:val="28"/>
          <w:lang w:eastAsia="zh-CN"/>
        </w:rPr>
        <w:t>С.В.Громенко</w:t>
      </w:r>
      <w:r w:rsidRPr="008521E6">
        <w:rPr>
          <w:sz w:val="28"/>
          <w:szCs w:val="28"/>
          <w:lang w:eastAsia="zh-CN"/>
        </w:rPr>
        <w:t>).</w:t>
      </w:r>
    </w:p>
    <w:p w14:paraId="7F4E80C8" w14:textId="77777777" w:rsidR="00AA7947" w:rsidRPr="008521E6" w:rsidRDefault="00AA7947" w:rsidP="00AA7947">
      <w:pPr>
        <w:suppressAutoHyphens/>
        <w:jc w:val="both"/>
        <w:rPr>
          <w:sz w:val="28"/>
          <w:szCs w:val="28"/>
          <w:lang w:eastAsia="zh-CN"/>
        </w:rPr>
      </w:pPr>
    </w:p>
    <w:p w14:paraId="01AF836D" w14:textId="77777777" w:rsidR="00AA7947" w:rsidRPr="008521E6" w:rsidRDefault="00AA7947" w:rsidP="00AA7947">
      <w:pPr>
        <w:suppressAutoHyphens/>
        <w:jc w:val="both"/>
        <w:rPr>
          <w:sz w:val="28"/>
          <w:szCs w:val="28"/>
          <w:lang w:eastAsia="zh-CN"/>
        </w:rPr>
      </w:pPr>
    </w:p>
    <w:p w14:paraId="4551AF5C" w14:textId="77777777" w:rsidR="00AA7947" w:rsidRPr="008521E6" w:rsidRDefault="00AA7947" w:rsidP="00AA7947">
      <w:pPr>
        <w:tabs>
          <w:tab w:val="left" w:pos="0"/>
        </w:tabs>
        <w:suppressAutoHyphens/>
        <w:ind w:right="-1"/>
        <w:rPr>
          <w:szCs w:val="24"/>
          <w:lang w:eastAsia="zh-CN"/>
        </w:rPr>
      </w:pPr>
      <w:r>
        <w:rPr>
          <w:sz w:val="28"/>
          <w:szCs w:val="28"/>
          <w:lang w:eastAsia="zh-CN"/>
        </w:rPr>
        <w:t xml:space="preserve">               </w:t>
      </w:r>
      <w:r w:rsidRPr="008521E6">
        <w:rPr>
          <w:sz w:val="28"/>
          <w:szCs w:val="28"/>
          <w:lang w:eastAsia="zh-CN"/>
        </w:rPr>
        <w:t>Председатель Собрания депутатов -</w:t>
      </w:r>
    </w:p>
    <w:p w14:paraId="69C13031" w14:textId="77777777" w:rsidR="00AA7947" w:rsidRPr="008521E6" w:rsidRDefault="00AA7947" w:rsidP="00AA7947">
      <w:pPr>
        <w:tabs>
          <w:tab w:val="right" w:pos="10080"/>
        </w:tabs>
        <w:suppressAutoHyphens/>
        <w:rPr>
          <w:szCs w:val="24"/>
          <w:lang w:eastAsia="zh-CN"/>
        </w:rPr>
      </w:pPr>
      <w:r>
        <w:rPr>
          <w:sz w:val="28"/>
          <w:szCs w:val="28"/>
          <w:lang w:eastAsia="zh-CN"/>
        </w:rPr>
        <w:t xml:space="preserve">               </w:t>
      </w:r>
      <w:r w:rsidRPr="008521E6">
        <w:rPr>
          <w:sz w:val="28"/>
          <w:szCs w:val="28"/>
          <w:lang w:eastAsia="zh-CN"/>
        </w:rPr>
        <w:t xml:space="preserve">глава Савдянского сельского поселения                           </w:t>
      </w:r>
      <w:r>
        <w:rPr>
          <w:sz w:val="28"/>
          <w:szCs w:val="28"/>
          <w:lang w:eastAsia="zh-CN"/>
        </w:rPr>
        <w:t xml:space="preserve">     </w:t>
      </w:r>
      <w:r w:rsidRPr="008521E6">
        <w:rPr>
          <w:sz w:val="28"/>
          <w:szCs w:val="28"/>
          <w:lang w:eastAsia="zh-CN"/>
        </w:rPr>
        <w:t xml:space="preserve">      </w:t>
      </w:r>
      <w:r>
        <w:rPr>
          <w:sz w:val="28"/>
          <w:szCs w:val="28"/>
          <w:lang w:eastAsia="zh-CN"/>
        </w:rPr>
        <w:t>Н.А.Наумова</w:t>
      </w:r>
      <w:r w:rsidRPr="008521E6">
        <w:rPr>
          <w:sz w:val="28"/>
          <w:szCs w:val="28"/>
          <w:lang w:eastAsia="zh-CN"/>
        </w:rPr>
        <w:t xml:space="preserve">                                     </w:t>
      </w:r>
    </w:p>
    <w:p w14:paraId="3362BB7E" w14:textId="77777777" w:rsidR="00AA7947" w:rsidRPr="008521E6" w:rsidRDefault="00AA7947" w:rsidP="00AA7947">
      <w:pPr>
        <w:tabs>
          <w:tab w:val="right" w:pos="10080"/>
        </w:tabs>
        <w:suppressAutoHyphens/>
        <w:jc w:val="both"/>
        <w:rPr>
          <w:sz w:val="28"/>
          <w:szCs w:val="28"/>
          <w:lang w:eastAsia="zh-CN"/>
        </w:rPr>
      </w:pPr>
    </w:p>
    <w:p w14:paraId="6DBF95A1" w14:textId="77777777" w:rsidR="00AA7947" w:rsidRPr="008521E6" w:rsidRDefault="00AA7947" w:rsidP="00AA7947">
      <w:pPr>
        <w:tabs>
          <w:tab w:val="right" w:pos="10080"/>
        </w:tabs>
        <w:suppressAutoHyphens/>
        <w:jc w:val="both"/>
        <w:rPr>
          <w:sz w:val="28"/>
          <w:szCs w:val="28"/>
          <w:lang w:eastAsia="zh-CN"/>
        </w:rPr>
      </w:pPr>
    </w:p>
    <w:p w14:paraId="3FF43FE0" w14:textId="77777777" w:rsidR="00244FF0" w:rsidRPr="008521E6" w:rsidRDefault="00AA7947" w:rsidP="00244FF0">
      <w:pPr>
        <w:tabs>
          <w:tab w:val="right" w:pos="10080"/>
        </w:tabs>
        <w:suppressAutoHyphens/>
        <w:jc w:val="both"/>
        <w:rPr>
          <w:szCs w:val="24"/>
          <w:lang w:eastAsia="zh-CN"/>
        </w:rPr>
      </w:pPr>
      <w:r>
        <w:rPr>
          <w:sz w:val="28"/>
          <w:szCs w:val="28"/>
          <w:lang w:eastAsia="zh-CN"/>
        </w:rPr>
        <w:t xml:space="preserve">              </w:t>
      </w:r>
      <w:r w:rsidR="00244FF0" w:rsidRPr="008521E6">
        <w:rPr>
          <w:sz w:val="28"/>
          <w:szCs w:val="28"/>
          <w:lang w:eastAsia="zh-CN"/>
        </w:rPr>
        <w:t>хутор Савдя</w:t>
      </w:r>
    </w:p>
    <w:p w14:paraId="18433F9B" w14:textId="76FB3933" w:rsidR="00244FF0" w:rsidRPr="008521E6" w:rsidRDefault="00244FF0" w:rsidP="00244FF0">
      <w:pPr>
        <w:tabs>
          <w:tab w:val="right" w:pos="10080"/>
        </w:tabs>
        <w:suppressAutoHyphens/>
        <w:jc w:val="both"/>
        <w:rPr>
          <w:szCs w:val="24"/>
          <w:lang w:eastAsia="zh-CN"/>
        </w:rPr>
      </w:pPr>
      <w:r>
        <w:rPr>
          <w:sz w:val="28"/>
          <w:szCs w:val="28"/>
          <w:lang w:eastAsia="zh-CN"/>
        </w:rPr>
        <w:t xml:space="preserve">            </w:t>
      </w:r>
      <w:r w:rsidR="00A87C42">
        <w:rPr>
          <w:sz w:val="28"/>
          <w:szCs w:val="28"/>
          <w:lang w:eastAsia="zh-CN"/>
        </w:rPr>
        <w:t xml:space="preserve">   </w:t>
      </w:r>
      <w:r>
        <w:rPr>
          <w:sz w:val="28"/>
          <w:szCs w:val="28"/>
          <w:lang w:eastAsia="zh-CN"/>
        </w:rPr>
        <w:t xml:space="preserve"> </w:t>
      </w:r>
      <w:r w:rsidR="00A87C42">
        <w:rPr>
          <w:sz w:val="28"/>
          <w:szCs w:val="28"/>
          <w:lang w:eastAsia="zh-CN"/>
        </w:rPr>
        <w:t>10 октября</w:t>
      </w:r>
      <w:r>
        <w:rPr>
          <w:sz w:val="28"/>
          <w:szCs w:val="28"/>
          <w:lang w:eastAsia="zh-CN"/>
        </w:rPr>
        <w:t xml:space="preserve"> </w:t>
      </w:r>
      <w:r w:rsidRPr="008521E6">
        <w:rPr>
          <w:sz w:val="28"/>
          <w:szCs w:val="28"/>
          <w:lang w:eastAsia="zh-CN"/>
        </w:rPr>
        <w:t xml:space="preserve">2024 года </w:t>
      </w:r>
    </w:p>
    <w:p w14:paraId="66EBDEDE" w14:textId="366E4353" w:rsidR="00244FF0" w:rsidRPr="008521E6" w:rsidRDefault="00244FF0" w:rsidP="00244FF0">
      <w:pPr>
        <w:tabs>
          <w:tab w:val="right" w:pos="10080"/>
        </w:tabs>
        <w:suppressAutoHyphens/>
        <w:jc w:val="both"/>
        <w:rPr>
          <w:szCs w:val="24"/>
          <w:lang w:eastAsia="zh-CN"/>
        </w:rPr>
      </w:pPr>
      <w:r>
        <w:rPr>
          <w:sz w:val="28"/>
          <w:szCs w:val="28"/>
          <w:lang w:eastAsia="zh-CN"/>
        </w:rPr>
        <w:t xml:space="preserve">           </w:t>
      </w:r>
      <w:r w:rsidR="00A87C42">
        <w:rPr>
          <w:sz w:val="28"/>
          <w:szCs w:val="28"/>
          <w:lang w:eastAsia="zh-CN"/>
        </w:rPr>
        <w:t xml:space="preserve">   </w:t>
      </w:r>
      <w:r>
        <w:rPr>
          <w:sz w:val="28"/>
          <w:szCs w:val="28"/>
          <w:lang w:eastAsia="zh-CN"/>
        </w:rPr>
        <w:t xml:space="preserve">  </w:t>
      </w:r>
      <w:r w:rsidRPr="008521E6">
        <w:rPr>
          <w:sz w:val="28"/>
          <w:szCs w:val="28"/>
          <w:lang w:eastAsia="zh-CN"/>
        </w:rPr>
        <w:t xml:space="preserve">№ </w:t>
      </w:r>
      <w:r w:rsidR="00A87C42">
        <w:rPr>
          <w:sz w:val="28"/>
          <w:szCs w:val="28"/>
          <w:lang w:eastAsia="zh-CN"/>
        </w:rPr>
        <w:t>78</w:t>
      </w:r>
    </w:p>
    <w:p w14:paraId="2254A23B" w14:textId="01D1E862" w:rsidR="006A6961" w:rsidRPr="00E569C4" w:rsidRDefault="00244FF0" w:rsidP="006A6961">
      <w:pPr>
        <w:tabs>
          <w:tab w:val="right" w:pos="10080"/>
        </w:tabs>
        <w:suppressAutoHyphens/>
        <w:jc w:val="both"/>
        <w:rPr>
          <w:sz w:val="28"/>
          <w:szCs w:val="28"/>
          <w:lang w:eastAsia="zh-CN"/>
        </w:rPr>
        <w:sectPr w:rsidR="006A6961" w:rsidRPr="00E569C4">
          <w:headerReference w:type="default" r:id="rId14"/>
          <w:pgSz w:w="16838" w:h="11906" w:orient="landscape"/>
          <w:pgMar w:top="425" w:right="1134" w:bottom="1701" w:left="1134" w:header="709" w:footer="709" w:gutter="0"/>
          <w:cols w:space="720"/>
        </w:sectPr>
      </w:pPr>
      <w:r>
        <w:rPr>
          <w:sz w:val="28"/>
          <w:szCs w:val="28"/>
          <w:lang w:eastAsia="zh-CN"/>
        </w:rPr>
        <w:t xml:space="preserve">   </w:t>
      </w:r>
    </w:p>
    <w:p w14:paraId="222FD81A" w14:textId="231567AC" w:rsidR="006A6961" w:rsidRPr="00E569C4" w:rsidRDefault="006A6961" w:rsidP="00E569C4">
      <w:pPr>
        <w:rPr>
          <w:sz w:val="28"/>
        </w:rPr>
      </w:pPr>
    </w:p>
    <w:sectPr w:rsidR="006A6961" w:rsidRPr="00E569C4">
      <w:headerReference w:type="default" r:id="rId15"/>
      <w:pgSz w:w="11908" w:h="16848"/>
      <w:pgMar w:top="425"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F362" w14:textId="77777777" w:rsidR="00862DB8" w:rsidRDefault="00862DB8">
      <w:r>
        <w:separator/>
      </w:r>
    </w:p>
  </w:endnote>
  <w:endnote w:type="continuationSeparator" w:id="0">
    <w:p w14:paraId="7B762544" w14:textId="77777777" w:rsidR="00862DB8" w:rsidRDefault="0086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3728" w14:textId="77777777" w:rsidR="00862DB8" w:rsidRDefault="00862DB8">
      <w:r>
        <w:separator/>
      </w:r>
    </w:p>
  </w:footnote>
  <w:footnote w:type="continuationSeparator" w:id="0">
    <w:p w14:paraId="41D69D38" w14:textId="77777777" w:rsidR="00862DB8" w:rsidRDefault="0086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D3384" w14:textId="4332F714" w:rsidR="00667ECA" w:rsidRDefault="00013277">
    <w:pPr>
      <w:framePr w:wrap="around" w:vAnchor="text" w:hAnchor="margin" w:xAlign="center" w:y="1"/>
    </w:pPr>
    <w:r>
      <w:fldChar w:fldCharType="begin"/>
    </w:r>
    <w:r>
      <w:instrText xml:space="preserve">PAGE </w:instrText>
    </w:r>
    <w:r>
      <w:fldChar w:fldCharType="separate"/>
    </w:r>
    <w:r w:rsidR="00A66D45">
      <w:rPr>
        <w:noProof/>
      </w:rPr>
      <w:t>2</w:t>
    </w:r>
    <w:r>
      <w:fldChar w:fldCharType="end"/>
    </w:r>
  </w:p>
  <w:p w14:paraId="649E2E09" w14:textId="77777777" w:rsidR="00667ECA" w:rsidRDefault="00667ECA">
    <w:pPr>
      <w:jc w:val="center"/>
    </w:pPr>
  </w:p>
  <w:p w14:paraId="2358FC5E" w14:textId="77777777" w:rsidR="00667ECA" w:rsidRDefault="00667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8DC2" w14:textId="77777777" w:rsidR="00667ECA" w:rsidRDefault="00013277">
    <w:pPr>
      <w:framePr w:wrap="around" w:vAnchor="text" w:hAnchor="margin" w:xAlign="center" w:y="1"/>
    </w:pPr>
    <w:r>
      <w:fldChar w:fldCharType="begin"/>
    </w:r>
    <w:r>
      <w:instrText xml:space="preserve">PAGE </w:instrText>
    </w:r>
    <w:r>
      <w:fldChar w:fldCharType="separate"/>
    </w:r>
    <w:r w:rsidR="00EE1D35">
      <w:rPr>
        <w:noProof/>
      </w:rPr>
      <w:t>2</w:t>
    </w:r>
    <w:r>
      <w:fldChar w:fldCharType="end"/>
    </w:r>
  </w:p>
  <w:p w14:paraId="3EB82D42" w14:textId="77777777" w:rsidR="00667ECA" w:rsidRDefault="00667ECA">
    <w:pPr>
      <w:jc w:val="center"/>
    </w:pPr>
  </w:p>
  <w:p w14:paraId="3AAD1864" w14:textId="77777777" w:rsidR="00667ECA" w:rsidRDefault="00667E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73AD" w14:textId="295D5274" w:rsidR="00667ECA" w:rsidRDefault="00013277">
    <w:pPr>
      <w:framePr w:wrap="around" w:vAnchor="text" w:hAnchor="margin" w:xAlign="center" w:y="1"/>
    </w:pPr>
    <w:r>
      <w:fldChar w:fldCharType="begin"/>
    </w:r>
    <w:r>
      <w:instrText xml:space="preserve">PAGE </w:instrText>
    </w:r>
    <w:r>
      <w:fldChar w:fldCharType="separate"/>
    </w:r>
    <w:r w:rsidR="00EE1D35">
      <w:rPr>
        <w:noProof/>
      </w:rPr>
      <w:t>6</w:t>
    </w:r>
    <w:r>
      <w:fldChar w:fldCharType="end"/>
    </w:r>
  </w:p>
  <w:p w14:paraId="14E789F1" w14:textId="77777777" w:rsidR="00667ECA" w:rsidRDefault="00667ECA">
    <w:pPr>
      <w:jc w:val="center"/>
    </w:pPr>
  </w:p>
  <w:p w14:paraId="11A3B114" w14:textId="77777777" w:rsidR="00667ECA" w:rsidRDefault="00667E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5E7" w14:textId="7C30F185" w:rsidR="00667ECA" w:rsidRDefault="00013277">
    <w:pPr>
      <w:framePr w:wrap="around" w:vAnchor="text" w:hAnchor="margin" w:xAlign="center" w:y="1"/>
    </w:pPr>
    <w:r>
      <w:fldChar w:fldCharType="begin"/>
    </w:r>
    <w:r>
      <w:instrText xml:space="preserve">PAGE </w:instrText>
    </w:r>
    <w:r>
      <w:fldChar w:fldCharType="separate"/>
    </w:r>
    <w:r w:rsidR="00EE1D35">
      <w:rPr>
        <w:noProof/>
      </w:rPr>
      <w:t>8</w:t>
    </w:r>
    <w:r>
      <w:fldChar w:fldCharType="end"/>
    </w:r>
  </w:p>
  <w:p w14:paraId="1DF6BAF0" w14:textId="77777777" w:rsidR="00667ECA" w:rsidRDefault="00667ECA">
    <w:pPr>
      <w:jc w:val="center"/>
    </w:pPr>
  </w:p>
  <w:p w14:paraId="1D6E4F9F" w14:textId="77777777" w:rsidR="00667ECA" w:rsidRDefault="00667E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56B0" w14:textId="7CAE8328" w:rsidR="00667ECA" w:rsidRDefault="00013277">
    <w:pPr>
      <w:framePr w:wrap="around" w:vAnchor="text" w:hAnchor="margin" w:xAlign="center" w:y="1"/>
    </w:pPr>
    <w:r>
      <w:fldChar w:fldCharType="begin"/>
    </w:r>
    <w:r>
      <w:instrText xml:space="preserve">PAGE </w:instrText>
    </w:r>
    <w:r>
      <w:fldChar w:fldCharType="separate"/>
    </w:r>
    <w:r w:rsidR="00EE1D35">
      <w:rPr>
        <w:noProof/>
      </w:rPr>
      <w:t>39</w:t>
    </w:r>
    <w:r>
      <w:fldChar w:fldCharType="end"/>
    </w:r>
  </w:p>
  <w:p w14:paraId="43427E38" w14:textId="77777777" w:rsidR="00667ECA" w:rsidRDefault="00667ECA">
    <w:pPr>
      <w:jc w:val="center"/>
    </w:pPr>
  </w:p>
  <w:p w14:paraId="68F113D7" w14:textId="77777777" w:rsidR="00667ECA" w:rsidRDefault="00667EC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FBED" w14:textId="4DEAA1DF" w:rsidR="00667ECA" w:rsidRDefault="00013277">
    <w:pPr>
      <w:framePr w:wrap="around" w:vAnchor="text" w:hAnchor="margin" w:xAlign="center" w:y="1"/>
    </w:pPr>
    <w:r>
      <w:fldChar w:fldCharType="begin"/>
    </w:r>
    <w:r>
      <w:instrText xml:space="preserve">PAGE </w:instrText>
    </w:r>
    <w:r>
      <w:fldChar w:fldCharType="separate"/>
    </w:r>
    <w:r w:rsidR="00EE1D35">
      <w:rPr>
        <w:noProof/>
      </w:rPr>
      <w:t>54</w:t>
    </w:r>
    <w:r>
      <w:fldChar w:fldCharType="end"/>
    </w:r>
  </w:p>
  <w:p w14:paraId="063182E6" w14:textId="77777777" w:rsidR="00667ECA" w:rsidRDefault="00667ECA">
    <w:pPr>
      <w:jc w:val="center"/>
    </w:pPr>
  </w:p>
  <w:p w14:paraId="34777631" w14:textId="77777777" w:rsidR="00667ECA" w:rsidRDefault="00667EC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811E" w14:textId="3D50CA18" w:rsidR="00667ECA" w:rsidRDefault="00013277">
    <w:pPr>
      <w:framePr w:wrap="around" w:vAnchor="text" w:hAnchor="margin" w:xAlign="center" w:y="1"/>
    </w:pPr>
    <w:r>
      <w:fldChar w:fldCharType="begin"/>
    </w:r>
    <w:r>
      <w:instrText xml:space="preserve">PAGE </w:instrText>
    </w:r>
    <w:r>
      <w:fldChar w:fldCharType="separate"/>
    </w:r>
    <w:r w:rsidR="00EE1D35">
      <w:rPr>
        <w:noProof/>
      </w:rPr>
      <w:t>57</w:t>
    </w:r>
    <w:r>
      <w:fldChar w:fldCharType="end"/>
    </w:r>
  </w:p>
  <w:p w14:paraId="3C4C3331" w14:textId="77777777" w:rsidR="00667ECA" w:rsidRDefault="00667ECA">
    <w:pPr>
      <w:jc w:val="center"/>
    </w:pPr>
  </w:p>
  <w:p w14:paraId="5254A9BA" w14:textId="77777777" w:rsidR="00667ECA" w:rsidRDefault="00667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C2882"/>
    <w:multiLevelType w:val="multilevel"/>
    <w:tmpl w:val="593CBFEC"/>
    <w:lvl w:ilvl="0">
      <w:start w:val="1"/>
      <w:numFmt w:val="decimal"/>
      <w:lvlText w:val="%1)"/>
      <w:lvlJc w:val="left"/>
      <w:pPr>
        <w:ind w:left="930" w:hanging="360"/>
      </w:pPr>
      <w:rPr>
        <w:rFonts w:ascii="Times New Roman" w:hAnsi="Times New Roman"/>
        <w:sz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3C375A77"/>
    <w:multiLevelType w:val="multilevel"/>
    <w:tmpl w:val="7B40BEE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775B3DA5"/>
    <w:multiLevelType w:val="multilevel"/>
    <w:tmpl w:val="31144BB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16cid:durableId="1119101567">
    <w:abstractNumId w:val="2"/>
  </w:num>
  <w:num w:numId="2" w16cid:durableId="663356592">
    <w:abstractNumId w:val="0"/>
  </w:num>
  <w:num w:numId="3" w16cid:durableId="55778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A"/>
    <w:rsid w:val="00013277"/>
    <w:rsid w:val="00020E2C"/>
    <w:rsid w:val="000C1C8C"/>
    <w:rsid w:val="001272D4"/>
    <w:rsid w:val="0016402B"/>
    <w:rsid w:val="0017464A"/>
    <w:rsid w:val="001A74C8"/>
    <w:rsid w:val="001D41E2"/>
    <w:rsid w:val="00242FFD"/>
    <w:rsid w:val="00244FF0"/>
    <w:rsid w:val="00247A75"/>
    <w:rsid w:val="002C2469"/>
    <w:rsid w:val="002F303B"/>
    <w:rsid w:val="00301F2A"/>
    <w:rsid w:val="003427D8"/>
    <w:rsid w:val="00381C48"/>
    <w:rsid w:val="003A607C"/>
    <w:rsid w:val="004A6B33"/>
    <w:rsid w:val="004B2A84"/>
    <w:rsid w:val="004D167F"/>
    <w:rsid w:val="004D27D9"/>
    <w:rsid w:val="00522DC7"/>
    <w:rsid w:val="00541F74"/>
    <w:rsid w:val="00590AEF"/>
    <w:rsid w:val="005B311A"/>
    <w:rsid w:val="005E6D4A"/>
    <w:rsid w:val="005F1738"/>
    <w:rsid w:val="0060365D"/>
    <w:rsid w:val="00667ECA"/>
    <w:rsid w:val="006A5CD5"/>
    <w:rsid w:val="006A6961"/>
    <w:rsid w:val="006B4CAC"/>
    <w:rsid w:val="006F6519"/>
    <w:rsid w:val="00727338"/>
    <w:rsid w:val="0073070E"/>
    <w:rsid w:val="0076558F"/>
    <w:rsid w:val="007B104F"/>
    <w:rsid w:val="007E2A18"/>
    <w:rsid w:val="00814865"/>
    <w:rsid w:val="00815374"/>
    <w:rsid w:val="008360C7"/>
    <w:rsid w:val="00862DB8"/>
    <w:rsid w:val="008D256E"/>
    <w:rsid w:val="00965C8C"/>
    <w:rsid w:val="009C2642"/>
    <w:rsid w:val="009F63D2"/>
    <w:rsid w:val="00A15F1E"/>
    <w:rsid w:val="00A16C65"/>
    <w:rsid w:val="00A30485"/>
    <w:rsid w:val="00A45E0F"/>
    <w:rsid w:val="00A66D45"/>
    <w:rsid w:val="00A87C42"/>
    <w:rsid w:val="00A91797"/>
    <w:rsid w:val="00A91845"/>
    <w:rsid w:val="00A970EF"/>
    <w:rsid w:val="00AA7947"/>
    <w:rsid w:val="00AD1C98"/>
    <w:rsid w:val="00B67280"/>
    <w:rsid w:val="00BA11D5"/>
    <w:rsid w:val="00BB22FB"/>
    <w:rsid w:val="00C42F59"/>
    <w:rsid w:val="00C736CA"/>
    <w:rsid w:val="00CA771B"/>
    <w:rsid w:val="00D3488D"/>
    <w:rsid w:val="00D556F1"/>
    <w:rsid w:val="00D85E69"/>
    <w:rsid w:val="00E53A16"/>
    <w:rsid w:val="00E569C4"/>
    <w:rsid w:val="00E61E44"/>
    <w:rsid w:val="00ED2502"/>
    <w:rsid w:val="00EE1D35"/>
    <w:rsid w:val="00F843EA"/>
    <w:rsid w:val="00F91F1D"/>
    <w:rsid w:val="00F93B88"/>
    <w:rsid w:val="00FB205F"/>
    <w:rsid w:val="00FC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9E29"/>
  <w15:docId w15:val="{A039490F-8717-4A6C-A7F5-B92FF34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center"/>
      <w:outlineLvl w:val="3"/>
    </w:pPr>
    <w:rPr>
      <w:b/>
      <w:sz w:val="20"/>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68">
    <w:name w:val="xl68"/>
    <w:basedOn w:val="a"/>
    <w:link w:val="xl680"/>
    <w:pPr>
      <w:spacing w:beforeAutospacing="1" w:afterAutospacing="1"/>
      <w:jc w:val="center"/>
    </w:pPr>
    <w:rPr>
      <w:sz w:val="28"/>
    </w:rPr>
  </w:style>
  <w:style w:type="character" w:customStyle="1" w:styleId="xl680">
    <w:name w:val="xl68"/>
    <w:basedOn w:val="1"/>
    <w:link w:val="xl68"/>
    <w:rPr>
      <w:sz w:val="28"/>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1 Знак Знак Знак Знак Знак Знак"/>
    <w:basedOn w:val="a"/>
    <w:link w:val="13"/>
    <w:pPr>
      <w:spacing w:beforeAutospacing="1" w:afterAutospacing="1"/>
    </w:pPr>
    <w:rPr>
      <w:rFonts w:ascii="Tahoma" w:hAnsi="Tahoma"/>
      <w:sz w:val="20"/>
    </w:rPr>
  </w:style>
  <w:style w:type="character" w:customStyle="1" w:styleId="13">
    <w:name w:val="1 Знак Знак Знак Знак Знак Знак"/>
    <w:basedOn w:val="1"/>
    <w:link w:val="12"/>
    <w:rPr>
      <w:rFonts w:ascii="Tahoma" w:hAnsi="Tahoma"/>
      <w:sz w:val="20"/>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75">
    <w:name w:val="xl75"/>
    <w:basedOn w:val="a"/>
    <w:link w:val="xl750"/>
    <w:pPr>
      <w:spacing w:beforeAutospacing="1" w:afterAutospacing="1"/>
      <w:jc w:val="right"/>
    </w:pPr>
    <w:rPr>
      <w:b/>
    </w:rPr>
  </w:style>
  <w:style w:type="character" w:customStyle="1" w:styleId="xl750">
    <w:name w:val="xl75"/>
    <w:basedOn w:val="1"/>
    <w:link w:val="xl75"/>
    <w:rPr>
      <w:b/>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Обычный1"/>
    <w:link w:val="17"/>
    <w:rPr>
      <w:sz w:val="24"/>
    </w:rPr>
  </w:style>
  <w:style w:type="character" w:customStyle="1" w:styleId="17">
    <w:name w:val="Обычный1"/>
    <w:link w:val="16"/>
    <w:rPr>
      <w:sz w:val="24"/>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character" w:customStyle="1" w:styleId="30">
    <w:name w:val="Заголовок 3 Знак"/>
    <w:link w:val="3"/>
    <w:rPr>
      <w:rFonts w:ascii="XO Thames" w:hAnsi="XO Thames"/>
      <w:b/>
      <w:i/>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xl65">
    <w:name w:val="xl65"/>
    <w:basedOn w:val="a"/>
    <w:link w:val="xl650"/>
    <w:pPr>
      <w:spacing w:beforeAutospacing="1" w:afterAutospacing="1"/>
      <w:jc w:val="center"/>
    </w:pPr>
    <w:rPr>
      <w:rFonts w:ascii="Times New Roman CYR" w:hAnsi="Times New Roman CYR"/>
      <w:sz w:val="28"/>
    </w:rPr>
  </w:style>
  <w:style w:type="character" w:customStyle="1" w:styleId="xl650">
    <w:name w:val="xl65"/>
    <w:basedOn w:val="1"/>
    <w:link w:val="xl65"/>
    <w:rPr>
      <w:rFonts w:ascii="Times New Roman CYR" w:hAnsi="Times New Roman CYR"/>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customStyle="1" w:styleId="xl73">
    <w:name w:val="xl73"/>
    <w:basedOn w:val="a"/>
    <w:link w:val="xl730"/>
    <w:pPr>
      <w:spacing w:beforeAutospacing="1" w:afterAutospacing="1"/>
      <w:jc w:val="right"/>
    </w:pPr>
    <w:rPr>
      <w:sz w:val="28"/>
    </w:rPr>
  </w:style>
  <w:style w:type="character" w:customStyle="1" w:styleId="xl730">
    <w:name w:val="xl73"/>
    <w:basedOn w:val="1"/>
    <w:link w:val="xl73"/>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xl71">
    <w:name w:val="xl71"/>
    <w:basedOn w:val="a"/>
    <w:link w:val="xl710"/>
    <w:pPr>
      <w:spacing w:beforeAutospacing="1" w:afterAutospacing="1"/>
      <w:jc w:val="center"/>
    </w:pPr>
    <w:rPr>
      <w:sz w:val="28"/>
    </w:rPr>
  </w:style>
  <w:style w:type="character" w:customStyle="1" w:styleId="xl710">
    <w:name w:val="xl71"/>
    <w:basedOn w:val="1"/>
    <w:link w:val="xl71"/>
    <w:rPr>
      <w:sz w:val="28"/>
    </w:rPr>
  </w:style>
  <w:style w:type="paragraph" w:customStyle="1" w:styleId="xl66">
    <w:name w:val="xl66"/>
    <w:basedOn w:val="a"/>
    <w:link w:val="xl660"/>
    <w:pPr>
      <w:spacing w:beforeAutospacing="1" w:afterAutospacing="1"/>
      <w:jc w:val="right"/>
    </w:pPr>
    <w:rPr>
      <w:rFonts w:ascii="Times New Roman CYR" w:hAnsi="Times New Roman CYR"/>
      <w:sz w:val="28"/>
    </w:rPr>
  </w:style>
  <w:style w:type="character" w:customStyle="1" w:styleId="xl660">
    <w:name w:val="xl66"/>
    <w:basedOn w:val="1"/>
    <w:link w:val="xl66"/>
    <w:rPr>
      <w:rFonts w:ascii="Times New Roman CYR" w:hAnsi="Times New Roman CYR"/>
      <w:sz w:val="28"/>
    </w:rPr>
  </w:style>
  <w:style w:type="paragraph" w:customStyle="1" w:styleId="xl72">
    <w:name w:val="xl72"/>
    <w:basedOn w:val="a"/>
    <w:link w:val="xl720"/>
    <w:pPr>
      <w:spacing w:beforeAutospacing="1" w:afterAutospacing="1"/>
      <w:jc w:val="center"/>
    </w:pPr>
    <w:rPr>
      <w:sz w:val="28"/>
    </w:rPr>
  </w:style>
  <w:style w:type="character" w:customStyle="1" w:styleId="xl720">
    <w:name w:val="xl72"/>
    <w:basedOn w:val="1"/>
    <w:link w:val="xl72"/>
    <w:rPr>
      <w:sz w:val="28"/>
    </w:rPr>
  </w:style>
  <w:style w:type="paragraph" w:customStyle="1" w:styleId="xl76">
    <w:name w:val="xl76"/>
    <w:basedOn w:val="a"/>
    <w:link w:val="xl760"/>
    <w:pPr>
      <w:spacing w:beforeAutospacing="1" w:afterAutospacing="1"/>
      <w:jc w:val="center"/>
    </w:pPr>
    <w:rPr>
      <w:b/>
    </w:rPr>
  </w:style>
  <w:style w:type="character" w:customStyle="1" w:styleId="xl760">
    <w:name w:val="xl76"/>
    <w:basedOn w:val="1"/>
    <w:link w:val="xl76"/>
    <w:rPr>
      <w:b/>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5">
    <w:name w:val="Основной шрифт абзаца2"/>
  </w:style>
  <w:style w:type="paragraph" w:customStyle="1" w:styleId="1c">
    <w:name w:val="Основной текст1"/>
    <w:basedOn w:val="a"/>
    <w:link w:val="1d"/>
    <w:pPr>
      <w:widowControl w:val="0"/>
      <w:spacing w:line="317" w:lineRule="exact"/>
      <w:ind w:firstLine="540"/>
      <w:jc w:val="both"/>
    </w:pPr>
    <w:rPr>
      <w:spacing w:val="-1"/>
      <w:sz w:val="26"/>
    </w:rPr>
  </w:style>
  <w:style w:type="character" w:customStyle="1" w:styleId="1d">
    <w:name w:val="Основной текст1"/>
    <w:basedOn w:val="1"/>
    <w:link w:val="1c"/>
    <w:rPr>
      <w:spacing w:val="-1"/>
      <w:sz w:val="26"/>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xl64">
    <w:name w:val="xl64"/>
    <w:basedOn w:val="a"/>
    <w:link w:val="xl640"/>
    <w:pPr>
      <w:spacing w:beforeAutospacing="1" w:afterAutospacing="1"/>
      <w:jc w:val="both"/>
    </w:pPr>
    <w:rPr>
      <w:rFonts w:ascii="Times New Roman CYR" w:hAnsi="Times New Roman CYR"/>
      <w:sz w:val="28"/>
    </w:rPr>
  </w:style>
  <w:style w:type="character" w:customStyle="1" w:styleId="xl640">
    <w:name w:val="xl64"/>
    <w:basedOn w:val="1"/>
    <w:link w:val="xl64"/>
    <w:rPr>
      <w:rFonts w:ascii="Times New Roman CYR" w:hAnsi="Times New Roman CYR"/>
      <w:sz w:val="28"/>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4"/>
    </w:rPr>
  </w:style>
  <w:style w:type="paragraph" w:customStyle="1" w:styleId="Style4">
    <w:name w:val="Style4"/>
    <w:basedOn w:val="a"/>
    <w:link w:val="Style40"/>
    <w:pPr>
      <w:widowControl w:val="0"/>
      <w:spacing w:line="281" w:lineRule="exact"/>
    </w:pPr>
  </w:style>
  <w:style w:type="character" w:customStyle="1" w:styleId="Style40">
    <w:name w:val="Style4"/>
    <w:basedOn w:val="1"/>
    <w:link w:val="Style4"/>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b">
    <w:name w:val="Îáû÷íûé"/>
    <w:link w:val="ac"/>
    <w:rPr>
      <w:sz w:val="24"/>
    </w:rPr>
  </w:style>
  <w:style w:type="character" w:customStyle="1" w:styleId="ac">
    <w:name w:val="Îáû÷íûé"/>
    <w:link w:val="ab"/>
    <w:rPr>
      <w:sz w:val="24"/>
    </w:rPr>
  </w:style>
  <w:style w:type="paragraph" w:customStyle="1" w:styleId="s16">
    <w:name w:val="s_16"/>
    <w:basedOn w:val="a"/>
    <w:link w:val="s160"/>
    <w:pPr>
      <w:spacing w:beforeAutospacing="1" w:afterAutospacing="1"/>
    </w:pPr>
  </w:style>
  <w:style w:type="character" w:customStyle="1" w:styleId="s160">
    <w:name w:val="s_16"/>
    <w:basedOn w:val="1"/>
    <w:link w:val="s16"/>
    <w:rPr>
      <w:sz w:val="24"/>
    </w:rPr>
  </w:style>
  <w:style w:type="paragraph" w:customStyle="1" w:styleId="1f2">
    <w:name w:val="Гиперссылка1"/>
    <w:link w:val="ad"/>
    <w:rPr>
      <w:color w:val="0000FF"/>
      <w:u w:val="single"/>
    </w:rPr>
  </w:style>
  <w:style w:type="character" w:styleId="ad">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3">
    <w:name w:val="toc 1"/>
    <w:basedOn w:val="a"/>
    <w:next w:val="a"/>
    <w:link w:val="1f4"/>
    <w:uiPriority w:val="39"/>
    <w:pPr>
      <w:widowControl w:val="0"/>
    </w:pPr>
    <w:rPr>
      <w:sz w:val="28"/>
    </w:rPr>
  </w:style>
  <w:style w:type="character" w:customStyle="1" w:styleId="1f4">
    <w:name w:val="Оглавление 1 Знак"/>
    <w:basedOn w:val="1"/>
    <w:link w:val="1f3"/>
    <w:rPr>
      <w:sz w:val="28"/>
    </w:rPr>
  </w:style>
  <w:style w:type="paragraph" w:customStyle="1" w:styleId="xl63">
    <w:name w:val="xl63"/>
    <w:basedOn w:val="a"/>
    <w:link w:val="xl630"/>
    <w:pPr>
      <w:spacing w:beforeAutospacing="1" w:afterAutospacing="1"/>
      <w:jc w:val="center"/>
    </w:pPr>
    <w:rPr>
      <w:rFonts w:ascii="Times New Roman CYR" w:hAnsi="Times New Roman CYR"/>
      <w:sz w:val="28"/>
    </w:rPr>
  </w:style>
  <w:style w:type="character" w:customStyle="1" w:styleId="xl630">
    <w:name w:val="xl63"/>
    <w:basedOn w:val="1"/>
    <w:link w:val="xl63"/>
    <w:rPr>
      <w:rFonts w:ascii="Times New Roman CYR" w:hAnsi="Times New Roman CYR"/>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f5">
    <w:name w:val="Просмотренная гиперссылка1"/>
    <w:basedOn w:val="14"/>
    <w:link w:val="1f6"/>
    <w:rPr>
      <w:color w:val="800080"/>
      <w:u w:val="single"/>
    </w:rPr>
  </w:style>
  <w:style w:type="character" w:customStyle="1" w:styleId="1f6">
    <w:name w:val="Просмотренная гиперссылка1"/>
    <w:basedOn w:val="15"/>
    <w:link w:val="1f5"/>
    <w:rPr>
      <w:color w:val="800080"/>
      <w:u w:val="single"/>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28">
    <w:name w:val="Основной шрифт абзаца2"/>
    <w:link w:val="29"/>
  </w:style>
  <w:style w:type="character" w:customStyle="1" w:styleId="29">
    <w:name w:val="Основной шрифт абзаца2"/>
    <w:link w:val="28"/>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pre">
    <w:name w:val="pre"/>
    <w:link w:val="pre0"/>
  </w:style>
  <w:style w:type="character" w:customStyle="1" w:styleId="pre0">
    <w:name w:val="pre"/>
    <w:link w:val="pre"/>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xl74">
    <w:name w:val="xl74"/>
    <w:basedOn w:val="a"/>
    <w:link w:val="xl740"/>
    <w:pPr>
      <w:spacing w:beforeAutospacing="1" w:afterAutospacing="1"/>
      <w:jc w:val="both"/>
    </w:pPr>
    <w:rPr>
      <w:sz w:val="28"/>
    </w:rPr>
  </w:style>
  <w:style w:type="character" w:customStyle="1" w:styleId="xl740">
    <w:name w:val="xl74"/>
    <w:basedOn w:val="1"/>
    <w:link w:val="xl74"/>
    <w:rPr>
      <w:sz w:val="28"/>
    </w:rPr>
  </w:style>
  <w:style w:type="paragraph" w:customStyle="1" w:styleId="toc10">
    <w:name w:val="toc 10"/>
    <w:next w:val="a"/>
    <w:link w:val="toc100"/>
    <w:pPr>
      <w:ind w:left="1800"/>
    </w:pPr>
  </w:style>
  <w:style w:type="character" w:customStyle="1" w:styleId="toc100">
    <w:name w:val="toc 10"/>
    <w:link w:val="toc10"/>
  </w:style>
  <w:style w:type="paragraph" w:customStyle="1" w:styleId="xl69">
    <w:name w:val="xl69"/>
    <w:basedOn w:val="a"/>
    <w:link w:val="xl690"/>
    <w:pPr>
      <w:spacing w:beforeAutospacing="1" w:afterAutospacing="1"/>
      <w:jc w:val="right"/>
    </w:pPr>
    <w:rPr>
      <w:sz w:val="28"/>
    </w:rPr>
  </w:style>
  <w:style w:type="character" w:customStyle="1" w:styleId="xl690">
    <w:name w:val="xl69"/>
    <w:basedOn w:val="1"/>
    <w:link w:val="xl69"/>
    <w:rPr>
      <w:sz w:val="28"/>
    </w:rPr>
  </w:style>
  <w:style w:type="paragraph" w:customStyle="1" w:styleId="xl67">
    <w:name w:val="xl67"/>
    <w:basedOn w:val="a"/>
    <w:link w:val="xl670"/>
    <w:pPr>
      <w:spacing w:beforeAutospacing="1" w:afterAutospacing="1"/>
      <w:jc w:val="both"/>
    </w:pPr>
    <w:rPr>
      <w:sz w:val="28"/>
    </w:rPr>
  </w:style>
  <w:style w:type="character" w:customStyle="1" w:styleId="xl670">
    <w:name w:val="xl67"/>
    <w:basedOn w:val="1"/>
    <w:link w:val="xl67"/>
    <w:rPr>
      <w:sz w:val="28"/>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styleId="af4">
    <w:name w:val="Title"/>
    <w:next w:val="a"/>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basedOn w:val="1"/>
    <w:link w:val="4"/>
    <w:rPr>
      <w:b/>
      <w:sz w:val="20"/>
    </w:rPr>
  </w:style>
  <w:style w:type="paragraph" w:customStyle="1" w:styleId="FontStyle13">
    <w:name w:val="Font Style13"/>
    <w:basedOn w:val="1e"/>
    <w:link w:val="FontStyle130"/>
    <w:rPr>
      <w:sz w:val="22"/>
    </w:rPr>
  </w:style>
  <w:style w:type="character" w:customStyle="1" w:styleId="FontStyle130">
    <w:name w:val="Font Style13"/>
    <w:basedOn w:val="1f"/>
    <w:link w:val="FontStyle13"/>
    <w:rPr>
      <w:sz w:val="22"/>
    </w:rPr>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Default">
    <w:name w:val="Default"/>
    <w:link w:val="Default0"/>
    <w:rPr>
      <w:sz w:val="24"/>
    </w:rPr>
  </w:style>
  <w:style w:type="character" w:customStyle="1" w:styleId="Default0">
    <w:name w:val="Default"/>
    <w:link w:val="Default"/>
    <w:rPr>
      <w:sz w:val="24"/>
    </w:rPr>
  </w:style>
  <w:style w:type="character" w:customStyle="1" w:styleId="20">
    <w:name w:val="Заголовок 2 Знак"/>
    <w:link w:val="2"/>
    <w:rPr>
      <w:rFonts w:ascii="XO Thames" w:hAnsi="XO Thames"/>
      <w:b/>
      <w:color w:val="00A0FF"/>
      <w:sz w:val="26"/>
    </w:rPr>
  </w:style>
  <w:style w:type="paragraph" w:customStyle="1" w:styleId="Style6">
    <w:name w:val="Style6"/>
    <w:basedOn w:val="a"/>
    <w:link w:val="Style60"/>
    <w:pPr>
      <w:widowControl w:val="0"/>
      <w:spacing w:line="278" w:lineRule="exact"/>
      <w:jc w:val="both"/>
    </w:pPr>
  </w:style>
  <w:style w:type="character" w:customStyle="1" w:styleId="Style60">
    <w:name w:val="Style6"/>
    <w:basedOn w:val="1"/>
    <w:link w:val="Style6"/>
    <w:rPr>
      <w:sz w:val="24"/>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76959">
      <w:bodyDiv w:val="1"/>
      <w:marLeft w:val="0"/>
      <w:marRight w:val="0"/>
      <w:marTop w:val="0"/>
      <w:marBottom w:val="0"/>
      <w:divBdr>
        <w:top w:val="none" w:sz="0" w:space="0" w:color="auto"/>
        <w:left w:val="none" w:sz="0" w:space="0" w:color="auto"/>
        <w:bottom w:val="none" w:sz="0" w:space="0" w:color="auto"/>
        <w:right w:val="none" w:sz="0" w:space="0" w:color="auto"/>
      </w:divBdr>
    </w:div>
    <w:div w:id="724062018">
      <w:bodyDiv w:val="1"/>
      <w:marLeft w:val="0"/>
      <w:marRight w:val="0"/>
      <w:marTop w:val="0"/>
      <w:marBottom w:val="0"/>
      <w:divBdr>
        <w:top w:val="none" w:sz="0" w:space="0" w:color="auto"/>
        <w:left w:val="none" w:sz="0" w:space="0" w:color="auto"/>
        <w:bottom w:val="none" w:sz="0" w:space="0" w:color="auto"/>
        <w:right w:val="none" w:sz="0" w:space="0" w:color="auto"/>
      </w:divBdr>
    </w:div>
    <w:div w:id="793981527">
      <w:bodyDiv w:val="1"/>
      <w:marLeft w:val="0"/>
      <w:marRight w:val="0"/>
      <w:marTop w:val="0"/>
      <w:marBottom w:val="0"/>
      <w:divBdr>
        <w:top w:val="none" w:sz="0" w:space="0" w:color="auto"/>
        <w:left w:val="none" w:sz="0" w:space="0" w:color="auto"/>
        <w:bottom w:val="none" w:sz="0" w:space="0" w:color="auto"/>
        <w:right w:val="none" w:sz="0" w:space="0" w:color="auto"/>
      </w:divBdr>
    </w:div>
    <w:div w:id="972910813">
      <w:bodyDiv w:val="1"/>
      <w:marLeft w:val="0"/>
      <w:marRight w:val="0"/>
      <w:marTop w:val="0"/>
      <w:marBottom w:val="0"/>
      <w:divBdr>
        <w:top w:val="none" w:sz="0" w:space="0" w:color="auto"/>
        <w:left w:val="none" w:sz="0" w:space="0" w:color="auto"/>
        <w:bottom w:val="none" w:sz="0" w:space="0" w:color="auto"/>
        <w:right w:val="none" w:sz="0" w:space="0" w:color="auto"/>
      </w:divBdr>
    </w:div>
    <w:div w:id="1128816072">
      <w:bodyDiv w:val="1"/>
      <w:marLeft w:val="0"/>
      <w:marRight w:val="0"/>
      <w:marTop w:val="0"/>
      <w:marBottom w:val="0"/>
      <w:divBdr>
        <w:top w:val="none" w:sz="0" w:space="0" w:color="auto"/>
        <w:left w:val="none" w:sz="0" w:space="0" w:color="auto"/>
        <w:bottom w:val="none" w:sz="0" w:space="0" w:color="auto"/>
        <w:right w:val="none" w:sz="0" w:space="0" w:color="auto"/>
      </w:divBdr>
    </w:div>
    <w:div w:id="1143159415">
      <w:bodyDiv w:val="1"/>
      <w:marLeft w:val="0"/>
      <w:marRight w:val="0"/>
      <w:marTop w:val="0"/>
      <w:marBottom w:val="0"/>
      <w:divBdr>
        <w:top w:val="none" w:sz="0" w:space="0" w:color="auto"/>
        <w:left w:val="none" w:sz="0" w:space="0" w:color="auto"/>
        <w:bottom w:val="none" w:sz="0" w:space="0" w:color="auto"/>
        <w:right w:val="none" w:sz="0" w:space="0" w:color="auto"/>
      </w:divBdr>
    </w:div>
    <w:div w:id="1273174015">
      <w:bodyDiv w:val="1"/>
      <w:marLeft w:val="0"/>
      <w:marRight w:val="0"/>
      <w:marTop w:val="0"/>
      <w:marBottom w:val="0"/>
      <w:divBdr>
        <w:top w:val="none" w:sz="0" w:space="0" w:color="auto"/>
        <w:left w:val="none" w:sz="0" w:space="0" w:color="auto"/>
        <w:bottom w:val="none" w:sz="0" w:space="0" w:color="auto"/>
        <w:right w:val="none" w:sz="0" w:space="0" w:color="auto"/>
      </w:divBdr>
    </w:div>
    <w:div w:id="147726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8E08-339B-427A-87C2-E76A385C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55</Pages>
  <Words>9154</Words>
  <Characters>52180</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Ростовская область</vt:lpstr>
      <vt:lpstr>        Заветинский район</vt:lpstr>
      <vt:lpstr>        муниципальное образование «Савдянское сельское поселение»</vt:lpstr>
      <vt:lpstr>        Собрание депутатов Савдянского сельского поселения</vt:lpstr>
    </vt:vector>
  </TitlesOfParts>
  <Company/>
  <LinksUpToDate>false</LinksUpToDate>
  <CharactersWithSpaces>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19</cp:revision>
  <cp:lastPrinted>2024-10-16T07:25:00Z</cp:lastPrinted>
  <dcterms:created xsi:type="dcterms:W3CDTF">2024-09-26T07:56:00Z</dcterms:created>
  <dcterms:modified xsi:type="dcterms:W3CDTF">2024-10-16T07:26:00Z</dcterms:modified>
</cp:coreProperties>
</file>