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2C" w:rsidRPr="008C4D16" w:rsidRDefault="00E1612C" w:rsidP="00E161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C4D16">
        <w:rPr>
          <w:rFonts w:ascii="Times New Roman" w:hAnsi="Times New Roman"/>
          <w:b/>
          <w:sz w:val="28"/>
          <w:szCs w:val="28"/>
        </w:rPr>
        <w:t>Сообщение о возможном установлении публичного сервитута</w:t>
      </w:r>
    </w:p>
    <w:p w:rsidR="00E1612C" w:rsidRDefault="00E1612C" w:rsidP="00E161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612C" w:rsidRDefault="00E1612C" w:rsidP="00E161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50B6">
        <w:rPr>
          <w:rFonts w:ascii="Times New Roman" w:hAnsi="Times New Roman"/>
          <w:sz w:val="28"/>
          <w:szCs w:val="28"/>
        </w:rPr>
        <w:t xml:space="preserve">В </w:t>
      </w:r>
      <w:r w:rsidRPr="00B57473">
        <w:rPr>
          <w:rFonts w:ascii="Times New Roman" w:hAnsi="Times New Roman"/>
          <w:sz w:val="28"/>
          <w:szCs w:val="28"/>
        </w:rPr>
        <w:t xml:space="preserve">соответствии с </w:t>
      </w:r>
      <w:r w:rsidR="0059679A">
        <w:rPr>
          <w:rFonts w:ascii="Times New Roman" w:hAnsi="Times New Roman"/>
          <w:sz w:val="28"/>
          <w:szCs w:val="28"/>
        </w:rPr>
        <w:t>подпунктом 2 пункта</w:t>
      </w:r>
      <w:r w:rsidRPr="00B57473">
        <w:rPr>
          <w:rFonts w:ascii="Times New Roman" w:hAnsi="Times New Roman"/>
          <w:sz w:val="28"/>
          <w:szCs w:val="28"/>
        </w:rPr>
        <w:t> 3 статьи 39</w:t>
      </w:r>
      <w:r w:rsidR="0059679A" w:rsidRPr="0059679A">
        <w:rPr>
          <w:rFonts w:ascii="Times New Roman" w:hAnsi="Times New Roman"/>
          <w:sz w:val="28"/>
          <w:szCs w:val="28"/>
          <w:vertAlign w:val="superscript"/>
        </w:rPr>
        <w:t>42</w:t>
      </w:r>
      <w:r w:rsidRPr="00B5747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Правительство Ростовской области сообщает, </w:t>
      </w:r>
      <w:r w:rsidR="00336328" w:rsidRPr="00336328">
        <w:rPr>
          <w:rFonts w:ascii="Times New Roman" w:hAnsi="Times New Roman"/>
          <w:sz w:val="28"/>
          <w:szCs w:val="28"/>
        </w:rPr>
        <w:t xml:space="preserve">в целях </w:t>
      </w:r>
      <w:r w:rsidR="00A16E04" w:rsidRPr="00A16E04">
        <w:rPr>
          <w:rFonts w:ascii="Times New Roman" w:hAnsi="Times New Roman"/>
          <w:sz w:val="28"/>
          <w:szCs w:val="28"/>
        </w:rPr>
        <w:t>строительства и</w:t>
      </w:r>
      <w:r w:rsidR="00D87DEF">
        <w:rPr>
          <w:rFonts w:ascii="Times New Roman" w:hAnsi="Times New Roman"/>
          <w:sz w:val="28"/>
          <w:szCs w:val="28"/>
        </w:rPr>
        <w:t> </w:t>
      </w:r>
      <w:r w:rsidR="00A16E04" w:rsidRPr="00A16E04">
        <w:rPr>
          <w:rFonts w:ascii="Times New Roman" w:hAnsi="Times New Roman"/>
          <w:sz w:val="28"/>
          <w:szCs w:val="28"/>
        </w:rPr>
        <w:t xml:space="preserve">эксплуатации линейного объекта </w:t>
      </w:r>
      <w:r w:rsidR="0059679A">
        <w:rPr>
          <w:rFonts w:ascii="Times New Roman" w:hAnsi="Times New Roman"/>
          <w:sz w:val="28"/>
          <w:szCs w:val="28"/>
        </w:rPr>
        <w:t>«</w:t>
      </w:r>
      <w:r w:rsidR="0059679A" w:rsidRPr="0059679A">
        <w:rPr>
          <w:rFonts w:ascii="Times New Roman" w:hAnsi="Times New Roman"/>
          <w:sz w:val="28"/>
          <w:szCs w:val="28"/>
        </w:rPr>
        <w:t xml:space="preserve">Межпоселковый газопровод </w:t>
      </w:r>
      <w:r w:rsidR="0059679A">
        <w:rPr>
          <w:rFonts w:ascii="Times New Roman" w:hAnsi="Times New Roman"/>
          <w:sz w:val="28"/>
          <w:szCs w:val="28"/>
        </w:rPr>
        <w:br/>
      </w:r>
      <w:r w:rsidR="0059679A" w:rsidRPr="0059679A">
        <w:rPr>
          <w:rFonts w:ascii="Times New Roman" w:hAnsi="Times New Roman"/>
          <w:sz w:val="28"/>
          <w:szCs w:val="28"/>
        </w:rPr>
        <w:t xml:space="preserve">от п. Привольный до х. </w:t>
      </w:r>
      <w:proofErr w:type="spellStart"/>
      <w:r w:rsidR="0059679A" w:rsidRPr="0059679A">
        <w:rPr>
          <w:rFonts w:ascii="Times New Roman" w:hAnsi="Times New Roman"/>
          <w:sz w:val="28"/>
          <w:szCs w:val="28"/>
        </w:rPr>
        <w:t>Савдя</w:t>
      </w:r>
      <w:proofErr w:type="spellEnd"/>
      <w:r w:rsidR="0059679A" w:rsidRPr="005967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79A" w:rsidRPr="0059679A">
        <w:rPr>
          <w:rFonts w:ascii="Times New Roman" w:hAnsi="Times New Roman"/>
          <w:sz w:val="28"/>
          <w:szCs w:val="28"/>
        </w:rPr>
        <w:t>Заветинского</w:t>
      </w:r>
      <w:proofErr w:type="spellEnd"/>
      <w:r w:rsidR="0059679A" w:rsidRPr="0059679A">
        <w:rPr>
          <w:rFonts w:ascii="Times New Roman" w:hAnsi="Times New Roman"/>
          <w:sz w:val="28"/>
          <w:szCs w:val="28"/>
        </w:rPr>
        <w:t xml:space="preserve"> района Ростовской области</w:t>
      </w:r>
      <w:r w:rsidR="0059679A">
        <w:rPr>
          <w:rFonts w:ascii="Times New Roman" w:hAnsi="Times New Roman"/>
          <w:sz w:val="28"/>
          <w:szCs w:val="28"/>
        </w:rPr>
        <w:t>»</w:t>
      </w:r>
      <w:r w:rsidR="00083084">
        <w:rPr>
          <w:rFonts w:ascii="Times New Roman" w:hAnsi="Times New Roman"/>
          <w:sz w:val="28"/>
          <w:szCs w:val="28"/>
        </w:rPr>
        <w:t xml:space="preserve"> </w:t>
      </w:r>
      <w:r w:rsidRPr="00B57473">
        <w:rPr>
          <w:rFonts w:ascii="Times New Roman" w:hAnsi="Times New Roman"/>
          <w:sz w:val="28"/>
          <w:szCs w:val="28"/>
        </w:rPr>
        <w:t>возможно уста</w:t>
      </w:r>
      <w:r w:rsidR="00D87DEF">
        <w:rPr>
          <w:rFonts w:ascii="Times New Roman" w:hAnsi="Times New Roman"/>
          <w:sz w:val="28"/>
          <w:szCs w:val="28"/>
        </w:rPr>
        <w:t>новление публичного сервитута в </w:t>
      </w:r>
      <w:r w:rsidRPr="00B57473">
        <w:rPr>
          <w:rFonts w:ascii="Times New Roman" w:hAnsi="Times New Roman"/>
          <w:sz w:val="28"/>
          <w:szCs w:val="28"/>
        </w:rPr>
        <w:t>отношении следующих участков:</w:t>
      </w:r>
    </w:p>
    <w:p w:rsidR="00021E87" w:rsidRPr="00B57473" w:rsidRDefault="00021E87" w:rsidP="00E161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0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2835"/>
        <w:gridCol w:w="6620"/>
      </w:tblGrid>
      <w:tr w:rsidR="00E76A3F" w:rsidRPr="0059679A" w:rsidTr="0059679A">
        <w:trPr>
          <w:trHeight w:val="20"/>
          <w:jc w:val="center"/>
        </w:trPr>
        <w:tc>
          <w:tcPr>
            <w:tcW w:w="669" w:type="dxa"/>
            <w:shd w:val="clear" w:color="auto" w:fill="auto"/>
            <w:noWrap/>
            <w:hideMark/>
          </w:tcPr>
          <w:p w:rsidR="00E76A3F" w:rsidRPr="0059679A" w:rsidRDefault="00E76A3F" w:rsidP="0059679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67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967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967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967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shd w:val="clear" w:color="auto" w:fill="auto"/>
            <w:hideMark/>
          </w:tcPr>
          <w:p w:rsidR="00E76A3F" w:rsidRPr="0059679A" w:rsidRDefault="00E76A3F" w:rsidP="0059679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67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Кадастровый</w:t>
            </w:r>
            <w:r w:rsidR="00083084" w:rsidRPr="005967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67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620" w:type="dxa"/>
            <w:shd w:val="clear" w:color="auto" w:fill="auto"/>
            <w:hideMark/>
          </w:tcPr>
          <w:p w:rsidR="00E76A3F" w:rsidRPr="0059679A" w:rsidRDefault="00E76A3F" w:rsidP="0059679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67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Адрес земельного участка</w:t>
            </w:r>
          </w:p>
        </w:tc>
      </w:tr>
      <w:tr w:rsidR="0059679A" w:rsidRPr="0059679A" w:rsidTr="0059679A">
        <w:trPr>
          <w:trHeight w:val="20"/>
          <w:jc w:val="center"/>
        </w:trPr>
        <w:tc>
          <w:tcPr>
            <w:tcW w:w="669" w:type="dxa"/>
            <w:shd w:val="clear" w:color="auto" w:fill="auto"/>
            <w:noWrap/>
          </w:tcPr>
          <w:p w:rsidR="0059679A" w:rsidRPr="0059679A" w:rsidRDefault="0059679A" w:rsidP="0059679A">
            <w:pPr>
              <w:numPr>
                <w:ilvl w:val="0"/>
                <w:numId w:val="7"/>
              </w:num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9679A" w:rsidRPr="0059679A" w:rsidRDefault="0059679A" w:rsidP="0059679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679A">
              <w:rPr>
                <w:rFonts w:ascii="Times New Roman" w:hAnsi="Times New Roman"/>
                <w:color w:val="000000"/>
                <w:sz w:val="24"/>
                <w:szCs w:val="24"/>
              </w:rPr>
              <w:t>61:11:0600011:1048</w:t>
            </w:r>
          </w:p>
        </w:tc>
        <w:tc>
          <w:tcPr>
            <w:tcW w:w="6620" w:type="dxa"/>
          </w:tcPr>
          <w:p w:rsidR="0059679A" w:rsidRPr="0059679A" w:rsidRDefault="0059679A" w:rsidP="005967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9679A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Ростовская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область,</w:t>
            </w:r>
            <w:r w:rsidRPr="0059679A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Заветинский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 район</w:t>
            </w:r>
            <w:r w:rsidRPr="0059679A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, х</w:t>
            </w:r>
            <w:r w:rsidR="000B0EE0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.</w:t>
            </w:r>
            <w:r w:rsidRPr="0059679A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59679A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Савдя</w:t>
            </w:r>
            <w:proofErr w:type="spellEnd"/>
          </w:p>
        </w:tc>
      </w:tr>
      <w:tr w:rsidR="0059679A" w:rsidRPr="0059679A" w:rsidTr="0059679A">
        <w:trPr>
          <w:trHeight w:val="20"/>
          <w:jc w:val="center"/>
        </w:trPr>
        <w:tc>
          <w:tcPr>
            <w:tcW w:w="669" w:type="dxa"/>
            <w:shd w:val="clear" w:color="auto" w:fill="auto"/>
            <w:noWrap/>
          </w:tcPr>
          <w:p w:rsidR="0059679A" w:rsidRPr="0059679A" w:rsidRDefault="0059679A" w:rsidP="0059679A">
            <w:pPr>
              <w:numPr>
                <w:ilvl w:val="0"/>
                <w:numId w:val="7"/>
              </w:num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9679A" w:rsidRPr="0059679A" w:rsidRDefault="0059679A" w:rsidP="0059679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679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61:11:0060101</w:t>
            </w:r>
          </w:p>
        </w:tc>
        <w:tc>
          <w:tcPr>
            <w:tcW w:w="6620" w:type="dxa"/>
          </w:tcPr>
          <w:p w:rsidR="0059679A" w:rsidRPr="0059679A" w:rsidRDefault="0059679A" w:rsidP="005967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9679A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Ростовская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область,</w:t>
            </w:r>
            <w:r w:rsidRPr="0059679A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Заветинский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 район</w:t>
            </w:r>
          </w:p>
        </w:tc>
      </w:tr>
    </w:tbl>
    <w:p w:rsidR="00930C1A" w:rsidRDefault="00930C1A" w:rsidP="0059679A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E1612C" w:rsidRDefault="00E1612C" w:rsidP="00172557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36893">
        <w:rPr>
          <w:rFonts w:ascii="Times New Roman" w:hAnsi="Times New Roman"/>
          <w:sz w:val="28"/>
          <w:szCs w:val="28"/>
        </w:rPr>
        <w:t>Заинтересованные лица могут ознакомитьс</w:t>
      </w:r>
      <w:r w:rsidR="00A67A12">
        <w:rPr>
          <w:rFonts w:ascii="Times New Roman" w:hAnsi="Times New Roman"/>
          <w:sz w:val="28"/>
          <w:szCs w:val="28"/>
        </w:rPr>
        <w:t>я с поступившим ходатайством об </w:t>
      </w:r>
      <w:r w:rsidRPr="00636893">
        <w:rPr>
          <w:rFonts w:ascii="Times New Roman" w:hAnsi="Times New Roman"/>
          <w:sz w:val="28"/>
          <w:szCs w:val="28"/>
        </w:rPr>
        <w:t>установлении публичного сервитута и прилагаемым к нему описанием местоположения границ публичного сервитута в Правительстве Ростовской</w:t>
      </w:r>
      <w:r>
        <w:rPr>
          <w:rFonts w:ascii="Times New Roman" w:hAnsi="Times New Roman"/>
          <w:sz w:val="28"/>
          <w:szCs w:val="28"/>
        </w:rPr>
        <w:t xml:space="preserve"> области</w:t>
      </w:r>
      <w:r w:rsidRPr="009050B6">
        <w:rPr>
          <w:rFonts w:ascii="Times New Roman" w:hAnsi="Times New Roman"/>
          <w:sz w:val="28"/>
          <w:szCs w:val="28"/>
        </w:rPr>
        <w:t xml:space="preserve"> по адресу: </w:t>
      </w:r>
      <w:r>
        <w:rPr>
          <w:rFonts w:ascii="Times New Roman" w:hAnsi="Times New Roman"/>
          <w:sz w:val="28"/>
          <w:szCs w:val="28"/>
        </w:rPr>
        <w:t xml:space="preserve">344050,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Ростовская область,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Ростов-на-Дону, </w:t>
      </w:r>
      <w:r w:rsidR="00992F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ул. Социалистическая, 112.</w:t>
      </w:r>
    </w:p>
    <w:p w:rsidR="00E1612C" w:rsidRDefault="00E1612C" w:rsidP="00172557">
      <w:pPr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050B6">
        <w:rPr>
          <w:rFonts w:ascii="Times New Roman" w:hAnsi="Times New Roman"/>
          <w:sz w:val="28"/>
          <w:szCs w:val="28"/>
        </w:rPr>
        <w:t xml:space="preserve">Подать заявления об учете прав на земельные участки можно </w:t>
      </w:r>
      <w:r>
        <w:rPr>
          <w:rFonts w:ascii="Times New Roman" w:hAnsi="Times New Roman"/>
          <w:sz w:val="28"/>
          <w:szCs w:val="28"/>
        </w:rPr>
        <w:t>в Правительство Ростовской области (адрес: минимущество имущественных и земельных отношений, финансового оздоровления предприятий, организаций Ростовской области</w:t>
      </w:r>
      <w:r w:rsidRPr="009050B6">
        <w:rPr>
          <w:rFonts w:ascii="Times New Roman" w:hAnsi="Times New Roman"/>
          <w:sz w:val="28"/>
          <w:szCs w:val="28"/>
        </w:rPr>
        <w:t xml:space="preserve"> по адресу</w:t>
      </w:r>
      <w:r>
        <w:rPr>
          <w:rFonts w:ascii="Times New Roman" w:hAnsi="Times New Roman"/>
          <w:sz w:val="28"/>
          <w:szCs w:val="28"/>
        </w:rPr>
        <w:t>:</w:t>
      </w:r>
      <w:r w:rsidRPr="009050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344050,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Ростовск</w:t>
      </w:r>
      <w:r w:rsidR="00694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ая область, </w:t>
      </w:r>
      <w:proofErr w:type="gramStart"/>
      <w:r w:rsidR="00694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="00694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Ростов-на-Дону, </w:t>
      </w:r>
      <w:r w:rsidR="004804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ул.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Социалистическая, 112).</w:t>
      </w:r>
    </w:p>
    <w:p w:rsidR="00E1612C" w:rsidRPr="009050B6" w:rsidRDefault="00E1612C" w:rsidP="00172557">
      <w:pPr>
        <w:spacing w:after="0" w:line="228" w:lineRule="auto"/>
        <w:ind w:firstLine="567"/>
        <w:jc w:val="both"/>
        <w:textAlignment w:val="top"/>
        <w:rPr>
          <w:rFonts w:ascii="Times New Roman" w:hAnsi="Times New Roman"/>
          <w:sz w:val="28"/>
          <w:szCs w:val="28"/>
        </w:rPr>
      </w:pPr>
      <w:r w:rsidRPr="009050B6">
        <w:rPr>
          <w:rFonts w:ascii="Times New Roman" w:hAnsi="Times New Roman"/>
          <w:sz w:val="28"/>
          <w:szCs w:val="28"/>
        </w:rPr>
        <w:t xml:space="preserve">Срок подачи заявлений об учете прав на земельные участки, в отношении которых испрашивается публичный сервитут, составляет </w:t>
      </w:r>
      <w:r w:rsidR="00DA588F">
        <w:rPr>
          <w:rFonts w:ascii="Times New Roman" w:hAnsi="Times New Roman"/>
          <w:sz w:val="28"/>
          <w:szCs w:val="28"/>
        </w:rPr>
        <w:t>15</w:t>
      </w:r>
      <w:r w:rsidR="00DA588F" w:rsidRPr="009050B6">
        <w:rPr>
          <w:rFonts w:ascii="Times New Roman" w:hAnsi="Times New Roman"/>
          <w:sz w:val="28"/>
          <w:szCs w:val="28"/>
        </w:rPr>
        <w:t xml:space="preserve"> (</w:t>
      </w:r>
      <w:r w:rsidR="00DA588F">
        <w:rPr>
          <w:rFonts w:ascii="Times New Roman" w:hAnsi="Times New Roman"/>
          <w:sz w:val="28"/>
          <w:szCs w:val="28"/>
        </w:rPr>
        <w:t>пятнадцать</w:t>
      </w:r>
      <w:r w:rsidR="00DA588F" w:rsidRPr="009050B6">
        <w:rPr>
          <w:rFonts w:ascii="Times New Roman" w:hAnsi="Times New Roman"/>
          <w:sz w:val="28"/>
          <w:szCs w:val="28"/>
        </w:rPr>
        <w:t>)</w:t>
      </w:r>
      <w:r w:rsidR="00A67A12">
        <w:rPr>
          <w:rFonts w:ascii="Times New Roman" w:hAnsi="Times New Roman"/>
          <w:sz w:val="28"/>
          <w:szCs w:val="28"/>
        </w:rPr>
        <w:t xml:space="preserve"> дней со </w:t>
      </w:r>
      <w:r w:rsidRPr="009050B6">
        <w:rPr>
          <w:rFonts w:ascii="Times New Roman" w:hAnsi="Times New Roman"/>
          <w:sz w:val="28"/>
          <w:szCs w:val="28"/>
        </w:rPr>
        <w:t xml:space="preserve">дня опубликования данного сообщения (в соответствии с </w:t>
      </w:r>
      <w:r w:rsidR="004C5191">
        <w:rPr>
          <w:rFonts w:ascii="Times New Roman" w:hAnsi="Times New Roman"/>
          <w:sz w:val="28"/>
          <w:szCs w:val="28"/>
        </w:rPr>
        <w:t>пунктом</w:t>
      </w:r>
      <w:r w:rsidRPr="009050B6">
        <w:rPr>
          <w:rFonts w:ascii="Times New Roman" w:hAnsi="Times New Roman"/>
          <w:sz w:val="28"/>
          <w:szCs w:val="28"/>
        </w:rPr>
        <w:t xml:space="preserve"> 8 </w:t>
      </w:r>
      <w:r w:rsidR="004C5191">
        <w:rPr>
          <w:rFonts w:ascii="Times New Roman" w:hAnsi="Times New Roman"/>
          <w:sz w:val="28"/>
          <w:szCs w:val="28"/>
        </w:rPr>
        <w:t>статьи</w:t>
      </w:r>
      <w:r w:rsidRPr="009050B6">
        <w:rPr>
          <w:rFonts w:ascii="Times New Roman" w:hAnsi="Times New Roman"/>
          <w:sz w:val="28"/>
          <w:szCs w:val="28"/>
        </w:rPr>
        <w:t> 39</w:t>
      </w:r>
      <w:r>
        <w:rPr>
          <w:rFonts w:ascii="Times New Roman" w:hAnsi="Times New Roman"/>
          <w:sz w:val="28"/>
          <w:szCs w:val="28"/>
          <w:vertAlign w:val="superscript"/>
        </w:rPr>
        <w:t>42</w:t>
      </w:r>
      <w:r w:rsidRPr="009050B6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Федерации).</w:t>
      </w:r>
    </w:p>
    <w:p w:rsidR="00E1612C" w:rsidRPr="009050B6" w:rsidRDefault="00E1612C" w:rsidP="00172557">
      <w:pPr>
        <w:spacing w:after="0" w:line="228" w:lineRule="auto"/>
        <w:ind w:firstLine="567"/>
        <w:jc w:val="both"/>
        <w:textAlignment w:val="top"/>
        <w:rPr>
          <w:rFonts w:ascii="Times New Roman" w:hAnsi="Times New Roman"/>
          <w:sz w:val="28"/>
          <w:szCs w:val="28"/>
        </w:rPr>
      </w:pPr>
      <w:r w:rsidRPr="009050B6">
        <w:rPr>
          <w:rFonts w:ascii="Times New Roman" w:hAnsi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:rsidR="00E1612C" w:rsidRPr="00BF16C9" w:rsidRDefault="00E1612C" w:rsidP="00BF16C9">
      <w:pPr>
        <w:spacing w:after="0" w:line="228" w:lineRule="auto"/>
        <w:ind w:left="927"/>
        <w:jc w:val="both"/>
        <w:textAlignment w:val="top"/>
        <w:rPr>
          <w:rFonts w:ascii="Times New Roman" w:hAnsi="Times New Roman"/>
          <w:sz w:val="28"/>
          <w:szCs w:val="28"/>
        </w:rPr>
      </w:pPr>
      <w:r w:rsidRPr="00BF16C9">
        <w:rPr>
          <w:rFonts w:ascii="Times New Roman" w:hAnsi="Times New Roman"/>
          <w:sz w:val="28"/>
          <w:szCs w:val="28"/>
        </w:rPr>
        <w:t>Понедельник – четверг: с 9:30 до 12:30 и с 14:00 до 17:00;</w:t>
      </w:r>
    </w:p>
    <w:p w:rsidR="00E1612C" w:rsidRPr="00BF16C9" w:rsidRDefault="00E1612C" w:rsidP="00BF16C9">
      <w:pPr>
        <w:autoSpaceDE w:val="0"/>
        <w:autoSpaceDN w:val="0"/>
        <w:adjustRightInd w:val="0"/>
        <w:spacing w:after="0" w:line="228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BF16C9">
        <w:rPr>
          <w:rFonts w:ascii="Times New Roman" w:hAnsi="Times New Roman"/>
          <w:sz w:val="28"/>
          <w:szCs w:val="28"/>
        </w:rPr>
        <w:t>Пятница: с 9:30 до 12:30 и с 14:00 до 15:00.</w:t>
      </w:r>
    </w:p>
    <w:p w:rsidR="0063756A" w:rsidRPr="00863094" w:rsidRDefault="0074244D" w:rsidP="00172557">
      <w:pPr>
        <w:spacing w:after="0" w:line="228" w:lineRule="auto"/>
        <w:ind w:firstLine="567"/>
        <w:jc w:val="both"/>
        <w:textAlignment w:val="top"/>
        <w:rPr>
          <w:rFonts w:ascii="Times New Roman" w:hAnsi="Times New Roman"/>
          <w:sz w:val="28"/>
          <w:szCs w:val="28"/>
        </w:rPr>
      </w:pPr>
      <w:proofErr w:type="gramStart"/>
      <w:r w:rsidRPr="00863094">
        <w:rPr>
          <w:rFonts w:ascii="Times New Roman" w:hAnsi="Times New Roman"/>
          <w:sz w:val="28"/>
          <w:szCs w:val="28"/>
        </w:rPr>
        <w:lastRenderedPageBreak/>
        <w:t xml:space="preserve">Данная информация также размещена на официальном сайте Правительства Ростовской области (https://www.donland.ru/), </w:t>
      </w:r>
      <w:r w:rsidR="0063756A" w:rsidRPr="00863094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C6042B" w:rsidRPr="00863094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743BCB">
        <w:rPr>
          <w:rFonts w:ascii="Times New Roman" w:hAnsi="Times New Roman"/>
          <w:sz w:val="28"/>
          <w:szCs w:val="28"/>
        </w:rPr>
        <w:t>Ремонтненского</w:t>
      </w:r>
      <w:proofErr w:type="spellEnd"/>
      <w:r w:rsidR="00172557" w:rsidRPr="00863094">
        <w:rPr>
          <w:rFonts w:ascii="Times New Roman" w:hAnsi="Times New Roman"/>
          <w:sz w:val="28"/>
          <w:szCs w:val="28"/>
        </w:rPr>
        <w:t xml:space="preserve"> района</w:t>
      </w:r>
      <w:r w:rsidR="00E76A3F" w:rsidRPr="00863094">
        <w:rPr>
          <w:rFonts w:ascii="Times New Roman" w:hAnsi="Times New Roman"/>
          <w:sz w:val="28"/>
          <w:szCs w:val="28"/>
        </w:rPr>
        <w:t xml:space="preserve"> (</w:t>
      </w:r>
      <w:r w:rsidR="00743BCB" w:rsidRPr="00743BCB">
        <w:rPr>
          <w:rFonts w:ascii="Times New Roman" w:hAnsi="Times New Roman"/>
          <w:sz w:val="28"/>
          <w:szCs w:val="28"/>
        </w:rPr>
        <w:t>https://remadmin.donland.ru/</w:t>
      </w:r>
      <w:r w:rsidR="00E76A3F" w:rsidRPr="00863094">
        <w:rPr>
          <w:rFonts w:ascii="Times New Roman" w:hAnsi="Times New Roman"/>
          <w:sz w:val="28"/>
          <w:szCs w:val="28"/>
        </w:rPr>
        <w:t xml:space="preserve">), на официальном сайте администрации </w:t>
      </w:r>
      <w:bookmarkStart w:id="0" w:name="_GoBack"/>
      <w:bookmarkEnd w:id="0"/>
      <w:proofErr w:type="spellStart"/>
      <w:r w:rsidR="00743BCB" w:rsidRPr="00743BCB">
        <w:rPr>
          <w:rFonts w:ascii="Times New Roman" w:hAnsi="Times New Roman"/>
          <w:sz w:val="28"/>
          <w:szCs w:val="28"/>
        </w:rPr>
        <w:t>Привольненско</w:t>
      </w:r>
      <w:r w:rsidR="00743BCB">
        <w:rPr>
          <w:rFonts w:ascii="Times New Roman" w:hAnsi="Times New Roman"/>
          <w:sz w:val="28"/>
          <w:szCs w:val="28"/>
        </w:rPr>
        <w:t>го</w:t>
      </w:r>
      <w:proofErr w:type="spellEnd"/>
      <w:r w:rsidR="00743BCB" w:rsidRPr="00743BCB">
        <w:rPr>
          <w:rFonts w:ascii="Times New Roman" w:hAnsi="Times New Roman"/>
          <w:sz w:val="28"/>
          <w:szCs w:val="28"/>
        </w:rPr>
        <w:t xml:space="preserve"> сельско</w:t>
      </w:r>
      <w:r w:rsidR="00743BCB">
        <w:rPr>
          <w:rFonts w:ascii="Times New Roman" w:hAnsi="Times New Roman"/>
          <w:sz w:val="28"/>
          <w:szCs w:val="28"/>
        </w:rPr>
        <w:t>го</w:t>
      </w:r>
      <w:r w:rsidR="00743BCB" w:rsidRPr="00743BCB">
        <w:rPr>
          <w:rFonts w:ascii="Times New Roman" w:hAnsi="Times New Roman"/>
          <w:sz w:val="28"/>
          <w:szCs w:val="28"/>
        </w:rPr>
        <w:t xml:space="preserve"> поселени</w:t>
      </w:r>
      <w:r w:rsidR="00743BCB">
        <w:rPr>
          <w:rFonts w:ascii="Times New Roman" w:hAnsi="Times New Roman"/>
          <w:sz w:val="28"/>
          <w:szCs w:val="28"/>
        </w:rPr>
        <w:t>я</w:t>
      </w:r>
      <w:r w:rsidR="00743BCB" w:rsidRPr="00743B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3BCB">
        <w:rPr>
          <w:rFonts w:ascii="Times New Roman" w:hAnsi="Times New Roman"/>
          <w:sz w:val="28"/>
          <w:szCs w:val="28"/>
        </w:rPr>
        <w:t>Ремонтненского</w:t>
      </w:r>
      <w:proofErr w:type="spellEnd"/>
      <w:r w:rsidR="00E76A3F" w:rsidRPr="00863094">
        <w:rPr>
          <w:rFonts w:ascii="Times New Roman" w:hAnsi="Times New Roman"/>
          <w:sz w:val="28"/>
          <w:szCs w:val="28"/>
        </w:rPr>
        <w:t xml:space="preserve"> района (</w:t>
      </w:r>
      <w:r w:rsidR="00743BCB" w:rsidRPr="00743BCB">
        <w:rPr>
          <w:rFonts w:ascii="Times New Roman" w:hAnsi="Times New Roman"/>
          <w:sz w:val="28"/>
          <w:szCs w:val="28"/>
        </w:rPr>
        <w:t>https://privolnenskoesp.ru/</w:t>
      </w:r>
      <w:r w:rsidR="00E76A3F" w:rsidRPr="00863094">
        <w:rPr>
          <w:rFonts w:ascii="Times New Roman" w:hAnsi="Times New Roman"/>
          <w:sz w:val="28"/>
          <w:szCs w:val="28"/>
        </w:rPr>
        <w:t>)</w:t>
      </w:r>
      <w:r w:rsidR="00132F8F" w:rsidRPr="00863094">
        <w:rPr>
          <w:rFonts w:ascii="Times New Roman" w:hAnsi="Times New Roman"/>
          <w:sz w:val="28"/>
          <w:szCs w:val="28"/>
        </w:rPr>
        <w:t xml:space="preserve">, </w:t>
      </w:r>
      <w:r w:rsidR="00863094" w:rsidRPr="00863094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="000B0EE0">
        <w:rPr>
          <w:rFonts w:ascii="Times New Roman" w:hAnsi="Times New Roman"/>
          <w:sz w:val="28"/>
          <w:szCs w:val="28"/>
        </w:rPr>
        <w:t>Заветинского</w:t>
      </w:r>
      <w:proofErr w:type="spellEnd"/>
      <w:r w:rsidR="000B0EE0">
        <w:rPr>
          <w:rFonts w:ascii="Times New Roman" w:hAnsi="Times New Roman"/>
          <w:sz w:val="28"/>
          <w:szCs w:val="28"/>
        </w:rPr>
        <w:t xml:space="preserve"> района </w:t>
      </w:r>
      <w:r w:rsidR="00863094" w:rsidRPr="00863094">
        <w:rPr>
          <w:rFonts w:ascii="Times New Roman" w:hAnsi="Times New Roman"/>
          <w:sz w:val="28"/>
          <w:szCs w:val="28"/>
        </w:rPr>
        <w:t>(</w:t>
      </w:r>
      <w:r w:rsidR="000B0EE0" w:rsidRPr="000B0EE0">
        <w:rPr>
          <w:rFonts w:ascii="Times New Roman" w:hAnsi="Times New Roman"/>
          <w:sz w:val="28"/>
          <w:szCs w:val="28"/>
        </w:rPr>
        <w:t>https://zavetnoe.donland.ru/</w:t>
      </w:r>
      <w:r w:rsidR="00A67A12">
        <w:rPr>
          <w:rFonts w:ascii="Times New Roman" w:hAnsi="Times New Roman"/>
          <w:sz w:val="28"/>
          <w:szCs w:val="28"/>
        </w:rPr>
        <w:t>), на </w:t>
      </w:r>
      <w:r w:rsidR="00863094" w:rsidRPr="00863094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proofErr w:type="spellStart"/>
      <w:r w:rsidR="000B0EE0" w:rsidRPr="000B0EE0">
        <w:rPr>
          <w:rFonts w:ascii="Times New Roman" w:hAnsi="Times New Roman"/>
          <w:sz w:val="28"/>
          <w:szCs w:val="28"/>
        </w:rPr>
        <w:t>Савдянско</w:t>
      </w:r>
      <w:r w:rsidR="000B0EE0">
        <w:rPr>
          <w:rFonts w:ascii="Times New Roman" w:hAnsi="Times New Roman"/>
          <w:sz w:val="28"/>
          <w:szCs w:val="28"/>
        </w:rPr>
        <w:t>го</w:t>
      </w:r>
      <w:proofErr w:type="spellEnd"/>
      <w:r w:rsidR="000B0EE0" w:rsidRPr="000B0EE0">
        <w:rPr>
          <w:rFonts w:ascii="Times New Roman" w:hAnsi="Times New Roman"/>
          <w:sz w:val="28"/>
          <w:szCs w:val="28"/>
        </w:rPr>
        <w:t xml:space="preserve"> сельско</w:t>
      </w:r>
      <w:r w:rsidR="000B0EE0">
        <w:rPr>
          <w:rFonts w:ascii="Times New Roman" w:hAnsi="Times New Roman"/>
          <w:sz w:val="28"/>
          <w:szCs w:val="28"/>
        </w:rPr>
        <w:t>го</w:t>
      </w:r>
      <w:r w:rsidR="000B0EE0" w:rsidRPr="000B0EE0">
        <w:rPr>
          <w:rFonts w:ascii="Times New Roman" w:hAnsi="Times New Roman"/>
          <w:sz w:val="28"/>
          <w:szCs w:val="28"/>
        </w:rPr>
        <w:t xml:space="preserve"> поселени</w:t>
      </w:r>
      <w:r w:rsidR="000B0EE0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0B0EE0">
        <w:rPr>
          <w:rFonts w:ascii="Times New Roman" w:hAnsi="Times New Roman"/>
          <w:sz w:val="28"/>
          <w:szCs w:val="28"/>
        </w:rPr>
        <w:t>Заветинского</w:t>
      </w:r>
      <w:proofErr w:type="spellEnd"/>
      <w:r w:rsidR="000B0EE0">
        <w:rPr>
          <w:rFonts w:ascii="Times New Roman" w:hAnsi="Times New Roman"/>
          <w:sz w:val="28"/>
          <w:szCs w:val="28"/>
        </w:rPr>
        <w:t xml:space="preserve"> </w:t>
      </w:r>
      <w:r w:rsidR="00863094" w:rsidRPr="00863094">
        <w:rPr>
          <w:rFonts w:ascii="Times New Roman" w:hAnsi="Times New Roman"/>
          <w:sz w:val="28"/>
          <w:szCs w:val="28"/>
        </w:rPr>
        <w:t>района (</w:t>
      </w:r>
      <w:r w:rsidR="000B0EE0" w:rsidRPr="000B0EE0">
        <w:rPr>
          <w:rFonts w:ascii="Times New Roman" w:hAnsi="Times New Roman"/>
          <w:sz w:val="28"/>
          <w:szCs w:val="28"/>
        </w:rPr>
        <w:t>https://savdyanskoesp.ru/</w:t>
      </w:r>
      <w:r w:rsidR="000B0EE0">
        <w:rPr>
          <w:rFonts w:ascii="Times New Roman" w:hAnsi="Times New Roman"/>
          <w:sz w:val="28"/>
          <w:szCs w:val="28"/>
        </w:rPr>
        <w:t>)</w:t>
      </w:r>
      <w:r w:rsidR="003873C5" w:rsidRPr="00863094">
        <w:rPr>
          <w:rFonts w:ascii="Times New Roman" w:hAnsi="Times New Roman"/>
          <w:sz w:val="28"/>
          <w:szCs w:val="28"/>
        </w:rPr>
        <w:t>.</w:t>
      </w:r>
      <w:proofErr w:type="gramEnd"/>
    </w:p>
    <w:sectPr w:rsidR="0063756A" w:rsidRPr="00863094" w:rsidSect="004804F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41787C"/>
    <w:multiLevelType w:val="hybridMultilevel"/>
    <w:tmpl w:val="D97280F4"/>
    <w:lvl w:ilvl="0" w:tplc="D99CBE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D0738"/>
    <w:multiLevelType w:val="hybridMultilevel"/>
    <w:tmpl w:val="1EB8B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F068A"/>
    <w:multiLevelType w:val="hybridMultilevel"/>
    <w:tmpl w:val="07384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563BD"/>
    <w:multiLevelType w:val="hybridMultilevel"/>
    <w:tmpl w:val="A106EC0C"/>
    <w:lvl w:ilvl="0" w:tplc="6C9E6630">
      <w:start w:val="1"/>
      <w:numFmt w:val="decimal"/>
      <w:suff w:val="nothing"/>
      <w:lvlText w:val="%1.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13820"/>
    <w:multiLevelType w:val="hybridMultilevel"/>
    <w:tmpl w:val="CE1ED22A"/>
    <w:lvl w:ilvl="0" w:tplc="D99CBE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0074E"/>
    <w:multiLevelType w:val="hybridMultilevel"/>
    <w:tmpl w:val="677C9966"/>
    <w:lvl w:ilvl="0" w:tplc="A1E2D57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1E63"/>
    <w:rsid w:val="00021E87"/>
    <w:rsid w:val="00083084"/>
    <w:rsid w:val="000B0EE0"/>
    <w:rsid w:val="000D71C1"/>
    <w:rsid w:val="00132F8F"/>
    <w:rsid w:val="00134D42"/>
    <w:rsid w:val="00172557"/>
    <w:rsid w:val="001A0E0D"/>
    <w:rsid w:val="001C742D"/>
    <w:rsid w:val="00235CB0"/>
    <w:rsid w:val="00336328"/>
    <w:rsid w:val="003873C5"/>
    <w:rsid w:val="003A47DF"/>
    <w:rsid w:val="003F0F1E"/>
    <w:rsid w:val="004107D8"/>
    <w:rsid w:val="004137B1"/>
    <w:rsid w:val="004804FB"/>
    <w:rsid w:val="004C5191"/>
    <w:rsid w:val="004C5C57"/>
    <w:rsid w:val="00526DAF"/>
    <w:rsid w:val="005322BF"/>
    <w:rsid w:val="005376FE"/>
    <w:rsid w:val="00587555"/>
    <w:rsid w:val="0059679A"/>
    <w:rsid w:val="0063756A"/>
    <w:rsid w:val="00655C4E"/>
    <w:rsid w:val="00687506"/>
    <w:rsid w:val="00694B93"/>
    <w:rsid w:val="006E1B9A"/>
    <w:rsid w:val="0074244D"/>
    <w:rsid w:val="00743BCB"/>
    <w:rsid w:val="007865D8"/>
    <w:rsid w:val="007C15E5"/>
    <w:rsid w:val="007F51FC"/>
    <w:rsid w:val="00807EC3"/>
    <w:rsid w:val="0081059E"/>
    <w:rsid w:val="00837AE8"/>
    <w:rsid w:val="008419C5"/>
    <w:rsid w:val="00863094"/>
    <w:rsid w:val="00875739"/>
    <w:rsid w:val="0088447C"/>
    <w:rsid w:val="008E37C3"/>
    <w:rsid w:val="00930C1A"/>
    <w:rsid w:val="00992F59"/>
    <w:rsid w:val="0099778A"/>
    <w:rsid w:val="00A16E04"/>
    <w:rsid w:val="00A67A12"/>
    <w:rsid w:val="00AD718B"/>
    <w:rsid w:val="00AF2E96"/>
    <w:rsid w:val="00B01CD1"/>
    <w:rsid w:val="00B15332"/>
    <w:rsid w:val="00B668EF"/>
    <w:rsid w:val="00B853E5"/>
    <w:rsid w:val="00BB1642"/>
    <w:rsid w:val="00BF16C9"/>
    <w:rsid w:val="00C07A06"/>
    <w:rsid w:val="00C2523A"/>
    <w:rsid w:val="00C34CC7"/>
    <w:rsid w:val="00C6042B"/>
    <w:rsid w:val="00CB3DE3"/>
    <w:rsid w:val="00D00108"/>
    <w:rsid w:val="00D079BC"/>
    <w:rsid w:val="00D30CE9"/>
    <w:rsid w:val="00D51E63"/>
    <w:rsid w:val="00D87DEF"/>
    <w:rsid w:val="00DA588F"/>
    <w:rsid w:val="00DC1B71"/>
    <w:rsid w:val="00DE0AC4"/>
    <w:rsid w:val="00DF1313"/>
    <w:rsid w:val="00E1357E"/>
    <w:rsid w:val="00E1612C"/>
    <w:rsid w:val="00E24DD1"/>
    <w:rsid w:val="00E55C82"/>
    <w:rsid w:val="00E76A3F"/>
    <w:rsid w:val="00E805A6"/>
    <w:rsid w:val="00EB6E6B"/>
    <w:rsid w:val="00F16C6A"/>
    <w:rsid w:val="00F34437"/>
    <w:rsid w:val="00FB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12C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E1612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B164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28B4C-92E0-4A7C-A94E-F8941A16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Links>
    <vt:vector size="6" baseType="variant">
      <vt:variant>
        <vt:i4>4784192</vt:i4>
      </vt:variant>
      <vt:variant>
        <vt:i4>0</vt:i4>
      </vt:variant>
      <vt:variant>
        <vt:i4>0</vt:i4>
      </vt:variant>
      <vt:variant>
        <vt:i4>5</vt:i4>
      </vt:variant>
      <vt:variant>
        <vt:lpwstr>https://www/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Бородкина</dc:creator>
  <cp:lastModifiedBy>Стрельцова</cp:lastModifiedBy>
  <cp:revision>2</cp:revision>
  <dcterms:created xsi:type="dcterms:W3CDTF">2024-10-08T13:56:00Z</dcterms:created>
  <dcterms:modified xsi:type="dcterms:W3CDTF">2024-10-08T13:56:00Z</dcterms:modified>
</cp:coreProperties>
</file>