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E" w:rsidRPr="00A533BE" w:rsidRDefault="00FE6497" w:rsidP="00A533BE">
      <w:pPr>
        <w:widowControl w:val="0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rFonts w:ascii="AdverGothic" w:hAnsi="AdverGothic" w:cs="AdverGothic"/>
          <w:noProof/>
          <w:sz w:val="24"/>
          <w:szCs w:val="24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BE" w:rsidRPr="00A533BE" w:rsidRDefault="00A533BE" w:rsidP="00A533BE">
      <w:pPr>
        <w:widowControl w:val="0"/>
        <w:overflowPunct/>
        <w:autoSpaceDE/>
        <w:autoSpaceDN/>
        <w:adjustRightInd/>
        <w:jc w:val="center"/>
        <w:textAlignment w:val="auto"/>
        <w:rPr>
          <w:sz w:val="32"/>
          <w:szCs w:val="32"/>
          <w:lang w:eastAsia="ar-SA"/>
        </w:rPr>
      </w:pPr>
      <w:r w:rsidRPr="00A533BE">
        <w:rPr>
          <w:b/>
          <w:lang w:eastAsia="ar-SA"/>
        </w:rPr>
        <w:t>Российская Федерация</w:t>
      </w:r>
    </w:p>
    <w:p w:rsidR="00A533BE" w:rsidRPr="00A533BE" w:rsidRDefault="00A533BE" w:rsidP="00A533BE">
      <w:pPr>
        <w:widowControl w:val="0"/>
        <w:overflowPunct/>
        <w:autoSpaceDE/>
        <w:autoSpaceDN/>
        <w:adjustRightInd/>
        <w:jc w:val="center"/>
        <w:textAlignment w:val="auto"/>
        <w:outlineLvl w:val="4"/>
        <w:rPr>
          <w:bCs/>
          <w:iCs/>
          <w:sz w:val="32"/>
          <w:szCs w:val="32"/>
        </w:rPr>
      </w:pPr>
      <w:r w:rsidRPr="00A533BE">
        <w:rPr>
          <w:bCs/>
          <w:iCs/>
          <w:sz w:val="32"/>
          <w:szCs w:val="32"/>
        </w:rPr>
        <w:t>Ростовская область</w:t>
      </w:r>
    </w:p>
    <w:p w:rsidR="00A533BE" w:rsidRPr="00A533BE" w:rsidRDefault="00A533BE" w:rsidP="00A533BE">
      <w:pPr>
        <w:widowControl w:val="0"/>
        <w:overflowPunct/>
        <w:autoSpaceDE/>
        <w:autoSpaceDN/>
        <w:adjustRightInd/>
        <w:ind w:right="209"/>
        <w:jc w:val="center"/>
        <w:textAlignment w:val="auto"/>
        <w:outlineLvl w:val="4"/>
        <w:rPr>
          <w:bCs/>
          <w:iCs/>
          <w:sz w:val="32"/>
          <w:szCs w:val="32"/>
        </w:rPr>
      </w:pPr>
      <w:r w:rsidRPr="00A533BE">
        <w:rPr>
          <w:bCs/>
          <w:iCs/>
          <w:sz w:val="32"/>
          <w:szCs w:val="32"/>
        </w:rPr>
        <w:t>Заветинский район</w:t>
      </w:r>
    </w:p>
    <w:p w:rsidR="00A533BE" w:rsidRPr="00A533BE" w:rsidRDefault="00A533BE" w:rsidP="00A533BE">
      <w:pPr>
        <w:widowControl w:val="0"/>
        <w:overflowPunct/>
        <w:autoSpaceDE/>
        <w:autoSpaceDN/>
        <w:adjustRightInd/>
        <w:jc w:val="center"/>
        <w:textAlignment w:val="auto"/>
        <w:outlineLvl w:val="4"/>
        <w:rPr>
          <w:bCs/>
          <w:iCs/>
          <w:sz w:val="32"/>
          <w:szCs w:val="32"/>
        </w:rPr>
      </w:pPr>
      <w:r w:rsidRPr="00A533BE">
        <w:rPr>
          <w:bCs/>
          <w:iCs/>
          <w:sz w:val="32"/>
          <w:szCs w:val="32"/>
        </w:rPr>
        <w:t>муниципальное образование «Савдянское сельское поселение»</w:t>
      </w:r>
    </w:p>
    <w:p w:rsidR="00A533BE" w:rsidRPr="00A533BE" w:rsidRDefault="00A533BE" w:rsidP="00A533BE">
      <w:pPr>
        <w:keepNext/>
        <w:overflowPunct/>
        <w:autoSpaceDE/>
        <w:autoSpaceDN/>
        <w:adjustRightInd/>
        <w:jc w:val="center"/>
        <w:textAlignment w:val="auto"/>
        <w:outlineLvl w:val="4"/>
        <w:rPr>
          <w:sz w:val="32"/>
        </w:rPr>
      </w:pPr>
      <w:r w:rsidRPr="00A533BE">
        <w:rPr>
          <w:bCs/>
          <w:iCs/>
          <w:sz w:val="32"/>
          <w:szCs w:val="32"/>
        </w:rPr>
        <w:t>Администрация  Савдянского  сельского поселения</w:t>
      </w:r>
    </w:p>
    <w:p w:rsidR="00A533BE" w:rsidRPr="00A533BE" w:rsidRDefault="00A533BE" w:rsidP="00A533BE">
      <w:pPr>
        <w:keepNext/>
        <w:overflowPunct/>
        <w:autoSpaceDE/>
        <w:autoSpaceDN/>
        <w:adjustRightInd/>
        <w:jc w:val="center"/>
        <w:textAlignment w:val="auto"/>
        <w:outlineLvl w:val="5"/>
        <w:rPr>
          <w:b/>
          <w:sz w:val="48"/>
          <w:lang w:val="x-none" w:eastAsia="x-none"/>
        </w:rPr>
      </w:pPr>
    </w:p>
    <w:p w:rsidR="00A533BE" w:rsidRPr="00A533BE" w:rsidRDefault="00A533BE" w:rsidP="00A533BE">
      <w:pPr>
        <w:keepNext/>
        <w:overflowPunct/>
        <w:autoSpaceDE/>
        <w:autoSpaceDN/>
        <w:adjustRightInd/>
        <w:jc w:val="center"/>
        <w:textAlignment w:val="auto"/>
        <w:outlineLvl w:val="5"/>
        <w:rPr>
          <w:b/>
          <w:sz w:val="48"/>
          <w:lang w:val="x-none" w:eastAsia="x-none"/>
        </w:rPr>
      </w:pPr>
      <w:r w:rsidRPr="00A533BE">
        <w:rPr>
          <w:b/>
          <w:sz w:val="48"/>
          <w:lang w:val="x-none" w:eastAsia="x-none"/>
        </w:rPr>
        <w:t>Постановление</w:t>
      </w:r>
    </w:p>
    <w:p w:rsidR="00A533BE" w:rsidRPr="00A533BE" w:rsidRDefault="00A533BE" w:rsidP="00A533B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A533BE" w:rsidRPr="00A533BE" w:rsidRDefault="00A533BE" w:rsidP="00A533B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533BE">
        <w:rPr>
          <w:sz w:val="28"/>
          <w:szCs w:val="28"/>
        </w:rPr>
        <w:t xml:space="preserve">№ </w:t>
      </w:r>
      <w:r w:rsidR="008828C6">
        <w:rPr>
          <w:sz w:val="28"/>
          <w:szCs w:val="28"/>
        </w:rPr>
        <w:t>00</w:t>
      </w:r>
    </w:p>
    <w:p w:rsidR="00A533BE" w:rsidRPr="00A533BE" w:rsidRDefault="00A533BE" w:rsidP="00A533B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533BE" w:rsidRPr="00A533BE" w:rsidRDefault="008828C6" w:rsidP="00A533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00</w:t>
      </w:r>
      <w:r w:rsidR="0099043D">
        <w:rPr>
          <w:sz w:val="28"/>
          <w:szCs w:val="28"/>
        </w:rPr>
        <w:t>.01.2024</w:t>
      </w:r>
      <w:r w:rsidR="00A533BE" w:rsidRPr="00A533BE">
        <w:rPr>
          <w:sz w:val="28"/>
          <w:szCs w:val="28"/>
        </w:rPr>
        <w:t xml:space="preserve">                                                                                                   х.</w:t>
      </w:r>
      <w:r w:rsidR="005740E6">
        <w:rPr>
          <w:sz w:val="28"/>
          <w:szCs w:val="28"/>
        </w:rPr>
        <w:t xml:space="preserve"> </w:t>
      </w:r>
      <w:r w:rsidR="00A533BE" w:rsidRPr="00A533BE">
        <w:rPr>
          <w:sz w:val="28"/>
          <w:szCs w:val="28"/>
        </w:rPr>
        <w:t>Савдя</w:t>
      </w:r>
    </w:p>
    <w:p w:rsidR="00A533BE" w:rsidRPr="00A533BE" w:rsidRDefault="00A533BE" w:rsidP="00A533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A533BE" w:rsidRPr="00A533BE" w:rsidTr="0091742D">
        <w:trPr>
          <w:trHeight w:val="194"/>
        </w:trPr>
        <w:tc>
          <w:tcPr>
            <w:tcW w:w="5173" w:type="dxa"/>
          </w:tcPr>
          <w:p w:rsidR="00A533BE" w:rsidRPr="00A533BE" w:rsidRDefault="00A533BE" w:rsidP="00A533B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533BE">
              <w:rPr>
                <w:sz w:val="28"/>
                <w:szCs w:val="28"/>
              </w:rPr>
              <w:t>О внесении изменений в постановление Администрации Савдянск</w:t>
            </w:r>
            <w:r w:rsidR="0099043D">
              <w:rPr>
                <w:sz w:val="28"/>
                <w:szCs w:val="28"/>
              </w:rPr>
              <w:t>ого сельского поселения    от 09.06.2015 № 41</w:t>
            </w:r>
          </w:p>
        </w:tc>
        <w:tc>
          <w:tcPr>
            <w:tcW w:w="4536" w:type="dxa"/>
          </w:tcPr>
          <w:p w:rsidR="00A533BE" w:rsidRPr="00A533BE" w:rsidRDefault="00A533BE" w:rsidP="00A533B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A533BE" w:rsidRPr="00A533BE" w:rsidRDefault="00A533BE" w:rsidP="00A533B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9422D" w:rsidRPr="0029422D" w:rsidRDefault="0029422D" w:rsidP="0029422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9422D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</w:p>
    <w:p w:rsidR="001315AC" w:rsidRDefault="001315AC" w:rsidP="00A533BE">
      <w:pPr>
        <w:overflowPunct/>
        <w:jc w:val="center"/>
        <w:textAlignment w:val="auto"/>
        <w:rPr>
          <w:color w:val="000000"/>
          <w:sz w:val="28"/>
          <w:szCs w:val="28"/>
        </w:rPr>
      </w:pPr>
    </w:p>
    <w:p w:rsidR="00A533BE" w:rsidRPr="00A533BE" w:rsidRDefault="00A533BE" w:rsidP="00A533BE">
      <w:pPr>
        <w:overflowPunct/>
        <w:jc w:val="center"/>
        <w:textAlignment w:val="auto"/>
        <w:rPr>
          <w:color w:val="000000"/>
          <w:sz w:val="28"/>
          <w:szCs w:val="28"/>
        </w:rPr>
      </w:pPr>
      <w:r w:rsidRPr="00A533BE">
        <w:rPr>
          <w:color w:val="000000"/>
          <w:sz w:val="28"/>
          <w:szCs w:val="28"/>
        </w:rPr>
        <w:t>ПОСТАНОВЛЯЮ:</w:t>
      </w:r>
    </w:p>
    <w:p w:rsidR="00A533BE" w:rsidRPr="00A533BE" w:rsidRDefault="00A533BE" w:rsidP="00A533B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bookmarkStart w:id="0" w:name="sub_2"/>
      <w:r w:rsidRPr="00A533BE">
        <w:rPr>
          <w:sz w:val="28"/>
          <w:szCs w:val="28"/>
        </w:rPr>
        <w:t>1. Внести в постановление Администрации Савдя</w:t>
      </w:r>
      <w:r w:rsidR="0099043D">
        <w:rPr>
          <w:sz w:val="28"/>
          <w:szCs w:val="28"/>
        </w:rPr>
        <w:t>нского сельского поселения от 09.06.2015 № 41</w:t>
      </w:r>
      <w:r w:rsidRPr="00A533BE">
        <w:rPr>
          <w:sz w:val="28"/>
          <w:szCs w:val="28"/>
        </w:rPr>
        <w:t xml:space="preserve"> «</w:t>
      </w:r>
      <w:r w:rsidR="0099043D">
        <w:rPr>
          <w:sz w:val="28"/>
          <w:szCs w:val="28"/>
        </w:rPr>
        <w:t>О создании Комиссии по противодействию коррупции  при Администрации Савдянского сельского поселения</w:t>
      </w:r>
      <w:r w:rsidRPr="00A533BE">
        <w:rPr>
          <w:sz w:val="28"/>
          <w:szCs w:val="28"/>
        </w:rPr>
        <w:t>», из</w:t>
      </w:r>
      <w:r w:rsidR="0099043D">
        <w:rPr>
          <w:sz w:val="28"/>
          <w:szCs w:val="28"/>
        </w:rPr>
        <w:t xml:space="preserve">менения изложив в приложение № 1  </w:t>
      </w:r>
      <w:r w:rsidRPr="00A533BE">
        <w:rPr>
          <w:sz w:val="28"/>
          <w:szCs w:val="28"/>
        </w:rPr>
        <w:t>в редакции, согласно приложени</w:t>
      </w:r>
      <w:r w:rsidR="0099043D">
        <w:rPr>
          <w:sz w:val="28"/>
          <w:szCs w:val="28"/>
        </w:rPr>
        <w:t>ю</w:t>
      </w:r>
      <w:r w:rsidRPr="00A533BE">
        <w:rPr>
          <w:sz w:val="28"/>
          <w:szCs w:val="28"/>
        </w:rPr>
        <w:t xml:space="preserve"> №1</w:t>
      </w:r>
      <w:r w:rsidR="0099043D">
        <w:rPr>
          <w:sz w:val="28"/>
          <w:szCs w:val="28"/>
        </w:rPr>
        <w:t xml:space="preserve"> </w:t>
      </w:r>
      <w:r w:rsidRPr="00A533BE">
        <w:rPr>
          <w:sz w:val="28"/>
          <w:szCs w:val="28"/>
        </w:rPr>
        <w:t>к настоящему постановлению.</w:t>
      </w:r>
    </w:p>
    <w:p w:rsidR="00A533BE" w:rsidRPr="00A533BE" w:rsidRDefault="00A533BE" w:rsidP="00A533BE">
      <w:pPr>
        <w:overflowPunct/>
        <w:ind w:firstLine="720"/>
        <w:jc w:val="both"/>
        <w:textAlignment w:val="auto"/>
        <w:rPr>
          <w:color w:val="000000"/>
          <w:sz w:val="28"/>
          <w:szCs w:val="28"/>
        </w:rPr>
      </w:pPr>
      <w:bookmarkStart w:id="1" w:name="sub_3"/>
      <w:bookmarkEnd w:id="0"/>
      <w:r w:rsidRPr="00A533BE">
        <w:rPr>
          <w:color w:val="000000"/>
          <w:sz w:val="28"/>
          <w:szCs w:val="28"/>
        </w:rPr>
        <w:t xml:space="preserve">2. Постановление вступает в силу со дня его </w:t>
      </w:r>
      <w:hyperlink r:id="rId9" w:history="1">
        <w:r w:rsidRPr="00A533BE">
          <w:rPr>
            <w:color w:val="000000"/>
            <w:sz w:val="28"/>
            <w:szCs w:val="28"/>
          </w:rPr>
          <w:t>официального опубликования</w:t>
        </w:r>
      </w:hyperlink>
      <w:r w:rsidRPr="00A533BE">
        <w:rPr>
          <w:color w:val="000000"/>
          <w:sz w:val="28"/>
          <w:szCs w:val="28"/>
        </w:rPr>
        <w:t>.</w:t>
      </w:r>
    </w:p>
    <w:p w:rsidR="00A533BE" w:rsidRPr="00A533BE" w:rsidRDefault="00A533BE" w:rsidP="00A533BE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bookmarkStart w:id="2" w:name="sub_4"/>
      <w:bookmarkEnd w:id="1"/>
      <w:r w:rsidRPr="00A533BE">
        <w:rPr>
          <w:sz w:val="28"/>
          <w:szCs w:val="28"/>
        </w:rPr>
        <w:t>3.</w:t>
      </w:r>
      <w:r w:rsidRPr="00A533BE">
        <w:rPr>
          <w:color w:val="000000"/>
          <w:sz w:val="28"/>
          <w:szCs w:val="28"/>
        </w:rPr>
        <w:t xml:space="preserve"> </w:t>
      </w:r>
      <w:proofErr w:type="gramStart"/>
      <w:r w:rsidRPr="00A533BE">
        <w:rPr>
          <w:color w:val="000000"/>
          <w:sz w:val="28"/>
          <w:szCs w:val="28"/>
        </w:rPr>
        <w:t>Контроль за</w:t>
      </w:r>
      <w:proofErr w:type="gramEnd"/>
      <w:r w:rsidRPr="00A533BE">
        <w:rPr>
          <w:color w:val="000000"/>
          <w:sz w:val="28"/>
          <w:szCs w:val="28"/>
        </w:rPr>
        <w:t xml:space="preserve"> выполнением постановления оставляю за собой.</w:t>
      </w:r>
      <w:r w:rsidRPr="00A533BE">
        <w:rPr>
          <w:sz w:val="28"/>
          <w:szCs w:val="28"/>
        </w:rPr>
        <w:t xml:space="preserve"> </w:t>
      </w:r>
    </w:p>
    <w:p w:rsidR="00A533BE" w:rsidRPr="00A533BE" w:rsidRDefault="00A533BE" w:rsidP="00A533BE">
      <w:pPr>
        <w:overflowPunct/>
        <w:ind w:firstLine="720"/>
        <w:jc w:val="both"/>
        <w:textAlignment w:val="auto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A533BE" w:rsidRPr="00A533BE" w:rsidTr="0091742D">
        <w:tc>
          <w:tcPr>
            <w:tcW w:w="5778" w:type="dxa"/>
            <w:hideMark/>
          </w:tcPr>
          <w:p w:rsidR="00A533BE" w:rsidRPr="00A533BE" w:rsidRDefault="00A533BE" w:rsidP="00A533BE">
            <w:pPr>
              <w:overflowPunct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A533BE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A533BE" w:rsidRPr="00A533BE" w:rsidRDefault="00A533BE" w:rsidP="00A533BE">
            <w:pPr>
              <w:overflowPunct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A533BE">
              <w:rPr>
                <w:color w:val="000000"/>
                <w:sz w:val="28"/>
                <w:szCs w:val="28"/>
              </w:rPr>
              <w:t>Савдянского сельского поселения</w:t>
            </w:r>
          </w:p>
        </w:tc>
        <w:tc>
          <w:tcPr>
            <w:tcW w:w="4678" w:type="dxa"/>
          </w:tcPr>
          <w:p w:rsidR="00A533BE" w:rsidRPr="00A533BE" w:rsidRDefault="00A533BE" w:rsidP="00A533BE">
            <w:pPr>
              <w:overflowPunct/>
              <w:ind w:firstLine="709"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  <w:p w:rsidR="00A533BE" w:rsidRPr="00A533BE" w:rsidRDefault="00A533BE" w:rsidP="00A533BE">
            <w:pPr>
              <w:overflowPunct/>
              <w:ind w:firstLine="709"/>
              <w:textAlignment w:val="auto"/>
              <w:rPr>
                <w:color w:val="000000"/>
                <w:sz w:val="28"/>
                <w:szCs w:val="28"/>
              </w:rPr>
            </w:pPr>
            <w:r w:rsidRPr="00A533BE">
              <w:rPr>
                <w:color w:val="000000"/>
                <w:sz w:val="28"/>
                <w:szCs w:val="28"/>
              </w:rPr>
              <w:t xml:space="preserve">      Д.П. Громенко</w:t>
            </w:r>
          </w:p>
        </w:tc>
      </w:tr>
    </w:tbl>
    <w:p w:rsidR="00A533BE" w:rsidRPr="00A533BE" w:rsidRDefault="00A533BE" w:rsidP="00A533BE">
      <w:pPr>
        <w:overflowPunct/>
        <w:ind w:firstLine="720"/>
        <w:jc w:val="both"/>
        <w:textAlignment w:val="auto"/>
        <w:rPr>
          <w:color w:val="000000"/>
          <w:sz w:val="28"/>
          <w:szCs w:val="28"/>
        </w:rPr>
      </w:pPr>
    </w:p>
    <w:bookmarkEnd w:id="2"/>
    <w:p w:rsidR="00A533BE" w:rsidRPr="00A533BE" w:rsidRDefault="00A533BE" w:rsidP="00A533BE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A533BE">
        <w:rPr>
          <w:sz w:val="28"/>
          <w:szCs w:val="28"/>
        </w:rPr>
        <w:t>Постановление вносит ведущий</w:t>
      </w:r>
    </w:p>
    <w:p w:rsidR="00A533BE" w:rsidRPr="00A533BE" w:rsidRDefault="00A533BE" w:rsidP="00A533BE">
      <w:pPr>
        <w:overflowPunct/>
        <w:autoSpaceDE/>
        <w:autoSpaceDN/>
        <w:adjustRightInd/>
        <w:ind w:firstLine="708"/>
        <w:textAlignment w:val="auto"/>
        <w:rPr>
          <w:color w:val="000000"/>
          <w:sz w:val="28"/>
          <w:szCs w:val="28"/>
        </w:rPr>
      </w:pPr>
      <w:r w:rsidRPr="00A533BE">
        <w:rPr>
          <w:sz w:val="28"/>
          <w:szCs w:val="28"/>
        </w:rPr>
        <w:t>специалист по общим вопросам</w:t>
      </w: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p w:rsidR="00774C20" w:rsidRDefault="00774C20" w:rsidP="00A533BE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995"/>
      </w:tblGrid>
      <w:tr w:rsidR="0099043D" w:rsidRPr="0099043D" w:rsidTr="008828C6">
        <w:tc>
          <w:tcPr>
            <w:tcW w:w="4860" w:type="dxa"/>
          </w:tcPr>
          <w:p w:rsidR="0099043D" w:rsidRPr="0099043D" w:rsidRDefault="0099043D" w:rsidP="009904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9043D" w:rsidRPr="0099043D" w:rsidRDefault="0099043D" w:rsidP="009904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99043D">
              <w:rPr>
                <w:sz w:val="28"/>
                <w:szCs w:val="28"/>
              </w:rPr>
              <w:t>Приложение № 1</w:t>
            </w:r>
          </w:p>
          <w:p w:rsidR="0099043D" w:rsidRPr="0099043D" w:rsidRDefault="0099043D" w:rsidP="0099043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99043D">
              <w:rPr>
                <w:sz w:val="28"/>
                <w:szCs w:val="28"/>
              </w:rPr>
              <w:t xml:space="preserve">к постановлению Администрации Савдянского сельского поселения </w:t>
            </w:r>
          </w:p>
          <w:p w:rsidR="0099043D" w:rsidRPr="0099043D" w:rsidRDefault="0099043D" w:rsidP="008828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99043D">
              <w:rPr>
                <w:sz w:val="28"/>
                <w:szCs w:val="28"/>
              </w:rPr>
              <w:t>от</w:t>
            </w:r>
            <w:r w:rsidR="000F61A8">
              <w:rPr>
                <w:sz w:val="28"/>
                <w:szCs w:val="28"/>
              </w:rPr>
              <w:t xml:space="preserve"> </w:t>
            </w:r>
            <w:r w:rsidR="008828C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.01.2024</w:t>
            </w:r>
            <w:r w:rsidRPr="0099043D">
              <w:rPr>
                <w:sz w:val="28"/>
                <w:szCs w:val="28"/>
              </w:rPr>
              <w:t xml:space="preserve"> № </w:t>
            </w:r>
            <w:r w:rsidR="008828C6">
              <w:rPr>
                <w:sz w:val="28"/>
                <w:szCs w:val="28"/>
              </w:rPr>
              <w:t>00</w:t>
            </w:r>
            <w:bookmarkStart w:id="3" w:name="_GoBack"/>
            <w:bookmarkEnd w:id="3"/>
          </w:p>
        </w:tc>
      </w:tr>
    </w:tbl>
    <w:p w:rsidR="0099043D" w:rsidRPr="0099043D" w:rsidRDefault="0099043D" w:rsidP="0099043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9043D" w:rsidRPr="0099043D" w:rsidRDefault="0099043D" w:rsidP="0099043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9043D" w:rsidRPr="0099043D" w:rsidRDefault="0099043D" w:rsidP="0099043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9043D">
        <w:rPr>
          <w:sz w:val="28"/>
          <w:szCs w:val="28"/>
        </w:rPr>
        <w:t>СОСТАВ</w:t>
      </w:r>
    </w:p>
    <w:p w:rsidR="0099043D" w:rsidRPr="0099043D" w:rsidRDefault="0099043D" w:rsidP="0099043D">
      <w:pPr>
        <w:shd w:val="clear" w:color="auto" w:fill="FFFFFF"/>
        <w:overflowPunct/>
        <w:autoSpaceDE/>
        <w:autoSpaceDN/>
        <w:adjustRightInd/>
        <w:spacing w:line="326" w:lineRule="exact"/>
        <w:jc w:val="center"/>
        <w:textAlignment w:val="auto"/>
        <w:rPr>
          <w:sz w:val="28"/>
          <w:szCs w:val="28"/>
        </w:rPr>
      </w:pPr>
      <w:r w:rsidRPr="0099043D">
        <w:rPr>
          <w:sz w:val="28"/>
          <w:szCs w:val="28"/>
        </w:rPr>
        <w:t xml:space="preserve">Комиссии по противодействию коррупции </w:t>
      </w:r>
    </w:p>
    <w:p w:rsidR="0099043D" w:rsidRPr="0099043D" w:rsidRDefault="0099043D" w:rsidP="0099043D">
      <w:pPr>
        <w:shd w:val="clear" w:color="auto" w:fill="FFFFFF"/>
        <w:overflowPunct/>
        <w:autoSpaceDE/>
        <w:autoSpaceDN/>
        <w:adjustRightInd/>
        <w:spacing w:line="326" w:lineRule="exact"/>
        <w:ind w:left="34" w:right="510"/>
        <w:jc w:val="center"/>
        <w:textAlignment w:val="auto"/>
        <w:rPr>
          <w:sz w:val="28"/>
          <w:szCs w:val="28"/>
        </w:rPr>
      </w:pPr>
      <w:r w:rsidRPr="0099043D">
        <w:rPr>
          <w:sz w:val="28"/>
          <w:szCs w:val="28"/>
        </w:rPr>
        <w:t>при Администрации Савдянского сельского поселения</w:t>
      </w:r>
    </w:p>
    <w:p w:rsidR="0099043D" w:rsidRPr="0099043D" w:rsidRDefault="0099043D" w:rsidP="0099043D">
      <w:pPr>
        <w:shd w:val="clear" w:color="auto" w:fill="FFFFFF"/>
        <w:overflowPunct/>
        <w:autoSpaceDE/>
        <w:autoSpaceDN/>
        <w:adjustRightInd/>
        <w:spacing w:line="326" w:lineRule="exact"/>
        <w:ind w:left="34" w:right="510"/>
        <w:jc w:val="center"/>
        <w:textAlignment w:val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6"/>
      </w:tblGrid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8F1705" w:rsidP="0099043D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Громенко Дмитрий Петрович</w:t>
            </w:r>
            <w:r w:rsidR="0099043D" w:rsidRPr="0099043D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  - Глава Савдянского сельского поселения, </w:t>
            </w: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  председатель Комиссии</w:t>
            </w: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8F1705" w:rsidP="0099043D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Дарья Алексеевна</w:t>
            </w:r>
          </w:p>
        </w:tc>
        <w:tc>
          <w:tcPr>
            <w:tcW w:w="6376" w:type="dxa"/>
          </w:tcPr>
          <w:p w:rsidR="0099043D" w:rsidRPr="0099043D" w:rsidRDefault="008F1705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- В</w:t>
            </w:r>
            <w:r w:rsidR="0099043D" w:rsidRPr="0099043D">
              <w:rPr>
                <w:rFonts w:cs="Calibri"/>
                <w:sz w:val="28"/>
                <w:szCs w:val="28"/>
              </w:rPr>
              <w:t>едущий специалист по общим вопросам Администрации Савдянского сельского поселения района, секретарь Комиссии</w:t>
            </w:r>
          </w:p>
        </w:tc>
      </w:tr>
      <w:tr w:rsidR="0099043D" w:rsidRPr="0099043D" w:rsidTr="00952E3E">
        <w:trPr>
          <w:trHeight w:val="322"/>
        </w:trPr>
        <w:tc>
          <w:tcPr>
            <w:tcW w:w="9637" w:type="dxa"/>
            <w:gridSpan w:val="2"/>
          </w:tcPr>
          <w:p w:rsidR="0099043D" w:rsidRPr="0099043D" w:rsidRDefault="0099043D" w:rsidP="0099043D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ind w:left="142" w:right="142"/>
              <w:textAlignment w:val="auto"/>
              <w:rPr>
                <w:sz w:val="28"/>
                <w:szCs w:val="28"/>
                <w:lang w:eastAsia="ar-SA"/>
              </w:rPr>
            </w:pPr>
          </w:p>
          <w:p w:rsidR="0099043D" w:rsidRPr="0099043D" w:rsidRDefault="0099043D" w:rsidP="0099043D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ind w:left="142" w:right="142"/>
              <w:textAlignment w:val="auto"/>
              <w:rPr>
                <w:sz w:val="28"/>
                <w:szCs w:val="28"/>
                <w:lang w:eastAsia="ar-SA"/>
              </w:rPr>
            </w:pPr>
            <w:r w:rsidRPr="0099043D">
              <w:rPr>
                <w:sz w:val="28"/>
                <w:szCs w:val="28"/>
                <w:lang w:eastAsia="ar-SA"/>
              </w:rPr>
              <w:t>Члены Комиссии:</w:t>
            </w:r>
          </w:p>
          <w:p w:rsidR="0099043D" w:rsidRPr="0099043D" w:rsidRDefault="0099043D" w:rsidP="0099043D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ind w:left="142" w:right="142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8F1705" w:rsidP="0099043D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Попова Елена Евгеньевна</w:t>
            </w: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- </w:t>
            </w:r>
            <w:r w:rsidR="008F1705">
              <w:rPr>
                <w:rFonts w:cs="Calibri"/>
                <w:sz w:val="28"/>
                <w:szCs w:val="28"/>
              </w:rPr>
              <w:t>Главный специалист сектора экономики и финансов</w:t>
            </w: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8F1705" w:rsidP="0099043D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>Моргунова Елена  Петровна</w:t>
            </w: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- </w:t>
            </w:r>
            <w:r w:rsidR="008F1705">
              <w:rPr>
                <w:rFonts w:cs="Calibri"/>
                <w:sz w:val="28"/>
                <w:szCs w:val="28"/>
              </w:rPr>
              <w:t>Д</w:t>
            </w:r>
            <w:r w:rsidR="008F1705" w:rsidRPr="0099043D">
              <w:rPr>
                <w:rFonts w:cs="Calibri"/>
                <w:sz w:val="28"/>
                <w:szCs w:val="28"/>
              </w:rPr>
              <w:t xml:space="preserve">иректор </w:t>
            </w:r>
            <w:r w:rsidR="008F1705">
              <w:rPr>
                <w:rFonts w:cs="Calibri"/>
                <w:sz w:val="28"/>
                <w:szCs w:val="28"/>
              </w:rPr>
              <w:t>МБУК</w:t>
            </w:r>
            <w:r w:rsidR="008F1705" w:rsidRPr="0099043D">
              <w:rPr>
                <w:rFonts w:cs="Calibri"/>
                <w:sz w:val="28"/>
                <w:szCs w:val="28"/>
              </w:rPr>
              <w:t xml:space="preserve">  «Савдянский сельский Дом культуры»</w:t>
            </w: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5740E6" w:rsidP="0099043D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Колесникова Татьяна Николаевна</w:t>
            </w:r>
            <w:r w:rsidR="0099043D" w:rsidRPr="0099043D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- депутат Собрания депутатов Савдянского сельского поселения</w:t>
            </w:r>
          </w:p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5740E6" w:rsidRPr="0099043D" w:rsidRDefault="005740E6" w:rsidP="005740E6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Золотухин Владимир </w:t>
            </w:r>
          </w:p>
          <w:p w:rsidR="0099043D" w:rsidRPr="0099043D" w:rsidRDefault="005740E6" w:rsidP="005740E6">
            <w:pPr>
              <w:widowControl w:val="0"/>
              <w:overflowPunct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>Александрович</w:t>
            </w:r>
          </w:p>
        </w:tc>
        <w:tc>
          <w:tcPr>
            <w:tcW w:w="6376" w:type="dxa"/>
          </w:tcPr>
          <w:p w:rsidR="0099043D" w:rsidRPr="0099043D" w:rsidRDefault="005740E6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>- участковый уполномоченный отделением  полиции (с. Заветное) межмуниципального отдела Министерства внутренних дел Российской Федерации «Ремонтненский» (по согласованию)</w:t>
            </w: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99043D" w:rsidP="0099043D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  <w:tr w:rsidR="0099043D" w:rsidRPr="0099043D" w:rsidTr="00952E3E">
        <w:trPr>
          <w:trHeight w:val="322"/>
        </w:trPr>
        <w:tc>
          <w:tcPr>
            <w:tcW w:w="3261" w:type="dxa"/>
          </w:tcPr>
          <w:p w:rsidR="0099043D" w:rsidRPr="0099043D" w:rsidRDefault="0099043D" w:rsidP="0099043D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sz w:val="28"/>
                <w:szCs w:val="28"/>
              </w:rPr>
            </w:pPr>
            <w:r w:rsidRPr="0099043D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6376" w:type="dxa"/>
          </w:tcPr>
          <w:p w:rsidR="0099043D" w:rsidRPr="0099043D" w:rsidRDefault="0099043D" w:rsidP="0099043D">
            <w:pPr>
              <w:widowControl w:val="0"/>
              <w:overflowPunct/>
              <w:jc w:val="both"/>
              <w:textAlignment w:val="auto"/>
              <w:rPr>
                <w:rFonts w:cs="Calibri"/>
                <w:sz w:val="28"/>
                <w:szCs w:val="28"/>
              </w:rPr>
            </w:pPr>
          </w:p>
        </w:tc>
      </w:tr>
    </w:tbl>
    <w:p w:rsidR="00A902D2" w:rsidRPr="00A902D2" w:rsidRDefault="00A902D2" w:rsidP="00A902D2">
      <w:pPr>
        <w:widowControl w:val="0"/>
        <w:overflowPunct/>
        <w:ind w:firstLine="708"/>
        <w:jc w:val="both"/>
        <w:textAlignment w:val="auto"/>
        <w:rPr>
          <w:sz w:val="28"/>
        </w:rPr>
      </w:pPr>
      <w:r w:rsidRPr="00A902D2">
        <w:rPr>
          <w:sz w:val="28"/>
        </w:rPr>
        <w:t xml:space="preserve">Ведущий специалист </w:t>
      </w:r>
    </w:p>
    <w:p w:rsidR="00A902D2" w:rsidRPr="00A902D2" w:rsidRDefault="00A902D2" w:rsidP="00A902D2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A902D2">
        <w:rPr>
          <w:sz w:val="28"/>
        </w:rPr>
        <w:t xml:space="preserve">по общим вопросам                                                      </w:t>
      </w:r>
      <w:r>
        <w:rPr>
          <w:sz w:val="28"/>
        </w:rPr>
        <w:t>Д.А. Литвинова</w:t>
      </w:r>
      <w:r w:rsidRPr="00A902D2">
        <w:rPr>
          <w:sz w:val="28"/>
        </w:rPr>
        <w:t xml:space="preserve"> </w:t>
      </w:r>
    </w:p>
    <w:p w:rsidR="003F0684" w:rsidRPr="007E7AAC" w:rsidRDefault="003F0684" w:rsidP="005740E6">
      <w:pPr>
        <w:tabs>
          <w:tab w:val="left" w:pos="7088"/>
        </w:tabs>
        <w:overflowPunct/>
        <w:ind w:left="5529"/>
        <w:jc w:val="center"/>
        <w:textAlignment w:val="auto"/>
        <w:rPr>
          <w:color w:val="000000"/>
        </w:rPr>
      </w:pPr>
    </w:p>
    <w:sectPr w:rsidR="003F0684" w:rsidRPr="007E7AAC" w:rsidSect="00774C20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6" w:rsidRDefault="00624536">
      <w:r>
        <w:separator/>
      </w:r>
    </w:p>
  </w:endnote>
  <w:endnote w:type="continuationSeparator" w:id="0">
    <w:p w:rsidR="00624536" w:rsidRDefault="006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6" w:rsidRDefault="00624536">
      <w:r>
        <w:separator/>
      </w:r>
    </w:p>
  </w:footnote>
  <w:footnote w:type="continuationSeparator" w:id="0">
    <w:p w:rsidR="00624536" w:rsidRDefault="0062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828C6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C6" w:rsidRPr="008828C6" w:rsidRDefault="008828C6" w:rsidP="008828C6">
    <w:pPr>
      <w:tabs>
        <w:tab w:val="center" w:pos="4677"/>
        <w:tab w:val="right" w:pos="9355"/>
      </w:tabs>
      <w:overflowPunct/>
      <w:autoSpaceDE/>
      <w:autoSpaceDN/>
      <w:adjustRightInd/>
      <w:jc w:val="center"/>
      <w:textAlignment w:val="auto"/>
      <w:rPr>
        <w:sz w:val="28"/>
        <w:szCs w:val="28"/>
      </w:rPr>
    </w:pPr>
    <w:r w:rsidRPr="008828C6">
      <w:rPr>
        <w:sz w:val="28"/>
        <w:szCs w:val="28"/>
      </w:rPr>
      <w:t>ПРОЕКТ</w:t>
    </w:r>
  </w:p>
  <w:p w:rsidR="008828C6" w:rsidRDefault="008828C6" w:rsidP="008828C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06652"/>
    <w:rsid w:val="00010F8E"/>
    <w:rsid w:val="000178B6"/>
    <w:rsid w:val="000263A1"/>
    <w:rsid w:val="0003094C"/>
    <w:rsid w:val="000312C0"/>
    <w:rsid w:val="000326CD"/>
    <w:rsid w:val="0004437D"/>
    <w:rsid w:val="00052A14"/>
    <w:rsid w:val="000552F5"/>
    <w:rsid w:val="000554D2"/>
    <w:rsid w:val="000566E6"/>
    <w:rsid w:val="00067365"/>
    <w:rsid w:val="00097FD2"/>
    <w:rsid w:val="000A6645"/>
    <w:rsid w:val="000A6F8F"/>
    <w:rsid w:val="000B5513"/>
    <w:rsid w:val="000C31F2"/>
    <w:rsid w:val="000C7004"/>
    <w:rsid w:val="000D017C"/>
    <w:rsid w:val="000E4228"/>
    <w:rsid w:val="000F61A8"/>
    <w:rsid w:val="001062F6"/>
    <w:rsid w:val="00130C27"/>
    <w:rsid w:val="001315AC"/>
    <w:rsid w:val="001316EA"/>
    <w:rsid w:val="0015522D"/>
    <w:rsid w:val="00160AF4"/>
    <w:rsid w:val="001B4085"/>
    <w:rsid w:val="001B46C6"/>
    <w:rsid w:val="001B518B"/>
    <w:rsid w:val="001B60E5"/>
    <w:rsid w:val="001E4863"/>
    <w:rsid w:val="001F50AF"/>
    <w:rsid w:val="00212231"/>
    <w:rsid w:val="002370FB"/>
    <w:rsid w:val="00240EBF"/>
    <w:rsid w:val="00265B5A"/>
    <w:rsid w:val="00281818"/>
    <w:rsid w:val="002837D2"/>
    <w:rsid w:val="002860F5"/>
    <w:rsid w:val="0029422D"/>
    <w:rsid w:val="002A06AB"/>
    <w:rsid w:val="002D28A9"/>
    <w:rsid w:val="002F0CDF"/>
    <w:rsid w:val="00304561"/>
    <w:rsid w:val="00314CAC"/>
    <w:rsid w:val="00323A28"/>
    <w:rsid w:val="00346089"/>
    <w:rsid w:val="00354F95"/>
    <w:rsid w:val="00356D42"/>
    <w:rsid w:val="003641CB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3C98"/>
    <w:rsid w:val="00453074"/>
    <w:rsid w:val="0045314D"/>
    <w:rsid w:val="00460A98"/>
    <w:rsid w:val="00485E66"/>
    <w:rsid w:val="004938B0"/>
    <w:rsid w:val="004B16AC"/>
    <w:rsid w:val="004C4352"/>
    <w:rsid w:val="004C717A"/>
    <w:rsid w:val="004E6643"/>
    <w:rsid w:val="004E6B32"/>
    <w:rsid w:val="004E7BA6"/>
    <w:rsid w:val="00500983"/>
    <w:rsid w:val="00504706"/>
    <w:rsid w:val="00505691"/>
    <w:rsid w:val="0053200C"/>
    <w:rsid w:val="00533742"/>
    <w:rsid w:val="00534B7C"/>
    <w:rsid w:val="00543DB0"/>
    <w:rsid w:val="00545CA3"/>
    <w:rsid w:val="00547171"/>
    <w:rsid w:val="005543FC"/>
    <w:rsid w:val="005740E6"/>
    <w:rsid w:val="00574CFF"/>
    <w:rsid w:val="0057630C"/>
    <w:rsid w:val="005771AC"/>
    <w:rsid w:val="00581E2A"/>
    <w:rsid w:val="0059241A"/>
    <w:rsid w:val="00593D9E"/>
    <w:rsid w:val="0059608F"/>
    <w:rsid w:val="005A15AE"/>
    <w:rsid w:val="005B4732"/>
    <w:rsid w:val="005D7DCA"/>
    <w:rsid w:val="00600E7D"/>
    <w:rsid w:val="00606388"/>
    <w:rsid w:val="00606538"/>
    <w:rsid w:val="006076F9"/>
    <w:rsid w:val="00615B42"/>
    <w:rsid w:val="006160B4"/>
    <w:rsid w:val="0062003C"/>
    <w:rsid w:val="00624536"/>
    <w:rsid w:val="006251B9"/>
    <w:rsid w:val="0063290E"/>
    <w:rsid w:val="00636ED5"/>
    <w:rsid w:val="0066106E"/>
    <w:rsid w:val="00665A01"/>
    <w:rsid w:val="00685BCA"/>
    <w:rsid w:val="00690690"/>
    <w:rsid w:val="00693FB9"/>
    <w:rsid w:val="006B4AE6"/>
    <w:rsid w:val="006B6AD4"/>
    <w:rsid w:val="006C083A"/>
    <w:rsid w:val="006E171D"/>
    <w:rsid w:val="00725A20"/>
    <w:rsid w:val="0074307F"/>
    <w:rsid w:val="007661AB"/>
    <w:rsid w:val="00774C20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3539B"/>
    <w:rsid w:val="008567B3"/>
    <w:rsid w:val="00861E53"/>
    <w:rsid w:val="00866566"/>
    <w:rsid w:val="00874BA2"/>
    <w:rsid w:val="008828C6"/>
    <w:rsid w:val="008873E9"/>
    <w:rsid w:val="00893F9C"/>
    <w:rsid w:val="008B235B"/>
    <w:rsid w:val="008E3CEF"/>
    <w:rsid w:val="008E49F5"/>
    <w:rsid w:val="008F1705"/>
    <w:rsid w:val="0091742D"/>
    <w:rsid w:val="00933DC0"/>
    <w:rsid w:val="0093706A"/>
    <w:rsid w:val="0094105B"/>
    <w:rsid w:val="00952E3E"/>
    <w:rsid w:val="009777CB"/>
    <w:rsid w:val="0098198B"/>
    <w:rsid w:val="0099043D"/>
    <w:rsid w:val="009B1DC8"/>
    <w:rsid w:val="009B4968"/>
    <w:rsid w:val="009D2FC4"/>
    <w:rsid w:val="009F4B15"/>
    <w:rsid w:val="00A01DB3"/>
    <w:rsid w:val="00A25247"/>
    <w:rsid w:val="00A32C42"/>
    <w:rsid w:val="00A4260F"/>
    <w:rsid w:val="00A533BE"/>
    <w:rsid w:val="00A56E94"/>
    <w:rsid w:val="00A637C8"/>
    <w:rsid w:val="00A902D2"/>
    <w:rsid w:val="00A920FB"/>
    <w:rsid w:val="00AB5A44"/>
    <w:rsid w:val="00AD1A23"/>
    <w:rsid w:val="00AE3AAC"/>
    <w:rsid w:val="00AF3B86"/>
    <w:rsid w:val="00B30F7D"/>
    <w:rsid w:val="00B3327D"/>
    <w:rsid w:val="00B41090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379D4"/>
    <w:rsid w:val="00C5150A"/>
    <w:rsid w:val="00C7509B"/>
    <w:rsid w:val="00C7517D"/>
    <w:rsid w:val="00C80302"/>
    <w:rsid w:val="00C85DB4"/>
    <w:rsid w:val="00C87965"/>
    <w:rsid w:val="00C95573"/>
    <w:rsid w:val="00D0704B"/>
    <w:rsid w:val="00D16E65"/>
    <w:rsid w:val="00D42C7C"/>
    <w:rsid w:val="00D525B2"/>
    <w:rsid w:val="00D7663C"/>
    <w:rsid w:val="00D92656"/>
    <w:rsid w:val="00D92BEA"/>
    <w:rsid w:val="00D9550A"/>
    <w:rsid w:val="00DD5593"/>
    <w:rsid w:val="00E06FB1"/>
    <w:rsid w:val="00E55045"/>
    <w:rsid w:val="00E9228D"/>
    <w:rsid w:val="00EA439D"/>
    <w:rsid w:val="00ED2760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A58F3"/>
    <w:rsid w:val="00FB6D60"/>
    <w:rsid w:val="00FC0692"/>
    <w:rsid w:val="00FC0EAB"/>
    <w:rsid w:val="00FD2F1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paragraph" w:customStyle="1" w:styleId="Default">
    <w:name w:val="Default"/>
    <w:rsid w:val="00774C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Hyperlink"/>
    <w:rsid w:val="00FA5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paragraph" w:customStyle="1" w:styleId="Default">
    <w:name w:val="Default"/>
    <w:rsid w:val="00774C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Hyperlink"/>
    <w:rsid w:val="00FA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75C6-FD9B-4FA1-BEC8-5910A1FE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Links>
    <vt:vector size="6" baseType="variant"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2024-01-19T14:21:00Z</cp:lastPrinted>
  <dcterms:created xsi:type="dcterms:W3CDTF">2024-01-19T14:17:00Z</dcterms:created>
  <dcterms:modified xsi:type="dcterms:W3CDTF">2024-01-24T08:31:00Z</dcterms:modified>
</cp:coreProperties>
</file>